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18C" w:rsidRPr="006D30B4" w:rsidRDefault="006D30B4" w:rsidP="00B86356">
      <w:pPr>
        <w:pStyle w:val="Heading1"/>
        <w:spacing w:after="240"/>
      </w:pPr>
      <w:bookmarkStart w:id="0" w:name="_Toc509308860"/>
      <w:r w:rsidRPr="006D30B4">
        <w:t>APPENDIX 1</w:t>
      </w:r>
      <w:r w:rsidR="005C2D05">
        <w:t xml:space="preserve"> – </w:t>
      </w:r>
      <w:r w:rsidR="0067218C" w:rsidRPr="006D30B4">
        <w:t>CAREER</w:t>
      </w:r>
      <w:r w:rsidR="005C2D05">
        <w:t xml:space="preserve"> </w:t>
      </w:r>
      <w:r w:rsidR="0067218C" w:rsidRPr="006D30B4">
        <w:t>BREAK SCHEME – APPLICATION FORM</w:t>
      </w:r>
      <w:bookmarkEnd w:id="0"/>
    </w:p>
    <w:tbl>
      <w:tblPr>
        <w:tblW w:w="9656" w:type="dxa"/>
        <w:tblInd w:w="-25" w:type="dxa"/>
        <w:tblLayout w:type="fixed"/>
        <w:tblLook w:val="0000" w:firstRow="0" w:lastRow="0" w:firstColumn="0" w:lastColumn="0" w:noHBand="0" w:noVBand="0"/>
      </w:tblPr>
      <w:tblGrid>
        <w:gridCol w:w="4608"/>
        <w:gridCol w:w="5048"/>
      </w:tblGrid>
      <w:tr w:rsidR="0067218C" w:rsidTr="00B86356">
        <w:trPr>
          <w:trHeight w:val="20"/>
        </w:trPr>
        <w:tc>
          <w:tcPr>
            <w:tcW w:w="4608" w:type="dxa"/>
            <w:tcBorders>
              <w:top w:val="single" w:sz="8" w:space="0" w:color="000000"/>
              <w:left w:val="single" w:sz="8" w:space="0" w:color="000000"/>
              <w:bottom w:val="single" w:sz="4" w:space="0" w:color="000000"/>
            </w:tcBorders>
            <w:shd w:val="clear" w:color="auto" w:fill="E6E6E6"/>
          </w:tcPr>
          <w:p w:rsidR="0067218C" w:rsidRDefault="00B86356" w:rsidP="00B86356">
            <w:pPr>
              <w:spacing w:after="0"/>
              <w:ind w:left="0"/>
            </w:pPr>
            <w:r>
              <w:t>FULL NAME</w:t>
            </w:r>
          </w:p>
        </w:tc>
        <w:tc>
          <w:tcPr>
            <w:tcW w:w="5048" w:type="dxa"/>
            <w:tcBorders>
              <w:top w:val="single" w:sz="8" w:space="0" w:color="000000"/>
              <w:left w:val="single" w:sz="4" w:space="0" w:color="000000"/>
              <w:bottom w:val="single" w:sz="4" w:space="0" w:color="000000"/>
              <w:right w:val="single" w:sz="8" w:space="0" w:color="000000"/>
            </w:tcBorders>
            <w:shd w:val="clear" w:color="auto" w:fill="E6E6E6"/>
          </w:tcPr>
          <w:p w:rsidR="0067218C" w:rsidRDefault="0067218C" w:rsidP="00B86356">
            <w:pPr>
              <w:spacing w:after="0"/>
              <w:ind w:left="0"/>
            </w:pPr>
            <w:r>
              <w:t>CCG SERVICE AREA</w:t>
            </w:r>
          </w:p>
        </w:tc>
      </w:tr>
      <w:tr w:rsidR="00B86356" w:rsidTr="00B86356">
        <w:trPr>
          <w:trHeight w:val="20"/>
        </w:trPr>
        <w:tc>
          <w:tcPr>
            <w:tcW w:w="4608" w:type="dxa"/>
            <w:tcBorders>
              <w:top w:val="single" w:sz="8" w:space="0" w:color="000000"/>
              <w:left w:val="single" w:sz="8" w:space="0" w:color="000000"/>
              <w:bottom w:val="single" w:sz="4" w:space="0" w:color="000000"/>
            </w:tcBorders>
            <w:shd w:val="clear" w:color="auto" w:fill="E6E6E6"/>
          </w:tcPr>
          <w:p w:rsidR="00B86356" w:rsidRDefault="00B86356" w:rsidP="00B86356">
            <w:pPr>
              <w:spacing w:after="0"/>
              <w:ind w:left="0"/>
            </w:pPr>
          </w:p>
        </w:tc>
        <w:tc>
          <w:tcPr>
            <w:tcW w:w="5048" w:type="dxa"/>
            <w:tcBorders>
              <w:top w:val="single" w:sz="8" w:space="0" w:color="000000"/>
              <w:left w:val="single" w:sz="4" w:space="0" w:color="000000"/>
              <w:bottom w:val="single" w:sz="4" w:space="0" w:color="000000"/>
              <w:right w:val="single" w:sz="8" w:space="0" w:color="000000"/>
            </w:tcBorders>
            <w:shd w:val="clear" w:color="auto" w:fill="E6E6E6"/>
          </w:tcPr>
          <w:p w:rsidR="00B86356" w:rsidRDefault="00B86356" w:rsidP="00B86356">
            <w:pPr>
              <w:spacing w:after="0"/>
              <w:ind w:left="0"/>
            </w:pPr>
          </w:p>
        </w:tc>
      </w:tr>
      <w:tr w:rsidR="0067218C" w:rsidTr="00B86356">
        <w:trPr>
          <w:trHeight w:val="20"/>
        </w:trPr>
        <w:tc>
          <w:tcPr>
            <w:tcW w:w="4608" w:type="dxa"/>
            <w:tcBorders>
              <w:top w:val="single" w:sz="4" w:space="0" w:color="000000"/>
              <w:left w:val="single" w:sz="8" w:space="0" w:color="000000"/>
              <w:bottom w:val="single" w:sz="4" w:space="0" w:color="000000"/>
            </w:tcBorders>
            <w:shd w:val="clear" w:color="auto" w:fill="E6E6E6"/>
          </w:tcPr>
          <w:p w:rsidR="0067218C" w:rsidRDefault="0067218C" w:rsidP="00B86356">
            <w:pPr>
              <w:spacing w:after="0"/>
              <w:ind w:left="0"/>
            </w:pPr>
            <w:r>
              <w:t>PERSONAL NUMBER</w:t>
            </w:r>
          </w:p>
        </w:tc>
        <w:tc>
          <w:tcPr>
            <w:tcW w:w="5048" w:type="dxa"/>
            <w:tcBorders>
              <w:top w:val="single" w:sz="4" w:space="0" w:color="000000"/>
              <w:left w:val="single" w:sz="4" w:space="0" w:color="000000"/>
              <w:bottom w:val="single" w:sz="4" w:space="0" w:color="000000"/>
              <w:right w:val="single" w:sz="8" w:space="0" w:color="000000"/>
            </w:tcBorders>
            <w:shd w:val="clear" w:color="auto" w:fill="E6E6E6"/>
          </w:tcPr>
          <w:p w:rsidR="0067218C" w:rsidRDefault="0067218C" w:rsidP="00B86356">
            <w:pPr>
              <w:spacing w:after="0"/>
              <w:ind w:left="0"/>
            </w:pPr>
            <w:r>
              <w:t>START DATE WITH THE CCG</w:t>
            </w:r>
          </w:p>
        </w:tc>
      </w:tr>
      <w:tr w:rsidR="00B86356" w:rsidTr="00B86356">
        <w:trPr>
          <w:trHeight w:val="20"/>
        </w:trPr>
        <w:tc>
          <w:tcPr>
            <w:tcW w:w="4608" w:type="dxa"/>
            <w:tcBorders>
              <w:top w:val="single" w:sz="4" w:space="0" w:color="000000"/>
              <w:left w:val="single" w:sz="8" w:space="0" w:color="000000"/>
              <w:bottom w:val="single" w:sz="8" w:space="0" w:color="000000"/>
            </w:tcBorders>
            <w:shd w:val="clear" w:color="auto" w:fill="E6E6E6"/>
          </w:tcPr>
          <w:p w:rsidR="00B86356" w:rsidRDefault="00B86356" w:rsidP="00B86356">
            <w:pPr>
              <w:spacing w:after="0"/>
              <w:ind w:left="431"/>
            </w:pPr>
          </w:p>
        </w:tc>
        <w:tc>
          <w:tcPr>
            <w:tcW w:w="5048" w:type="dxa"/>
            <w:tcBorders>
              <w:top w:val="single" w:sz="4" w:space="0" w:color="000000"/>
              <w:left w:val="single" w:sz="4" w:space="0" w:color="000000"/>
              <w:bottom w:val="single" w:sz="8" w:space="0" w:color="000000"/>
              <w:right w:val="single" w:sz="8" w:space="0" w:color="000000"/>
            </w:tcBorders>
            <w:shd w:val="clear" w:color="auto" w:fill="E6E6E6"/>
          </w:tcPr>
          <w:p w:rsidR="00B86356" w:rsidRDefault="00B86356" w:rsidP="00B86356">
            <w:pPr>
              <w:spacing w:after="0"/>
              <w:ind w:left="431"/>
            </w:pPr>
          </w:p>
        </w:tc>
      </w:tr>
    </w:tbl>
    <w:p w:rsidR="0067218C" w:rsidRPr="00B86356" w:rsidRDefault="00B86356" w:rsidP="00B86356">
      <w:pPr>
        <w:pStyle w:val="BodyText"/>
        <w:spacing w:before="240"/>
        <w:ind w:left="0"/>
        <w:rPr>
          <w:sz w:val="22"/>
          <w:szCs w:val="22"/>
        </w:rPr>
      </w:pPr>
      <w:r w:rsidRPr="00B86356">
        <w:rPr>
          <w:sz w:val="22"/>
          <w:szCs w:val="22"/>
        </w:rPr>
        <w:t>This form should be submitted to the line manager with a copy to the embed workforce team at least 3 months before the career break is to start</w:t>
      </w:r>
      <w:bookmarkStart w:id="1" w:name="_GoBack"/>
      <w:bookmarkEnd w:id="1"/>
    </w:p>
    <w:tbl>
      <w:tblPr>
        <w:tblW w:w="9660" w:type="dxa"/>
        <w:tblLayout w:type="fixed"/>
        <w:tblLook w:val="0000" w:firstRow="0" w:lastRow="0" w:firstColumn="0" w:lastColumn="0" w:noHBand="0" w:noVBand="0"/>
      </w:tblPr>
      <w:tblGrid>
        <w:gridCol w:w="3686"/>
        <w:gridCol w:w="5974"/>
      </w:tblGrid>
      <w:tr w:rsidR="0067218C" w:rsidTr="00B86356">
        <w:trPr>
          <w:trHeight w:val="624"/>
        </w:trPr>
        <w:tc>
          <w:tcPr>
            <w:tcW w:w="3686" w:type="dxa"/>
            <w:tcBorders>
              <w:top w:val="single" w:sz="4" w:space="0" w:color="000000"/>
              <w:left w:val="single" w:sz="4" w:space="0" w:color="000000"/>
              <w:bottom w:val="single" w:sz="4" w:space="0" w:color="000000"/>
            </w:tcBorders>
            <w:shd w:val="clear" w:color="auto" w:fill="auto"/>
            <w:vAlign w:val="center"/>
          </w:tcPr>
          <w:p w:rsidR="0067218C" w:rsidRDefault="0067218C" w:rsidP="00B86356">
            <w:pPr>
              <w:spacing w:before="120" w:after="120"/>
              <w:ind w:left="0"/>
            </w:pPr>
            <w:r>
              <w:t>I would like my career break to start on</w:t>
            </w:r>
          </w:p>
        </w:tc>
        <w:tc>
          <w:tcPr>
            <w:tcW w:w="59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218C" w:rsidRDefault="0067218C" w:rsidP="00B86356">
            <w:pPr>
              <w:spacing w:before="120" w:after="120"/>
            </w:pPr>
          </w:p>
        </w:tc>
      </w:tr>
      <w:tr w:rsidR="0067218C" w:rsidTr="00B86356">
        <w:trPr>
          <w:trHeight w:val="624"/>
        </w:trPr>
        <w:tc>
          <w:tcPr>
            <w:tcW w:w="3686" w:type="dxa"/>
            <w:tcBorders>
              <w:top w:val="single" w:sz="4" w:space="0" w:color="000000"/>
              <w:left w:val="single" w:sz="4" w:space="0" w:color="000000"/>
              <w:bottom w:val="single" w:sz="4" w:space="0" w:color="000000"/>
            </w:tcBorders>
            <w:shd w:val="clear" w:color="auto" w:fill="auto"/>
            <w:vAlign w:val="center"/>
          </w:tcPr>
          <w:p w:rsidR="0067218C" w:rsidRDefault="0067218C" w:rsidP="00B86356">
            <w:pPr>
              <w:spacing w:before="120" w:after="120"/>
              <w:ind w:left="0"/>
            </w:pPr>
            <w:r>
              <w:t>I would like to return to work on</w:t>
            </w:r>
          </w:p>
        </w:tc>
        <w:tc>
          <w:tcPr>
            <w:tcW w:w="59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218C" w:rsidRDefault="0067218C" w:rsidP="00B86356">
            <w:pPr>
              <w:spacing w:before="120" w:after="120"/>
            </w:pPr>
          </w:p>
        </w:tc>
      </w:tr>
      <w:tr w:rsidR="0067218C" w:rsidTr="00B86356">
        <w:trPr>
          <w:trHeight w:val="624"/>
        </w:trPr>
        <w:tc>
          <w:tcPr>
            <w:tcW w:w="3686" w:type="dxa"/>
            <w:tcBorders>
              <w:top w:val="single" w:sz="4" w:space="0" w:color="000000"/>
              <w:left w:val="single" w:sz="4" w:space="0" w:color="000000"/>
              <w:bottom w:val="single" w:sz="4" w:space="0" w:color="000000"/>
            </w:tcBorders>
            <w:shd w:val="clear" w:color="auto" w:fill="auto"/>
            <w:vAlign w:val="center"/>
          </w:tcPr>
          <w:p w:rsidR="0067218C" w:rsidRDefault="0067218C" w:rsidP="00B86356">
            <w:pPr>
              <w:spacing w:before="120" w:after="120"/>
              <w:ind w:left="0"/>
            </w:pPr>
            <w:r>
              <w:t>Reason for career break</w:t>
            </w:r>
          </w:p>
        </w:tc>
        <w:tc>
          <w:tcPr>
            <w:tcW w:w="59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218C" w:rsidRDefault="0067218C" w:rsidP="00B86356">
            <w:pPr>
              <w:spacing w:before="120" w:after="120"/>
            </w:pPr>
          </w:p>
        </w:tc>
      </w:tr>
      <w:tr w:rsidR="0067218C" w:rsidTr="00B86356">
        <w:trPr>
          <w:trHeight w:val="624"/>
        </w:trPr>
        <w:tc>
          <w:tcPr>
            <w:tcW w:w="3686" w:type="dxa"/>
            <w:tcBorders>
              <w:top w:val="single" w:sz="4" w:space="0" w:color="000000"/>
              <w:left w:val="single" w:sz="4" w:space="0" w:color="000000"/>
              <w:bottom w:val="single" w:sz="4" w:space="0" w:color="000000"/>
            </w:tcBorders>
            <w:shd w:val="clear" w:color="auto" w:fill="auto"/>
            <w:vAlign w:val="center"/>
          </w:tcPr>
          <w:p w:rsidR="0067218C" w:rsidRDefault="0067218C" w:rsidP="00B86356">
            <w:pPr>
              <w:spacing w:before="120" w:after="120"/>
              <w:ind w:left="0"/>
            </w:pPr>
            <w:r>
              <w:t>My contact details (including phone number) during the break will be</w:t>
            </w:r>
          </w:p>
        </w:tc>
        <w:tc>
          <w:tcPr>
            <w:tcW w:w="59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218C" w:rsidRDefault="0067218C" w:rsidP="00B86356">
            <w:pPr>
              <w:spacing w:before="120" w:after="120"/>
            </w:pPr>
          </w:p>
        </w:tc>
      </w:tr>
    </w:tbl>
    <w:p w:rsidR="0067218C" w:rsidRPr="00B86356" w:rsidRDefault="0067218C" w:rsidP="00B86356">
      <w:pPr>
        <w:spacing w:before="240"/>
        <w:ind w:left="0"/>
        <w:rPr>
          <w:sz w:val="22"/>
        </w:rPr>
      </w:pPr>
      <w:r w:rsidRPr="00B86356">
        <w:rPr>
          <w:sz w:val="22"/>
        </w:rPr>
        <w:t>I wish to apply for an extended period of unpaid leave under the Career Break Scheme. I confirm that:</w:t>
      </w:r>
    </w:p>
    <w:p w:rsidR="0067218C" w:rsidRPr="00B86356" w:rsidRDefault="0067218C" w:rsidP="00860AD5">
      <w:pPr>
        <w:pStyle w:val="ListParagraph"/>
        <w:numPr>
          <w:ilvl w:val="0"/>
          <w:numId w:val="2"/>
        </w:numPr>
        <w:tabs>
          <w:tab w:val="clear" w:pos="780"/>
          <w:tab w:val="num" w:pos="744"/>
        </w:tabs>
        <w:ind w:left="744"/>
        <w:rPr>
          <w:sz w:val="22"/>
        </w:rPr>
      </w:pPr>
      <w:r w:rsidRPr="00B86356">
        <w:rPr>
          <w:sz w:val="22"/>
        </w:rPr>
        <w:t>I have read and fully understood the conditions detailed within the Career Break Policy;</w:t>
      </w:r>
    </w:p>
    <w:p w:rsidR="0067218C" w:rsidRPr="00B86356" w:rsidRDefault="0067218C" w:rsidP="00860AD5">
      <w:pPr>
        <w:pStyle w:val="ListParagraph"/>
        <w:numPr>
          <w:ilvl w:val="0"/>
          <w:numId w:val="2"/>
        </w:numPr>
        <w:ind w:left="744"/>
        <w:rPr>
          <w:sz w:val="22"/>
        </w:rPr>
      </w:pPr>
      <w:r w:rsidRPr="00B86356">
        <w:rPr>
          <w:sz w:val="22"/>
        </w:rPr>
        <w:t>I will complete and submit a Career Break Financial Agreement prior to my break.</w:t>
      </w:r>
    </w:p>
    <w:tbl>
      <w:tblPr>
        <w:tblW w:w="9342" w:type="dxa"/>
        <w:tblInd w:w="-10" w:type="dxa"/>
        <w:tblLayout w:type="fixed"/>
        <w:tblLook w:val="0000" w:firstRow="0" w:lastRow="0" w:firstColumn="0" w:lastColumn="0" w:noHBand="0" w:noVBand="0"/>
      </w:tblPr>
      <w:tblGrid>
        <w:gridCol w:w="6487"/>
        <w:gridCol w:w="2855"/>
      </w:tblGrid>
      <w:tr w:rsidR="0067218C" w:rsidTr="00B86356">
        <w:trPr>
          <w:trHeight w:val="113"/>
        </w:trPr>
        <w:tc>
          <w:tcPr>
            <w:tcW w:w="6487" w:type="dxa"/>
            <w:tcBorders>
              <w:top w:val="single" w:sz="4" w:space="0" w:color="000000"/>
              <w:left w:val="single" w:sz="4" w:space="0" w:color="000000"/>
              <w:bottom w:val="single" w:sz="4" w:space="0" w:color="000000"/>
            </w:tcBorders>
            <w:shd w:val="clear" w:color="auto" w:fill="E0E0E0"/>
            <w:vAlign w:val="center"/>
          </w:tcPr>
          <w:p w:rsidR="0067218C" w:rsidRDefault="0067218C" w:rsidP="00B86356">
            <w:pPr>
              <w:spacing w:before="120" w:after="120"/>
              <w:ind w:left="10"/>
              <w:jc w:val="center"/>
            </w:pPr>
            <w:r>
              <w:t>SIGNATURE OF EMPLOYEE</w:t>
            </w:r>
          </w:p>
        </w:tc>
        <w:tc>
          <w:tcPr>
            <w:tcW w:w="2855"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67218C" w:rsidRDefault="0067218C" w:rsidP="00B86356">
            <w:pPr>
              <w:spacing w:before="120" w:after="120"/>
              <w:ind w:left="10"/>
              <w:jc w:val="center"/>
            </w:pPr>
            <w:r>
              <w:t>DATE</w:t>
            </w:r>
          </w:p>
        </w:tc>
      </w:tr>
      <w:tr w:rsidR="00B86356" w:rsidTr="00B86356">
        <w:trPr>
          <w:trHeight w:val="851"/>
        </w:trPr>
        <w:tc>
          <w:tcPr>
            <w:tcW w:w="6487" w:type="dxa"/>
            <w:tcBorders>
              <w:top w:val="single" w:sz="4" w:space="0" w:color="000000"/>
              <w:left w:val="single" w:sz="4" w:space="0" w:color="000000"/>
              <w:bottom w:val="single" w:sz="4" w:space="0" w:color="000000"/>
            </w:tcBorders>
            <w:shd w:val="clear" w:color="auto" w:fill="E0E0E0"/>
            <w:vAlign w:val="center"/>
          </w:tcPr>
          <w:p w:rsidR="00B86356" w:rsidRDefault="00B86356" w:rsidP="00B86356">
            <w:pPr>
              <w:spacing w:before="120" w:after="120"/>
              <w:ind w:left="10"/>
              <w:jc w:val="center"/>
            </w:pPr>
          </w:p>
        </w:tc>
        <w:tc>
          <w:tcPr>
            <w:tcW w:w="2855"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B86356" w:rsidRDefault="00B86356" w:rsidP="00B86356">
            <w:pPr>
              <w:spacing w:before="120" w:after="120"/>
              <w:ind w:left="10"/>
              <w:jc w:val="center"/>
            </w:pPr>
          </w:p>
        </w:tc>
      </w:tr>
    </w:tbl>
    <w:p w:rsidR="0067218C" w:rsidRPr="00B86356" w:rsidRDefault="0067218C" w:rsidP="00B86356">
      <w:pPr>
        <w:ind w:left="0"/>
        <w:rPr>
          <w:sz w:val="22"/>
        </w:rPr>
      </w:pPr>
      <w:r w:rsidRPr="00B86356">
        <w:rPr>
          <w:sz w:val="22"/>
        </w:rPr>
        <w:t>To be completed by the Authorising Manager</w:t>
      </w:r>
    </w:p>
    <w:p w:rsidR="0067218C" w:rsidRPr="00B86356" w:rsidRDefault="0067218C" w:rsidP="00B86356">
      <w:pPr>
        <w:pStyle w:val="BodyText"/>
        <w:ind w:left="0"/>
        <w:rPr>
          <w:sz w:val="22"/>
          <w:szCs w:val="22"/>
        </w:rPr>
      </w:pPr>
      <w:r w:rsidRPr="00B86356">
        <w:rPr>
          <w:sz w:val="22"/>
          <w:szCs w:val="22"/>
        </w:rPr>
        <w:t>I support / do not support this application for a career break from the CCG.  I have attached a written statement outlining the reasons why this application has been accepted / rejected (delete as applicable).</w:t>
      </w:r>
    </w:p>
    <w:tbl>
      <w:tblPr>
        <w:tblW w:w="9306" w:type="dxa"/>
        <w:tblInd w:w="-10" w:type="dxa"/>
        <w:tblLayout w:type="fixed"/>
        <w:tblLook w:val="0000" w:firstRow="0" w:lastRow="0" w:firstColumn="0" w:lastColumn="0" w:noHBand="0" w:noVBand="0"/>
      </w:tblPr>
      <w:tblGrid>
        <w:gridCol w:w="6487"/>
        <w:gridCol w:w="2819"/>
      </w:tblGrid>
      <w:tr w:rsidR="0067218C" w:rsidTr="00B86356">
        <w:trPr>
          <w:trHeight w:val="227"/>
        </w:trPr>
        <w:tc>
          <w:tcPr>
            <w:tcW w:w="6487" w:type="dxa"/>
            <w:tcBorders>
              <w:top w:val="single" w:sz="4" w:space="0" w:color="000000"/>
              <w:left w:val="single" w:sz="4" w:space="0" w:color="000000"/>
              <w:bottom w:val="single" w:sz="4" w:space="0" w:color="000000"/>
            </w:tcBorders>
            <w:shd w:val="clear" w:color="auto" w:fill="E0E0E0"/>
            <w:vAlign w:val="center"/>
          </w:tcPr>
          <w:p w:rsidR="0067218C" w:rsidRDefault="0067218C" w:rsidP="00B86356">
            <w:pPr>
              <w:pStyle w:val="BodyText"/>
              <w:spacing w:after="0"/>
              <w:ind w:left="10"/>
              <w:jc w:val="center"/>
            </w:pPr>
            <w:r>
              <w:t>SIGNATURE OF MANAGER</w:t>
            </w:r>
          </w:p>
        </w:tc>
        <w:tc>
          <w:tcPr>
            <w:tcW w:w="281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67218C" w:rsidRDefault="0067218C" w:rsidP="00B86356">
            <w:pPr>
              <w:pStyle w:val="BodyText"/>
              <w:spacing w:after="0"/>
              <w:ind w:left="10"/>
              <w:jc w:val="center"/>
            </w:pPr>
            <w:r>
              <w:t>DATE</w:t>
            </w:r>
          </w:p>
        </w:tc>
      </w:tr>
      <w:tr w:rsidR="00B86356" w:rsidTr="00B86356">
        <w:trPr>
          <w:trHeight w:val="680"/>
        </w:trPr>
        <w:tc>
          <w:tcPr>
            <w:tcW w:w="9306" w:type="dxa"/>
            <w:gridSpan w:val="2"/>
            <w:tcBorders>
              <w:top w:val="single" w:sz="4" w:space="0" w:color="000000"/>
              <w:left w:val="single" w:sz="4" w:space="0" w:color="000000"/>
              <w:bottom w:val="single" w:sz="4" w:space="0" w:color="000000"/>
              <w:right w:val="single" w:sz="4" w:space="0" w:color="000000"/>
            </w:tcBorders>
            <w:shd w:val="clear" w:color="auto" w:fill="E0E0E0"/>
            <w:vAlign w:val="bottom"/>
          </w:tcPr>
          <w:p w:rsidR="00B86356" w:rsidRDefault="00B86356" w:rsidP="00B86356">
            <w:pPr>
              <w:pStyle w:val="BodyText"/>
              <w:ind w:left="10"/>
            </w:pPr>
          </w:p>
        </w:tc>
      </w:tr>
      <w:tr w:rsidR="0067218C" w:rsidTr="00B86356">
        <w:trPr>
          <w:trHeight w:val="397"/>
        </w:trPr>
        <w:tc>
          <w:tcPr>
            <w:tcW w:w="9306" w:type="dxa"/>
            <w:gridSpan w:val="2"/>
            <w:tcBorders>
              <w:top w:val="single" w:sz="4" w:space="0" w:color="000000"/>
              <w:left w:val="single" w:sz="4" w:space="0" w:color="000000"/>
              <w:bottom w:val="single" w:sz="4" w:space="0" w:color="000000"/>
              <w:right w:val="single" w:sz="4" w:space="0" w:color="000000"/>
            </w:tcBorders>
            <w:shd w:val="clear" w:color="auto" w:fill="E0E0E0"/>
            <w:vAlign w:val="bottom"/>
          </w:tcPr>
          <w:p w:rsidR="0067218C" w:rsidRDefault="0067218C" w:rsidP="00B86356">
            <w:pPr>
              <w:pStyle w:val="BodyText"/>
              <w:ind w:left="10"/>
            </w:pPr>
            <w:r>
              <w:t>MANAGER’S NAME (Block letters)</w:t>
            </w:r>
          </w:p>
        </w:tc>
      </w:tr>
      <w:tr w:rsidR="00B86356" w:rsidTr="00B86356">
        <w:trPr>
          <w:trHeight w:val="397"/>
        </w:trPr>
        <w:tc>
          <w:tcPr>
            <w:tcW w:w="9306" w:type="dxa"/>
            <w:gridSpan w:val="2"/>
            <w:tcBorders>
              <w:top w:val="single" w:sz="4" w:space="0" w:color="000000"/>
              <w:left w:val="single" w:sz="4" w:space="0" w:color="000000"/>
              <w:bottom w:val="single" w:sz="4" w:space="0" w:color="000000"/>
              <w:right w:val="single" w:sz="4" w:space="0" w:color="000000"/>
            </w:tcBorders>
            <w:shd w:val="clear" w:color="auto" w:fill="E0E0E0"/>
            <w:vAlign w:val="bottom"/>
          </w:tcPr>
          <w:p w:rsidR="00B86356" w:rsidRDefault="00B86356" w:rsidP="00B86356">
            <w:pPr>
              <w:pStyle w:val="BodyText"/>
              <w:ind w:left="10"/>
            </w:pPr>
          </w:p>
        </w:tc>
      </w:tr>
    </w:tbl>
    <w:p w:rsidR="00B86356" w:rsidRDefault="00B86356">
      <w:r>
        <w:br w:type="page"/>
      </w:r>
    </w:p>
    <w:p w:rsidR="0067218C" w:rsidRPr="006D30B4" w:rsidRDefault="00780B84" w:rsidP="00B86356">
      <w:pPr>
        <w:pStyle w:val="Heading1"/>
        <w:spacing w:after="240"/>
      </w:pPr>
      <w:bookmarkStart w:id="2" w:name="_Toc509308861"/>
      <w:r w:rsidRPr="006D30B4">
        <w:lastRenderedPageBreak/>
        <w:t>APPENDIX 2</w:t>
      </w:r>
      <w:r w:rsidR="005C2D05">
        <w:t xml:space="preserve"> – </w:t>
      </w:r>
      <w:r w:rsidR="0067218C" w:rsidRPr="006D30B4">
        <w:t>CAREER</w:t>
      </w:r>
      <w:r w:rsidR="005C2D05">
        <w:t xml:space="preserve"> </w:t>
      </w:r>
      <w:r w:rsidR="0067218C" w:rsidRPr="006D30B4">
        <w:t>BREAK FINANCIAL AGREEMENT</w:t>
      </w:r>
      <w:bookmarkEnd w:id="2"/>
    </w:p>
    <w:tbl>
      <w:tblPr>
        <w:tblW w:w="9656" w:type="dxa"/>
        <w:tblInd w:w="-25" w:type="dxa"/>
        <w:tblLayout w:type="fixed"/>
        <w:tblLook w:val="0000" w:firstRow="0" w:lastRow="0" w:firstColumn="0" w:lastColumn="0" w:noHBand="0" w:noVBand="0"/>
      </w:tblPr>
      <w:tblGrid>
        <w:gridCol w:w="4608"/>
        <w:gridCol w:w="5048"/>
      </w:tblGrid>
      <w:tr w:rsidR="0067218C" w:rsidRPr="00100E44" w:rsidTr="00B86356">
        <w:trPr>
          <w:trHeight w:val="20"/>
        </w:trPr>
        <w:tc>
          <w:tcPr>
            <w:tcW w:w="4608" w:type="dxa"/>
            <w:tcBorders>
              <w:top w:val="single" w:sz="8" w:space="0" w:color="000000"/>
              <w:left w:val="single" w:sz="8" w:space="0" w:color="000000"/>
              <w:bottom w:val="single" w:sz="4" w:space="0" w:color="000000"/>
            </w:tcBorders>
            <w:shd w:val="clear" w:color="auto" w:fill="E6E6E6"/>
          </w:tcPr>
          <w:p w:rsidR="0067218C" w:rsidRPr="00100E44" w:rsidRDefault="0067218C" w:rsidP="00B86356">
            <w:pPr>
              <w:spacing w:after="0"/>
              <w:ind w:left="23"/>
              <w:rPr>
                <w:sz w:val="22"/>
              </w:rPr>
            </w:pPr>
            <w:r w:rsidRPr="00100E44">
              <w:rPr>
                <w:sz w:val="22"/>
              </w:rPr>
              <w:t xml:space="preserve">FULL NAME </w:t>
            </w:r>
          </w:p>
        </w:tc>
        <w:tc>
          <w:tcPr>
            <w:tcW w:w="5048" w:type="dxa"/>
            <w:tcBorders>
              <w:top w:val="single" w:sz="8" w:space="0" w:color="000000"/>
              <w:left w:val="single" w:sz="4" w:space="0" w:color="000000"/>
              <w:bottom w:val="single" w:sz="4" w:space="0" w:color="000000"/>
              <w:right w:val="single" w:sz="8" w:space="0" w:color="000000"/>
            </w:tcBorders>
            <w:shd w:val="clear" w:color="auto" w:fill="E6E6E6"/>
          </w:tcPr>
          <w:p w:rsidR="0067218C" w:rsidRPr="00100E44" w:rsidRDefault="0067218C" w:rsidP="00B86356">
            <w:pPr>
              <w:spacing w:after="0"/>
              <w:ind w:left="23"/>
              <w:rPr>
                <w:sz w:val="22"/>
              </w:rPr>
            </w:pPr>
            <w:r w:rsidRPr="00100E44">
              <w:rPr>
                <w:sz w:val="22"/>
              </w:rPr>
              <w:t>CCG SERVICE AREA</w:t>
            </w:r>
          </w:p>
        </w:tc>
      </w:tr>
      <w:tr w:rsidR="00B86356" w:rsidRPr="00100E44" w:rsidTr="00B86356">
        <w:trPr>
          <w:trHeight w:val="20"/>
        </w:trPr>
        <w:tc>
          <w:tcPr>
            <w:tcW w:w="4608" w:type="dxa"/>
            <w:tcBorders>
              <w:top w:val="single" w:sz="8" w:space="0" w:color="000000"/>
              <w:left w:val="single" w:sz="8" w:space="0" w:color="000000"/>
              <w:bottom w:val="single" w:sz="4" w:space="0" w:color="000000"/>
            </w:tcBorders>
            <w:shd w:val="clear" w:color="auto" w:fill="E6E6E6"/>
          </w:tcPr>
          <w:p w:rsidR="00B86356" w:rsidRPr="00100E44" w:rsidRDefault="00B86356" w:rsidP="00B86356">
            <w:pPr>
              <w:spacing w:after="0"/>
              <w:ind w:left="23"/>
              <w:rPr>
                <w:sz w:val="22"/>
              </w:rPr>
            </w:pPr>
          </w:p>
        </w:tc>
        <w:tc>
          <w:tcPr>
            <w:tcW w:w="5048" w:type="dxa"/>
            <w:tcBorders>
              <w:top w:val="single" w:sz="8" w:space="0" w:color="000000"/>
              <w:left w:val="single" w:sz="4" w:space="0" w:color="000000"/>
              <w:bottom w:val="single" w:sz="4" w:space="0" w:color="000000"/>
              <w:right w:val="single" w:sz="8" w:space="0" w:color="000000"/>
            </w:tcBorders>
            <w:shd w:val="clear" w:color="auto" w:fill="E6E6E6"/>
          </w:tcPr>
          <w:p w:rsidR="00B86356" w:rsidRPr="00100E44" w:rsidRDefault="00B86356" w:rsidP="00B86356">
            <w:pPr>
              <w:spacing w:after="0"/>
              <w:ind w:left="23"/>
              <w:rPr>
                <w:sz w:val="22"/>
              </w:rPr>
            </w:pPr>
          </w:p>
        </w:tc>
      </w:tr>
      <w:tr w:rsidR="0067218C" w:rsidRPr="00100E44" w:rsidTr="00B86356">
        <w:trPr>
          <w:trHeight w:val="20"/>
        </w:trPr>
        <w:tc>
          <w:tcPr>
            <w:tcW w:w="4608" w:type="dxa"/>
            <w:tcBorders>
              <w:top w:val="single" w:sz="4" w:space="0" w:color="000000"/>
              <w:left w:val="single" w:sz="8" w:space="0" w:color="000000"/>
              <w:bottom w:val="single" w:sz="4" w:space="0" w:color="000000"/>
            </w:tcBorders>
            <w:shd w:val="clear" w:color="auto" w:fill="E6E6E6"/>
          </w:tcPr>
          <w:p w:rsidR="0067218C" w:rsidRPr="00100E44" w:rsidRDefault="0067218C" w:rsidP="00B86356">
            <w:pPr>
              <w:spacing w:after="0"/>
              <w:ind w:left="23"/>
              <w:rPr>
                <w:sz w:val="22"/>
              </w:rPr>
            </w:pPr>
            <w:r w:rsidRPr="00100E44">
              <w:rPr>
                <w:sz w:val="22"/>
              </w:rPr>
              <w:t>PERSONAL NUMBER</w:t>
            </w:r>
          </w:p>
        </w:tc>
        <w:tc>
          <w:tcPr>
            <w:tcW w:w="5048" w:type="dxa"/>
            <w:tcBorders>
              <w:top w:val="single" w:sz="4" w:space="0" w:color="000000"/>
              <w:left w:val="single" w:sz="4" w:space="0" w:color="000000"/>
              <w:bottom w:val="single" w:sz="4" w:space="0" w:color="000000"/>
              <w:right w:val="single" w:sz="8" w:space="0" w:color="000000"/>
            </w:tcBorders>
            <w:shd w:val="clear" w:color="auto" w:fill="E6E6E6"/>
          </w:tcPr>
          <w:p w:rsidR="0067218C" w:rsidRPr="00100E44" w:rsidRDefault="0067218C" w:rsidP="00B86356">
            <w:pPr>
              <w:spacing w:after="0"/>
              <w:ind w:left="23"/>
              <w:rPr>
                <w:sz w:val="22"/>
              </w:rPr>
            </w:pPr>
            <w:r w:rsidRPr="00100E44">
              <w:rPr>
                <w:sz w:val="22"/>
              </w:rPr>
              <w:t>START DATE WITH THE CCG</w:t>
            </w:r>
          </w:p>
        </w:tc>
      </w:tr>
      <w:tr w:rsidR="00B86356" w:rsidRPr="00100E44" w:rsidTr="00B86356">
        <w:trPr>
          <w:trHeight w:val="20"/>
        </w:trPr>
        <w:tc>
          <w:tcPr>
            <w:tcW w:w="4608" w:type="dxa"/>
            <w:tcBorders>
              <w:top w:val="single" w:sz="4" w:space="0" w:color="000000"/>
              <w:left w:val="single" w:sz="8" w:space="0" w:color="000000"/>
              <w:bottom w:val="single" w:sz="4" w:space="0" w:color="000000"/>
            </w:tcBorders>
            <w:shd w:val="clear" w:color="auto" w:fill="E6E6E6"/>
          </w:tcPr>
          <w:p w:rsidR="00B86356" w:rsidRPr="00100E44" w:rsidRDefault="00B86356" w:rsidP="00B86356">
            <w:pPr>
              <w:spacing w:after="0"/>
              <w:ind w:left="23"/>
              <w:rPr>
                <w:sz w:val="22"/>
              </w:rPr>
            </w:pPr>
          </w:p>
        </w:tc>
        <w:tc>
          <w:tcPr>
            <w:tcW w:w="5048" w:type="dxa"/>
            <w:tcBorders>
              <w:top w:val="single" w:sz="4" w:space="0" w:color="000000"/>
              <w:left w:val="single" w:sz="4" w:space="0" w:color="000000"/>
              <w:bottom w:val="single" w:sz="4" w:space="0" w:color="000000"/>
              <w:right w:val="single" w:sz="8" w:space="0" w:color="000000"/>
            </w:tcBorders>
            <w:shd w:val="clear" w:color="auto" w:fill="E6E6E6"/>
          </w:tcPr>
          <w:p w:rsidR="00B86356" w:rsidRPr="00100E44" w:rsidRDefault="00B86356" w:rsidP="00B86356">
            <w:pPr>
              <w:spacing w:after="0"/>
              <w:ind w:left="23"/>
              <w:rPr>
                <w:sz w:val="22"/>
              </w:rPr>
            </w:pPr>
          </w:p>
        </w:tc>
      </w:tr>
      <w:tr w:rsidR="0067218C" w:rsidRPr="00100E44" w:rsidTr="00B86356">
        <w:trPr>
          <w:trHeight w:val="20"/>
        </w:trPr>
        <w:tc>
          <w:tcPr>
            <w:tcW w:w="4608" w:type="dxa"/>
            <w:tcBorders>
              <w:top w:val="single" w:sz="4" w:space="0" w:color="000000"/>
              <w:left w:val="single" w:sz="8" w:space="0" w:color="000000"/>
              <w:bottom w:val="single" w:sz="4" w:space="0" w:color="000000"/>
            </w:tcBorders>
            <w:shd w:val="clear" w:color="auto" w:fill="E6E6E6"/>
          </w:tcPr>
          <w:p w:rsidR="0067218C" w:rsidRPr="00100E44" w:rsidRDefault="0067218C" w:rsidP="00B86356">
            <w:pPr>
              <w:spacing w:after="0"/>
              <w:ind w:left="23"/>
              <w:rPr>
                <w:sz w:val="22"/>
              </w:rPr>
            </w:pPr>
            <w:r w:rsidRPr="00100E44">
              <w:rPr>
                <w:sz w:val="22"/>
              </w:rPr>
              <w:t>START DATE OF CAREER BREAK</w:t>
            </w:r>
          </w:p>
        </w:tc>
        <w:tc>
          <w:tcPr>
            <w:tcW w:w="5048" w:type="dxa"/>
            <w:tcBorders>
              <w:top w:val="single" w:sz="4" w:space="0" w:color="000000"/>
              <w:left w:val="single" w:sz="4" w:space="0" w:color="000000"/>
              <w:bottom w:val="single" w:sz="4" w:space="0" w:color="000000"/>
              <w:right w:val="single" w:sz="8" w:space="0" w:color="000000"/>
            </w:tcBorders>
            <w:shd w:val="clear" w:color="auto" w:fill="E6E6E6"/>
          </w:tcPr>
          <w:p w:rsidR="0067218C" w:rsidRPr="00100E44" w:rsidRDefault="0067218C" w:rsidP="00B86356">
            <w:pPr>
              <w:spacing w:after="0"/>
              <w:ind w:left="23"/>
              <w:rPr>
                <w:sz w:val="22"/>
              </w:rPr>
            </w:pPr>
            <w:r w:rsidRPr="00100E44">
              <w:rPr>
                <w:sz w:val="22"/>
              </w:rPr>
              <w:t>DATE OF RETURN TO WORK</w:t>
            </w:r>
          </w:p>
        </w:tc>
      </w:tr>
      <w:tr w:rsidR="00B86356" w:rsidRPr="00100E44" w:rsidTr="00B86356">
        <w:trPr>
          <w:trHeight w:val="20"/>
        </w:trPr>
        <w:tc>
          <w:tcPr>
            <w:tcW w:w="4608" w:type="dxa"/>
            <w:tcBorders>
              <w:top w:val="single" w:sz="4" w:space="0" w:color="000000"/>
              <w:left w:val="single" w:sz="8" w:space="0" w:color="000000"/>
              <w:bottom w:val="single" w:sz="8" w:space="0" w:color="000000"/>
            </w:tcBorders>
            <w:shd w:val="clear" w:color="auto" w:fill="E6E6E6"/>
          </w:tcPr>
          <w:p w:rsidR="00B86356" w:rsidRPr="00100E44" w:rsidRDefault="00B86356" w:rsidP="00B86356">
            <w:pPr>
              <w:spacing w:after="0"/>
              <w:ind w:left="23"/>
              <w:rPr>
                <w:sz w:val="22"/>
              </w:rPr>
            </w:pPr>
          </w:p>
        </w:tc>
        <w:tc>
          <w:tcPr>
            <w:tcW w:w="5048" w:type="dxa"/>
            <w:tcBorders>
              <w:top w:val="single" w:sz="4" w:space="0" w:color="000000"/>
              <w:left w:val="single" w:sz="4" w:space="0" w:color="000000"/>
              <w:bottom w:val="single" w:sz="8" w:space="0" w:color="000000"/>
              <w:right w:val="single" w:sz="8" w:space="0" w:color="000000"/>
            </w:tcBorders>
            <w:shd w:val="clear" w:color="auto" w:fill="E6E6E6"/>
          </w:tcPr>
          <w:p w:rsidR="00B86356" w:rsidRPr="00100E44" w:rsidRDefault="00B86356" w:rsidP="00B86356">
            <w:pPr>
              <w:spacing w:after="0"/>
              <w:ind w:left="23"/>
              <w:rPr>
                <w:sz w:val="22"/>
              </w:rPr>
            </w:pPr>
          </w:p>
        </w:tc>
      </w:tr>
    </w:tbl>
    <w:p w:rsidR="0067218C" w:rsidRPr="00100E44" w:rsidRDefault="0067218C" w:rsidP="00B86356">
      <w:pPr>
        <w:ind w:left="0"/>
        <w:rPr>
          <w:b/>
          <w:sz w:val="22"/>
        </w:rPr>
      </w:pPr>
      <w:r w:rsidRPr="00100E44">
        <w:rPr>
          <w:sz w:val="22"/>
        </w:rPr>
        <w:t>I confirm that:</w:t>
      </w:r>
    </w:p>
    <w:p w:rsidR="0067218C" w:rsidRPr="00100E44" w:rsidRDefault="0067218C" w:rsidP="00B86356">
      <w:pPr>
        <w:ind w:left="0"/>
        <w:rPr>
          <w:b/>
          <w:sz w:val="22"/>
        </w:rPr>
      </w:pPr>
      <w:r w:rsidRPr="00100E44">
        <w:rPr>
          <w:sz w:val="22"/>
        </w:rPr>
        <w:t>I understand that I have the option to decide whether my career break should be pensionable for a period of up to two years;</w:t>
      </w:r>
    </w:p>
    <w:p w:rsidR="0067218C" w:rsidRPr="00100E44" w:rsidRDefault="0067218C" w:rsidP="00B86356">
      <w:pPr>
        <w:ind w:left="0"/>
        <w:rPr>
          <w:b/>
          <w:sz w:val="22"/>
        </w:rPr>
      </w:pPr>
      <w:r w:rsidRPr="00100E44">
        <w:rPr>
          <w:sz w:val="22"/>
        </w:rPr>
        <w:t>I understand that, should I decide that I would like my career break to be pensionable, I remain liable for monthly pension contributions for the period and that, for the first six months of the career break, I will pay my own contributions and that the CCG will continue to pay employer’s contributions;</w:t>
      </w:r>
    </w:p>
    <w:p w:rsidR="0067218C" w:rsidRPr="00100E44" w:rsidRDefault="0067218C" w:rsidP="00B86356">
      <w:pPr>
        <w:ind w:left="0"/>
        <w:rPr>
          <w:b/>
          <w:sz w:val="22"/>
        </w:rPr>
      </w:pPr>
      <w:r w:rsidRPr="00100E44">
        <w:rPr>
          <w:sz w:val="22"/>
        </w:rPr>
        <w:t>I understand that, if I pay my contributions continuously for the first six months of the career break, I may continue to pension the break for a further period of up to 18 months. During this additional period, I will be liable to pay both my own, and the CCG’s contributions;</w:t>
      </w:r>
    </w:p>
    <w:p w:rsidR="0067218C" w:rsidRPr="00100E44" w:rsidRDefault="0067218C" w:rsidP="00B86356">
      <w:pPr>
        <w:ind w:left="0"/>
        <w:rPr>
          <w:b/>
          <w:sz w:val="22"/>
        </w:rPr>
      </w:pPr>
      <w:r w:rsidRPr="00100E44">
        <w:rPr>
          <w:sz w:val="22"/>
        </w:rPr>
        <w:t>I understand that contributions will be based on my normal earnings;</w:t>
      </w:r>
    </w:p>
    <w:p w:rsidR="0067218C" w:rsidRPr="00100E44" w:rsidRDefault="0067218C" w:rsidP="00B86356">
      <w:pPr>
        <w:ind w:left="0"/>
        <w:rPr>
          <w:b/>
          <w:sz w:val="22"/>
        </w:rPr>
      </w:pPr>
      <w:r w:rsidRPr="00100E44">
        <w:rPr>
          <w:sz w:val="22"/>
        </w:rPr>
        <w:t>I agree to make monthly payments to CCG via standing order/Direct Debit.</w:t>
      </w:r>
    </w:p>
    <w:p w:rsidR="0067218C" w:rsidRPr="00100E44" w:rsidRDefault="0067218C" w:rsidP="00B86356">
      <w:pPr>
        <w:ind w:left="0"/>
        <w:rPr>
          <w:b/>
          <w:sz w:val="22"/>
        </w:rPr>
      </w:pPr>
      <w:r w:rsidRPr="00100E44">
        <w:rPr>
          <w:sz w:val="22"/>
        </w:rPr>
        <w:t>I understand that, if I fail to make my contributions as agreed, my pension record will be closed down at the date of the last contribution made.</w:t>
      </w:r>
    </w:p>
    <w:p w:rsidR="0067218C" w:rsidRPr="00100E44" w:rsidRDefault="0067218C" w:rsidP="00B86356">
      <w:pPr>
        <w:ind w:left="0"/>
        <w:rPr>
          <w:sz w:val="22"/>
        </w:rPr>
      </w:pPr>
      <w:r w:rsidRPr="00100E44">
        <w:rPr>
          <w:sz w:val="22"/>
        </w:rPr>
        <w:t>Please select ONE of the following four options</w:t>
      </w:r>
    </w:p>
    <w:tbl>
      <w:tblPr>
        <w:tblW w:w="9336" w:type="dxa"/>
        <w:tblInd w:w="-25" w:type="dxa"/>
        <w:tblLayout w:type="fixed"/>
        <w:tblLook w:val="0000" w:firstRow="0" w:lastRow="0" w:firstColumn="0" w:lastColumn="0" w:noHBand="0" w:noVBand="0"/>
      </w:tblPr>
      <w:tblGrid>
        <w:gridCol w:w="1101"/>
        <w:gridCol w:w="7371"/>
        <w:gridCol w:w="864"/>
      </w:tblGrid>
      <w:tr w:rsidR="0067218C" w:rsidTr="00100E44">
        <w:trPr>
          <w:trHeight w:val="680"/>
        </w:trPr>
        <w:tc>
          <w:tcPr>
            <w:tcW w:w="1101" w:type="dxa"/>
            <w:tcBorders>
              <w:top w:val="single" w:sz="8" w:space="0" w:color="000000"/>
              <w:left w:val="single" w:sz="8" w:space="0" w:color="000000"/>
              <w:bottom w:val="single" w:sz="4" w:space="0" w:color="000000"/>
            </w:tcBorders>
            <w:shd w:val="clear" w:color="auto" w:fill="auto"/>
            <w:vAlign w:val="center"/>
          </w:tcPr>
          <w:p w:rsidR="0067218C" w:rsidRPr="00B86356" w:rsidRDefault="0067218C" w:rsidP="00100E44">
            <w:pPr>
              <w:spacing w:after="0"/>
              <w:ind w:left="25"/>
              <w:rPr>
                <w:sz w:val="20"/>
                <w:szCs w:val="20"/>
              </w:rPr>
            </w:pPr>
            <w:r w:rsidRPr="00B86356">
              <w:rPr>
                <w:sz w:val="20"/>
                <w:szCs w:val="20"/>
              </w:rPr>
              <w:t>Option 1</w:t>
            </w:r>
          </w:p>
        </w:tc>
        <w:tc>
          <w:tcPr>
            <w:tcW w:w="7371" w:type="dxa"/>
            <w:tcBorders>
              <w:top w:val="single" w:sz="8" w:space="0" w:color="000000"/>
              <w:left w:val="single" w:sz="4" w:space="0" w:color="000000"/>
              <w:bottom w:val="single" w:sz="4" w:space="0" w:color="000000"/>
            </w:tcBorders>
            <w:shd w:val="clear" w:color="auto" w:fill="auto"/>
            <w:vAlign w:val="center"/>
          </w:tcPr>
          <w:p w:rsidR="0067218C" w:rsidRPr="00B86356" w:rsidRDefault="0067218C" w:rsidP="00100E44">
            <w:pPr>
              <w:spacing w:after="0"/>
              <w:ind w:left="25"/>
              <w:rPr>
                <w:sz w:val="20"/>
                <w:szCs w:val="20"/>
              </w:rPr>
            </w:pPr>
            <w:r w:rsidRPr="00B86356">
              <w:rPr>
                <w:sz w:val="20"/>
                <w:szCs w:val="20"/>
              </w:rPr>
              <w:t>I do not wish my career break to be treated as pensionable service and understand that my pension record will be closed down at the start of my break with no contributions payable OR</w:t>
            </w:r>
          </w:p>
        </w:tc>
        <w:tc>
          <w:tcPr>
            <w:tcW w:w="864" w:type="dxa"/>
            <w:tcBorders>
              <w:top w:val="single" w:sz="8" w:space="0" w:color="000000"/>
              <w:left w:val="single" w:sz="4" w:space="0" w:color="000000"/>
              <w:bottom w:val="single" w:sz="4" w:space="0" w:color="000000"/>
              <w:right w:val="single" w:sz="8" w:space="0" w:color="000000"/>
            </w:tcBorders>
            <w:shd w:val="clear" w:color="auto" w:fill="auto"/>
            <w:vAlign w:val="center"/>
          </w:tcPr>
          <w:p w:rsidR="0067218C" w:rsidRPr="00B86356" w:rsidRDefault="0067218C" w:rsidP="00100E44">
            <w:pPr>
              <w:spacing w:after="0"/>
              <w:ind w:left="25"/>
              <w:jc w:val="center"/>
              <w:rPr>
                <w:sz w:val="20"/>
                <w:szCs w:val="20"/>
              </w:rPr>
            </w:pPr>
          </w:p>
        </w:tc>
      </w:tr>
      <w:tr w:rsidR="0067218C" w:rsidTr="00100E44">
        <w:trPr>
          <w:trHeight w:val="703"/>
        </w:trPr>
        <w:tc>
          <w:tcPr>
            <w:tcW w:w="1101" w:type="dxa"/>
            <w:tcBorders>
              <w:top w:val="single" w:sz="4" w:space="0" w:color="000000"/>
              <w:left w:val="single" w:sz="8" w:space="0" w:color="000000"/>
              <w:bottom w:val="single" w:sz="4" w:space="0" w:color="000000"/>
            </w:tcBorders>
            <w:shd w:val="clear" w:color="auto" w:fill="auto"/>
            <w:vAlign w:val="center"/>
          </w:tcPr>
          <w:p w:rsidR="0067218C" w:rsidRPr="00B86356" w:rsidRDefault="0067218C" w:rsidP="00100E44">
            <w:pPr>
              <w:spacing w:after="0"/>
              <w:ind w:left="25"/>
              <w:rPr>
                <w:sz w:val="20"/>
                <w:szCs w:val="20"/>
              </w:rPr>
            </w:pPr>
            <w:r w:rsidRPr="00B86356">
              <w:rPr>
                <w:sz w:val="20"/>
                <w:szCs w:val="20"/>
              </w:rPr>
              <w:t>Option 2</w:t>
            </w:r>
          </w:p>
        </w:tc>
        <w:tc>
          <w:tcPr>
            <w:tcW w:w="7371" w:type="dxa"/>
            <w:tcBorders>
              <w:top w:val="single" w:sz="4" w:space="0" w:color="000000"/>
              <w:left w:val="single" w:sz="4" w:space="0" w:color="000000"/>
              <w:bottom w:val="single" w:sz="4" w:space="0" w:color="000000"/>
            </w:tcBorders>
            <w:shd w:val="clear" w:color="auto" w:fill="auto"/>
            <w:vAlign w:val="center"/>
          </w:tcPr>
          <w:p w:rsidR="0067218C" w:rsidRPr="00B86356" w:rsidRDefault="0067218C" w:rsidP="00100E44">
            <w:pPr>
              <w:spacing w:after="0"/>
              <w:ind w:left="25"/>
              <w:rPr>
                <w:sz w:val="20"/>
                <w:szCs w:val="20"/>
              </w:rPr>
            </w:pPr>
            <w:r w:rsidRPr="00B86356">
              <w:rPr>
                <w:sz w:val="20"/>
                <w:szCs w:val="20"/>
              </w:rPr>
              <w:t>I wish to treat up to the initial six months of my career break as pensionable and undertake to pay monthly employee contributions via standing order/Direct Debit OR</w:t>
            </w:r>
          </w:p>
        </w:tc>
        <w:tc>
          <w:tcPr>
            <w:tcW w:w="864" w:type="dxa"/>
            <w:tcBorders>
              <w:top w:val="single" w:sz="4" w:space="0" w:color="000000"/>
              <w:left w:val="single" w:sz="4" w:space="0" w:color="000000"/>
              <w:bottom w:val="single" w:sz="4" w:space="0" w:color="000000"/>
              <w:right w:val="single" w:sz="8" w:space="0" w:color="000000"/>
            </w:tcBorders>
            <w:shd w:val="clear" w:color="auto" w:fill="auto"/>
            <w:vAlign w:val="center"/>
          </w:tcPr>
          <w:p w:rsidR="0067218C" w:rsidRPr="00B86356" w:rsidRDefault="0067218C" w:rsidP="00100E44">
            <w:pPr>
              <w:spacing w:after="0"/>
              <w:ind w:left="25"/>
              <w:jc w:val="center"/>
              <w:rPr>
                <w:sz w:val="20"/>
                <w:szCs w:val="20"/>
              </w:rPr>
            </w:pPr>
          </w:p>
        </w:tc>
      </w:tr>
      <w:tr w:rsidR="0067218C" w:rsidTr="00100E44">
        <w:trPr>
          <w:trHeight w:val="1100"/>
        </w:trPr>
        <w:tc>
          <w:tcPr>
            <w:tcW w:w="1101" w:type="dxa"/>
            <w:tcBorders>
              <w:top w:val="single" w:sz="4" w:space="0" w:color="000000"/>
              <w:left w:val="single" w:sz="8" w:space="0" w:color="000000"/>
              <w:bottom w:val="single" w:sz="4" w:space="0" w:color="000000"/>
            </w:tcBorders>
            <w:shd w:val="clear" w:color="auto" w:fill="auto"/>
            <w:vAlign w:val="center"/>
          </w:tcPr>
          <w:p w:rsidR="0067218C" w:rsidRPr="00B86356" w:rsidRDefault="0067218C" w:rsidP="00100E44">
            <w:pPr>
              <w:spacing w:after="0"/>
              <w:ind w:left="25"/>
              <w:rPr>
                <w:sz w:val="20"/>
                <w:szCs w:val="20"/>
              </w:rPr>
            </w:pPr>
            <w:r w:rsidRPr="00B86356">
              <w:rPr>
                <w:sz w:val="20"/>
                <w:szCs w:val="20"/>
              </w:rPr>
              <w:t>Option 3</w:t>
            </w:r>
          </w:p>
        </w:tc>
        <w:tc>
          <w:tcPr>
            <w:tcW w:w="7371" w:type="dxa"/>
            <w:tcBorders>
              <w:top w:val="single" w:sz="4" w:space="0" w:color="000000"/>
              <w:left w:val="single" w:sz="4" w:space="0" w:color="000000"/>
              <w:bottom w:val="single" w:sz="4" w:space="0" w:color="000000"/>
            </w:tcBorders>
            <w:shd w:val="clear" w:color="auto" w:fill="auto"/>
            <w:vAlign w:val="center"/>
          </w:tcPr>
          <w:p w:rsidR="0067218C" w:rsidRPr="00B86356" w:rsidRDefault="0067218C" w:rsidP="00100E44">
            <w:pPr>
              <w:spacing w:after="0"/>
              <w:ind w:left="25"/>
              <w:rPr>
                <w:sz w:val="20"/>
                <w:szCs w:val="20"/>
              </w:rPr>
            </w:pPr>
            <w:r w:rsidRPr="00B86356">
              <w:rPr>
                <w:sz w:val="20"/>
                <w:szCs w:val="20"/>
              </w:rPr>
              <w:t>I wish to treat my career break as pensionable for a period of               months. I undertake to pay monthly employee contributions for the first six months and both employee’s and employer’s contributions for the remainder of the period. All contributions will be made via standing order/Direct Debit OR</w:t>
            </w:r>
          </w:p>
        </w:tc>
        <w:tc>
          <w:tcPr>
            <w:tcW w:w="864" w:type="dxa"/>
            <w:tcBorders>
              <w:top w:val="single" w:sz="4" w:space="0" w:color="000000"/>
              <w:left w:val="single" w:sz="4" w:space="0" w:color="000000"/>
              <w:bottom w:val="single" w:sz="4" w:space="0" w:color="000000"/>
              <w:right w:val="single" w:sz="8" w:space="0" w:color="000000"/>
            </w:tcBorders>
            <w:shd w:val="clear" w:color="auto" w:fill="auto"/>
            <w:vAlign w:val="center"/>
          </w:tcPr>
          <w:p w:rsidR="0067218C" w:rsidRPr="00B86356" w:rsidRDefault="0067218C" w:rsidP="00100E44">
            <w:pPr>
              <w:spacing w:after="0"/>
              <w:ind w:left="25"/>
              <w:jc w:val="center"/>
              <w:rPr>
                <w:sz w:val="20"/>
                <w:szCs w:val="20"/>
              </w:rPr>
            </w:pPr>
          </w:p>
        </w:tc>
      </w:tr>
      <w:tr w:rsidR="0067218C" w:rsidTr="00100E44">
        <w:trPr>
          <w:trHeight w:val="1117"/>
        </w:trPr>
        <w:tc>
          <w:tcPr>
            <w:tcW w:w="1101" w:type="dxa"/>
            <w:tcBorders>
              <w:top w:val="single" w:sz="4" w:space="0" w:color="000000"/>
              <w:left w:val="single" w:sz="8" w:space="0" w:color="000000"/>
              <w:bottom w:val="single" w:sz="8" w:space="0" w:color="000000"/>
            </w:tcBorders>
            <w:shd w:val="clear" w:color="auto" w:fill="auto"/>
            <w:vAlign w:val="center"/>
          </w:tcPr>
          <w:p w:rsidR="0067218C" w:rsidRPr="00B86356" w:rsidRDefault="0067218C" w:rsidP="00100E44">
            <w:pPr>
              <w:spacing w:after="0"/>
              <w:ind w:left="25"/>
              <w:rPr>
                <w:sz w:val="20"/>
                <w:szCs w:val="20"/>
              </w:rPr>
            </w:pPr>
            <w:r w:rsidRPr="00B86356">
              <w:rPr>
                <w:sz w:val="20"/>
                <w:szCs w:val="20"/>
              </w:rPr>
              <w:t>Option 4</w:t>
            </w:r>
          </w:p>
        </w:tc>
        <w:tc>
          <w:tcPr>
            <w:tcW w:w="7371" w:type="dxa"/>
            <w:tcBorders>
              <w:top w:val="single" w:sz="4" w:space="0" w:color="000000"/>
              <w:left w:val="single" w:sz="4" w:space="0" w:color="000000"/>
              <w:bottom w:val="single" w:sz="8" w:space="0" w:color="000000"/>
            </w:tcBorders>
            <w:shd w:val="clear" w:color="auto" w:fill="auto"/>
            <w:vAlign w:val="center"/>
          </w:tcPr>
          <w:p w:rsidR="0067218C" w:rsidRPr="00B86356" w:rsidRDefault="0067218C" w:rsidP="00100E44">
            <w:pPr>
              <w:spacing w:after="0"/>
              <w:ind w:left="25"/>
              <w:rPr>
                <w:b/>
                <w:sz w:val="20"/>
                <w:szCs w:val="20"/>
              </w:rPr>
            </w:pPr>
            <w:r w:rsidRPr="00B86356">
              <w:rPr>
                <w:sz w:val="20"/>
                <w:szCs w:val="20"/>
              </w:rPr>
              <w:t>I wish to treat my career break as pensionable for the maximum period of two years. I undertake to pay monthly employee contributions for the first six months and both employee’s and employer’s contributions for the remaining 18 months of the period. All contributions will be made via standing order/Direct Debit.</w:t>
            </w:r>
          </w:p>
        </w:tc>
        <w:tc>
          <w:tcPr>
            <w:tcW w:w="864" w:type="dxa"/>
            <w:tcBorders>
              <w:top w:val="single" w:sz="4" w:space="0" w:color="000000"/>
              <w:left w:val="single" w:sz="4" w:space="0" w:color="000000"/>
              <w:bottom w:val="single" w:sz="8" w:space="0" w:color="000000"/>
              <w:right w:val="single" w:sz="8" w:space="0" w:color="000000"/>
            </w:tcBorders>
            <w:shd w:val="clear" w:color="auto" w:fill="auto"/>
            <w:vAlign w:val="center"/>
          </w:tcPr>
          <w:p w:rsidR="0067218C" w:rsidRPr="00B86356" w:rsidRDefault="0067218C" w:rsidP="00100E44">
            <w:pPr>
              <w:spacing w:after="0"/>
              <w:ind w:left="25"/>
              <w:jc w:val="center"/>
              <w:rPr>
                <w:sz w:val="20"/>
                <w:szCs w:val="20"/>
              </w:rPr>
            </w:pPr>
          </w:p>
        </w:tc>
      </w:tr>
    </w:tbl>
    <w:p w:rsidR="00100E44" w:rsidRDefault="00100E44" w:rsidP="00100E44">
      <w:pPr>
        <w:spacing w:after="0"/>
        <w:ind w:left="431"/>
      </w:pPr>
    </w:p>
    <w:tbl>
      <w:tblPr>
        <w:tblW w:w="9356" w:type="dxa"/>
        <w:tblInd w:w="-34" w:type="dxa"/>
        <w:tblLayout w:type="fixed"/>
        <w:tblLook w:val="0000" w:firstRow="0" w:lastRow="0" w:firstColumn="0" w:lastColumn="0" w:noHBand="0" w:noVBand="0"/>
      </w:tblPr>
      <w:tblGrid>
        <w:gridCol w:w="7078"/>
        <w:gridCol w:w="2278"/>
      </w:tblGrid>
      <w:tr w:rsidR="0067218C" w:rsidTr="00100E44">
        <w:trPr>
          <w:trHeight w:val="184"/>
        </w:trPr>
        <w:tc>
          <w:tcPr>
            <w:tcW w:w="7078" w:type="dxa"/>
            <w:tcBorders>
              <w:top w:val="single" w:sz="4" w:space="0" w:color="000000"/>
              <w:left w:val="single" w:sz="4" w:space="0" w:color="000000"/>
              <w:bottom w:val="single" w:sz="4" w:space="0" w:color="000000"/>
            </w:tcBorders>
            <w:shd w:val="clear" w:color="auto" w:fill="E0E0E0"/>
            <w:vAlign w:val="center"/>
          </w:tcPr>
          <w:p w:rsidR="0067218C" w:rsidRDefault="0067218C" w:rsidP="00100E44">
            <w:pPr>
              <w:spacing w:after="0"/>
              <w:ind w:left="34"/>
              <w:jc w:val="center"/>
            </w:pPr>
            <w:r>
              <w:t>SIGNATURE OF EMPLOYEE</w:t>
            </w:r>
          </w:p>
        </w:tc>
        <w:tc>
          <w:tcPr>
            <w:tcW w:w="2278"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67218C" w:rsidRDefault="0067218C" w:rsidP="00100E44">
            <w:pPr>
              <w:spacing w:after="0"/>
              <w:ind w:left="34"/>
              <w:jc w:val="center"/>
            </w:pPr>
            <w:r>
              <w:t>DATE</w:t>
            </w:r>
          </w:p>
        </w:tc>
      </w:tr>
      <w:tr w:rsidR="00100E44" w:rsidTr="00100E44">
        <w:trPr>
          <w:trHeight w:val="794"/>
        </w:trPr>
        <w:tc>
          <w:tcPr>
            <w:tcW w:w="7078" w:type="dxa"/>
            <w:tcBorders>
              <w:top w:val="single" w:sz="4" w:space="0" w:color="000000"/>
              <w:left w:val="single" w:sz="4" w:space="0" w:color="000000"/>
              <w:bottom w:val="single" w:sz="4" w:space="0" w:color="000000"/>
            </w:tcBorders>
            <w:shd w:val="clear" w:color="auto" w:fill="E0E0E0"/>
            <w:vAlign w:val="center"/>
          </w:tcPr>
          <w:p w:rsidR="00100E44" w:rsidRDefault="00100E44" w:rsidP="00100E44">
            <w:pPr>
              <w:spacing w:after="0"/>
              <w:ind w:left="34"/>
              <w:jc w:val="center"/>
            </w:pPr>
          </w:p>
        </w:tc>
        <w:tc>
          <w:tcPr>
            <w:tcW w:w="2278"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100E44" w:rsidRDefault="00100E44" w:rsidP="00100E44">
            <w:pPr>
              <w:spacing w:after="0"/>
              <w:ind w:left="34"/>
              <w:jc w:val="center"/>
            </w:pPr>
          </w:p>
        </w:tc>
      </w:tr>
    </w:tbl>
    <w:p w:rsidR="006D30B4" w:rsidRPr="006D30B4" w:rsidRDefault="005C2D05" w:rsidP="00100E44">
      <w:pPr>
        <w:pStyle w:val="Heading1"/>
        <w:spacing w:after="240"/>
      </w:pPr>
      <w:bookmarkStart w:id="3" w:name="_Toc509308862"/>
      <w:r>
        <w:lastRenderedPageBreak/>
        <w:t xml:space="preserve">APPENDIX 3 – </w:t>
      </w:r>
      <w:r w:rsidR="00EB6F91">
        <w:t xml:space="preserve">HR </w:t>
      </w:r>
      <w:r w:rsidR="00780B84" w:rsidRPr="006D30B4">
        <w:t>PROCEDURE FOR RECORDING AND MONITORING CAREER BREAK APPLICATIONS</w:t>
      </w:r>
      <w:bookmarkEnd w:id="3"/>
    </w:p>
    <w:p w:rsidR="0067218C" w:rsidRDefault="00EB6F91" w:rsidP="00100E44">
      <w:pPr>
        <w:spacing w:before="240"/>
      </w:pPr>
      <w:r>
        <w:t xml:space="preserve">HR </w:t>
      </w:r>
      <w:r w:rsidR="0067218C">
        <w:t>Procedure for Recording and Monitoring Career Break A</w:t>
      </w:r>
      <w:r w:rsidR="0067218C" w:rsidRPr="00D9214D">
        <w:t>pplications</w:t>
      </w:r>
    </w:p>
    <w:tbl>
      <w:tblPr>
        <w:tblW w:w="0" w:type="auto"/>
        <w:tblLook w:val="04A0" w:firstRow="1" w:lastRow="0" w:firstColumn="1" w:lastColumn="0" w:noHBand="0" w:noVBand="1"/>
      </w:tblPr>
      <w:tblGrid>
        <w:gridCol w:w="782"/>
        <w:gridCol w:w="8460"/>
      </w:tblGrid>
      <w:tr w:rsidR="0067218C" w:rsidRPr="007A25AF" w:rsidTr="00100E44">
        <w:tc>
          <w:tcPr>
            <w:tcW w:w="782" w:type="dxa"/>
            <w:shd w:val="clear" w:color="auto" w:fill="auto"/>
            <w:vAlign w:val="center"/>
          </w:tcPr>
          <w:p w:rsidR="0067218C" w:rsidRPr="007A25AF" w:rsidRDefault="0067218C" w:rsidP="00100E44">
            <w:pPr>
              <w:spacing w:before="240" w:after="240"/>
              <w:ind w:left="0"/>
              <w:jc w:val="center"/>
            </w:pPr>
            <w:r w:rsidRPr="007A25AF">
              <w:t>1</w:t>
            </w:r>
          </w:p>
        </w:tc>
        <w:tc>
          <w:tcPr>
            <w:tcW w:w="8460" w:type="dxa"/>
            <w:shd w:val="clear" w:color="auto" w:fill="auto"/>
            <w:vAlign w:val="center"/>
          </w:tcPr>
          <w:p w:rsidR="0067218C" w:rsidRPr="007A25AF" w:rsidRDefault="0067218C" w:rsidP="00EB6F91">
            <w:pPr>
              <w:ind w:left="69"/>
              <w:jc w:val="center"/>
            </w:pPr>
            <w:r w:rsidRPr="007A25AF">
              <w:t xml:space="preserve">A copy of the Career Break Scheme Application Form (Appendix 1) is sent by the individual to the </w:t>
            </w:r>
            <w:r w:rsidR="0093598A">
              <w:t>eMBED</w:t>
            </w:r>
            <w:r w:rsidRPr="007A25AF">
              <w:t xml:space="preserve"> </w:t>
            </w:r>
            <w:r w:rsidR="00EB6F91">
              <w:t xml:space="preserve">HR </w:t>
            </w:r>
            <w:r w:rsidRPr="007A25AF">
              <w:t>Team.</w:t>
            </w:r>
          </w:p>
        </w:tc>
      </w:tr>
      <w:tr w:rsidR="0067218C" w:rsidRPr="007A25AF" w:rsidTr="00100E44">
        <w:tc>
          <w:tcPr>
            <w:tcW w:w="9242" w:type="dxa"/>
            <w:gridSpan w:val="2"/>
            <w:shd w:val="clear" w:color="auto" w:fill="auto"/>
            <w:vAlign w:val="center"/>
          </w:tcPr>
          <w:p w:rsidR="0067218C" w:rsidRPr="007A25AF" w:rsidRDefault="00EC079E" w:rsidP="00100E44">
            <w:pPr>
              <w:spacing w:before="240" w:after="240"/>
              <w:ind w:left="69"/>
              <w:jc w:val="center"/>
            </w:pPr>
            <w:r>
              <w:rPr>
                <w:noProof/>
                <w:lang w:eastAsia="en-GB"/>
              </w:rPr>
              <mc:AlternateContent>
                <mc:Choice Requires="wps">
                  <w:drawing>
                    <wp:anchor distT="0" distB="0" distL="114300" distR="114300" simplePos="0" relativeHeight="251660288" behindDoc="0" locked="0" layoutInCell="1" allowOverlap="1" wp14:anchorId="7F8C2043" wp14:editId="3DBEAAC4">
                      <wp:simplePos x="0" y="0"/>
                      <wp:positionH relativeFrom="column">
                        <wp:posOffset>2543175</wp:posOffset>
                      </wp:positionH>
                      <wp:positionV relativeFrom="paragraph">
                        <wp:posOffset>111760</wp:posOffset>
                      </wp:positionV>
                      <wp:extent cx="314325" cy="257175"/>
                      <wp:effectExtent l="38100" t="0" r="9525" b="47625"/>
                      <wp:wrapNone/>
                      <wp:docPr id="7" name="Down Arrow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25717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7" o:spid="_x0000_s1026" type="#_x0000_t67" style="position:absolute;margin-left:200.25pt;margin-top:8.8pt;width:24.75pt;height:2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">
                      <v:textbox style="layout-flow:vertical-ideographic"/>
                    </v:shape>
                  </w:pict>
                </mc:Fallback>
              </mc:AlternateContent>
            </w:r>
          </w:p>
        </w:tc>
      </w:tr>
      <w:tr w:rsidR="0067218C" w:rsidRPr="007A25AF" w:rsidTr="00100E44">
        <w:tc>
          <w:tcPr>
            <w:tcW w:w="782" w:type="dxa"/>
            <w:shd w:val="clear" w:color="auto" w:fill="auto"/>
            <w:vAlign w:val="center"/>
          </w:tcPr>
          <w:p w:rsidR="0067218C" w:rsidRPr="007A25AF" w:rsidRDefault="0067218C" w:rsidP="00100E44">
            <w:pPr>
              <w:spacing w:before="240" w:after="240"/>
              <w:ind w:left="0"/>
              <w:jc w:val="center"/>
            </w:pPr>
            <w:r w:rsidRPr="007A25AF">
              <w:t>2</w:t>
            </w:r>
          </w:p>
        </w:tc>
        <w:tc>
          <w:tcPr>
            <w:tcW w:w="8460" w:type="dxa"/>
            <w:shd w:val="clear" w:color="auto" w:fill="auto"/>
            <w:vAlign w:val="center"/>
          </w:tcPr>
          <w:p w:rsidR="0067218C" w:rsidRPr="007A25AF" w:rsidRDefault="0067218C" w:rsidP="00EB6F91">
            <w:pPr>
              <w:ind w:left="69"/>
              <w:jc w:val="center"/>
            </w:pPr>
            <w:r w:rsidRPr="007A25AF">
              <w:t xml:space="preserve">A copy of the response letter should be provided by the manager to the </w:t>
            </w:r>
            <w:r w:rsidR="0093598A">
              <w:t>eMBED</w:t>
            </w:r>
            <w:r w:rsidRPr="007A25AF">
              <w:t xml:space="preserve"> </w:t>
            </w:r>
            <w:r w:rsidR="00EB6F91">
              <w:t xml:space="preserve">HR </w:t>
            </w:r>
            <w:r w:rsidRPr="007A25AF">
              <w:t>Team.</w:t>
            </w:r>
          </w:p>
        </w:tc>
      </w:tr>
      <w:tr w:rsidR="0067218C" w:rsidRPr="007A25AF" w:rsidTr="00100E44">
        <w:tc>
          <w:tcPr>
            <w:tcW w:w="9242" w:type="dxa"/>
            <w:gridSpan w:val="2"/>
            <w:shd w:val="clear" w:color="auto" w:fill="auto"/>
            <w:vAlign w:val="center"/>
          </w:tcPr>
          <w:p w:rsidR="0067218C" w:rsidRPr="007A25AF" w:rsidRDefault="00EC079E" w:rsidP="00100E44">
            <w:pPr>
              <w:spacing w:before="240" w:after="240"/>
              <w:ind w:left="69"/>
              <w:jc w:val="center"/>
            </w:pPr>
            <w:r>
              <w:rPr>
                <w:noProof/>
                <w:lang w:eastAsia="en-GB"/>
              </w:rPr>
              <mc:AlternateContent>
                <mc:Choice Requires="wps">
                  <w:drawing>
                    <wp:anchor distT="0" distB="0" distL="114300" distR="114300" simplePos="0" relativeHeight="251661312" behindDoc="0" locked="0" layoutInCell="1" allowOverlap="1" wp14:anchorId="56AA07EE" wp14:editId="53FF106C">
                      <wp:simplePos x="0" y="0"/>
                      <wp:positionH relativeFrom="column">
                        <wp:posOffset>2543175</wp:posOffset>
                      </wp:positionH>
                      <wp:positionV relativeFrom="paragraph">
                        <wp:posOffset>67310</wp:posOffset>
                      </wp:positionV>
                      <wp:extent cx="314325" cy="257175"/>
                      <wp:effectExtent l="38100" t="0" r="9525" b="47625"/>
                      <wp:wrapNone/>
                      <wp:docPr id="6" name="Down Arrow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25717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wn Arrow 6" o:spid="_x0000_s1026" type="#_x0000_t67" style="position:absolute;margin-left:200.25pt;margin-top:5.3pt;width:24.75pt;height:2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">
                      <v:textbox style="layout-flow:vertical-ideographic"/>
                    </v:shape>
                  </w:pict>
                </mc:Fallback>
              </mc:AlternateContent>
            </w:r>
          </w:p>
        </w:tc>
      </w:tr>
      <w:tr w:rsidR="0067218C" w:rsidRPr="007A25AF" w:rsidTr="00100E44">
        <w:tc>
          <w:tcPr>
            <w:tcW w:w="782" w:type="dxa"/>
            <w:shd w:val="clear" w:color="auto" w:fill="auto"/>
            <w:vAlign w:val="center"/>
          </w:tcPr>
          <w:p w:rsidR="0067218C" w:rsidRPr="007A25AF" w:rsidRDefault="0067218C" w:rsidP="00100E44">
            <w:pPr>
              <w:spacing w:before="240" w:after="240"/>
              <w:ind w:left="0"/>
              <w:jc w:val="center"/>
            </w:pPr>
            <w:r w:rsidRPr="007A25AF">
              <w:t>3</w:t>
            </w:r>
          </w:p>
        </w:tc>
        <w:tc>
          <w:tcPr>
            <w:tcW w:w="8460" w:type="dxa"/>
            <w:shd w:val="clear" w:color="auto" w:fill="auto"/>
            <w:vAlign w:val="center"/>
          </w:tcPr>
          <w:p w:rsidR="0067218C" w:rsidRPr="007A25AF" w:rsidRDefault="0067218C" w:rsidP="00EB6F91">
            <w:pPr>
              <w:ind w:left="69"/>
              <w:jc w:val="center"/>
            </w:pPr>
            <w:r w:rsidRPr="007A25AF">
              <w:t xml:space="preserve">A </w:t>
            </w:r>
            <w:r w:rsidR="0093598A">
              <w:t>eMBED</w:t>
            </w:r>
            <w:r w:rsidRPr="007A25AF">
              <w:t xml:space="preserve"> </w:t>
            </w:r>
            <w:r w:rsidR="00EB6F91">
              <w:t xml:space="preserve">HR </w:t>
            </w:r>
            <w:r w:rsidRPr="007A25AF">
              <w:t>administrator will record the request and outcome. Equality and Diversity monitoring information will also be obtained from ESR and held on this record.</w:t>
            </w:r>
          </w:p>
        </w:tc>
      </w:tr>
      <w:tr w:rsidR="0067218C" w:rsidRPr="007A25AF" w:rsidTr="00100E44">
        <w:tc>
          <w:tcPr>
            <w:tcW w:w="9242" w:type="dxa"/>
            <w:gridSpan w:val="2"/>
            <w:shd w:val="clear" w:color="auto" w:fill="auto"/>
            <w:vAlign w:val="center"/>
          </w:tcPr>
          <w:p w:rsidR="0067218C" w:rsidRPr="007A25AF" w:rsidRDefault="00EC079E" w:rsidP="00100E44">
            <w:pPr>
              <w:spacing w:before="240" w:after="240"/>
              <w:ind w:left="69"/>
              <w:jc w:val="center"/>
            </w:pPr>
            <w:r>
              <w:rPr>
                <w:noProof/>
                <w:lang w:eastAsia="en-GB"/>
              </w:rPr>
              <mc:AlternateContent>
                <mc:Choice Requires="wps">
                  <w:drawing>
                    <wp:anchor distT="0" distB="0" distL="114300" distR="114300" simplePos="0" relativeHeight="251662336" behindDoc="0" locked="0" layoutInCell="1" allowOverlap="1" wp14:anchorId="7B25ECB4" wp14:editId="78F69DB0">
                      <wp:simplePos x="0" y="0"/>
                      <wp:positionH relativeFrom="column">
                        <wp:posOffset>2543175</wp:posOffset>
                      </wp:positionH>
                      <wp:positionV relativeFrom="paragraph">
                        <wp:posOffset>89535</wp:posOffset>
                      </wp:positionV>
                      <wp:extent cx="314325" cy="257175"/>
                      <wp:effectExtent l="38100" t="0" r="9525" b="47625"/>
                      <wp:wrapNone/>
                      <wp:docPr id="5" name="Down Arrow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25717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wn Arrow 5" o:spid="_x0000_s1026" type="#_x0000_t67" style="position:absolute;margin-left:200.25pt;margin-top:7.05pt;width:24.75pt;height:2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">
                      <v:textbox style="layout-flow:vertical-ideographic"/>
                    </v:shape>
                  </w:pict>
                </mc:Fallback>
              </mc:AlternateContent>
            </w:r>
          </w:p>
        </w:tc>
      </w:tr>
      <w:tr w:rsidR="0067218C" w:rsidRPr="007A25AF" w:rsidTr="00100E44">
        <w:tc>
          <w:tcPr>
            <w:tcW w:w="782" w:type="dxa"/>
            <w:shd w:val="clear" w:color="auto" w:fill="auto"/>
            <w:vAlign w:val="center"/>
          </w:tcPr>
          <w:p w:rsidR="0067218C" w:rsidRPr="007A25AF" w:rsidRDefault="0067218C" w:rsidP="00100E44">
            <w:pPr>
              <w:spacing w:before="240" w:after="240"/>
              <w:ind w:left="0"/>
              <w:jc w:val="center"/>
            </w:pPr>
            <w:r w:rsidRPr="007A25AF">
              <w:t>4</w:t>
            </w:r>
          </w:p>
        </w:tc>
        <w:tc>
          <w:tcPr>
            <w:tcW w:w="8460" w:type="dxa"/>
            <w:shd w:val="clear" w:color="auto" w:fill="auto"/>
            <w:vAlign w:val="center"/>
          </w:tcPr>
          <w:p w:rsidR="0067218C" w:rsidRPr="007A25AF" w:rsidRDefault="0067218C" w:rsidP="00EB6F91">
            <w:pPr>
              <w:ind w:left="69"/>
              <w:jc w:val="center"/>
            </w:pPr>
            <w:r w:rsidRPr="007A25AF">
              <w:t xml:space="preserve">The </w:t>
            </w:r>
            <w:r w:rsidR="0093598A">
              <w:t>eMBED</w:t>
            </w:r>
            <w:r w:rsidRPr="007A25AF">
              <w:t xml:space="preserve"> </w:t>
            </w:r>
            <w:r w:rsidR="00EB6F91">
              <w:t>HR</w:t>
            </w:r>
            <w:r w:rsidR="00EB6F91" w:rsidRPr="007A25AF">
              <w:t xml:space="preserve"> </w:t>
            </w:r>
            <w:r w:rsidRPr="007A25AF">
              <w:t>Team will contact managers to obtain details of the response if this is not provided in a timely manner.</w:t>
            </w:r>
          </w:p>
        </w:tc>
      </w:tr>
      <w:tr w:rsidR="0067218C" w:rsidRPr="007A25AF" w:rsidTr="00100E44">
        <w:tc>
          <w:tcPr>
            <w:tcW w:w="9242" w:type="dxa"/>
            <w:gridSpan w:val="2"/>
            <w:shd w:val="clear" w:color="auto" w:fill="auto"/>
            <w:vAlign w:val="center"/>
          </w:tcPr>
          <w:p w:rsidR="0067218C" w:rsidRPr="007A25AF" w:rsidRDefault="00EC079E" w:rsidP="00100E44">
            <w:pPr>
              <w:spacing w:before="240" w:after="240"/>
              <w:ind w:left="69"/>
              <w:jc w:val="center"/>
            </w:pPr>
            <w:r>
              <w:rPr>
                <w:noProof/>
                <w:lang w:eastAsia="en-GB"/>
              </w:rPr>
              <mc:AlternateContent>
                <mc:Choice Requires="wps">
                  <w:drawing>
                    <wp:anchor distT="0" distB="0" distL="114300" distR="114300" simplePos="0" relativeHeight="251663360" behindDoc="0" locked="0" layoutInCell="1" allowOverlap="1" wp14:anchorId="280C6326" wp14:editId="7E44662B">
                      <wp:simplePos x="0" y="0"/>
                      <wp:positionH relativeFrom="column">
                        <wp:posOffset>2543175</wp:posOffset>
                      </wp:positionH>
                      <wp:positionV relativeFrom="paragraph">
                        <wp:posOffset>92710</wp:posOffset>
                      </wp:positionV>
                      <wp:extent cx="314325" cy="257175"/>
                      <wp:effectExtent l="38100" t="0" r="9525" b="47625"/>
                      <wp:wrapNone/>
                      <wp:docPr id="4" name="Down Arrow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25717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wn Arrow 4" o:spid="_x0000_s1026" type="#_x0000_t67" style="position:absolute;margin-left:200.25pt;margin-top:7.3pt;width:24.75pt;height:2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">
                      <v:textbox style="layout-flow:vertical-ideographic"/>
                    </v:shape>
                  </w:pict>
                </mc:Fallback>
              </mc:AlternateContent>
            </w:r>
          </w:p>
        </w:tc>
      </w:tr>
      <w:tr w:rsidR="0067218C" w:rsidRPr="007A25AF" w:rsidTr="00100E44">
        <w:tc>
          <w:tcPr>
            <w:tcW w:w="782" w:type="dxa"/>
            <w:shd w:val="clear" w:color="auto" w:fill="auto"/>
            <w:vAlign w:val="center"/>
          </w:tcPr>
          <w:p w:rsidR="0067218C" w:rsidRPr="007A25AF" w:rsidRDefault="0067218C" w:rsidP="00100E44">
            <w:pPr>
              <w:spacing w:before="240" w:after="240"/>
              <w:ind w:left="0"/>
              <w:jc w:val="center"/>
            </w:pPr>
            <w:r w:rsidRPr="007A25AF">
              <w:t>5</w:t>
            </w:r>
          </w:p>
        </w:tc>
        <w:tc>
          <w:tcPr>
            <w:tcW w:w="8460" w:type="dxa"/>
            <w:shd w:val="clear" w:color="auto" w:fill="auto"/>
            <w:vAlign w:val="center"/>
          </w:tcPr>
          <w:p w:rsidR="0067218C" w:rsidRPr="007A25AF" w:rsidRDefault="0067218C" w:rsidP="00647800">
            <w:pPr>
              <w:ind w:left="69"/>
              <w:jc w:val="center"/>
            </w:pPr>
            <w:r w:rsidRPr="007A25AF">
              <w:t xml:space="preserve">Reports will be produced every six months by the </w:t>
            </w:r>
            <w:r w:rsidR="0093598A">
              <w:t>eMBED</w:t>
            </w:r>
            <w:r w:rsidRPr="007A25AF">
              <w:t xml:space="preserve"> </w:t>
            </w:r>
            <w:r w:rsidR="00647800">
              <w:t>HR</w:t>
            </w:r>
            <w:r w:rsidR="00647800" w:rsidRPr="007A25AF">
              <w:t xml:space="preserve"> </w:t>
            </w:r>
            <w:r w:rsidRPr="007A25AF">
              <w:t>Team and provided to the CCG/</w:t>
            </w:r>
            <w:r w:rsidR="00647800">
              <w:t>HR</w:t>
            </w:r>
            <w:r w:rsidR="00647800" w:rsidRPr="007A25AF">
              <w:t xml:space="preserve"> </w:t>
            </w:r>
            <w:r w:rsidRPr="007A25AF">
              <w:t>management team.</w:t>
            </w:r>
          </w:p>
        </w:tc>
      </w:tr>
    </w:tbl>
    <w:p w:rsidR="009B1D77" w:rsidRDefault="0067218C" w:rsidP="002C3C2A">
      <w:pPr>
        <w:rPr>
          <w:sz w:val="28"/>
          <w:szCs w:val="28"/>
        </w:rPr>
      </w:pPr>
      <w:r w:rsidRPr="00D9214D">
        <w:br w:type="page"/>
      </w:r>
    </w:p>
    <w:p w:rsidR="0083529A" w:rsidRDefault="005C2D05" w:rsidP="00100E44">
      <w:pPr>
        <w:pStyle w:val="Heading1"/>
        <w:spacing w:after="240"/>
      </w:pPr>
      <w:bookmarkStart w:id="4" w:name="_Toc509308863"/>
      <w:r>
        <w:lastRenderedPageBreak/>
        <w:t xml:space="preserve">APPENDIX 4 – </w:t>
      </w:r>
      <w:r w:rsidR="00780B84" w:rsidRPr="006D30B4">
        <w:t>EQUALITY</w:t>
      </w:r>
      <w:r>
        <w:t xml:space="preserve"> </w:t>
      </w:r>
      <w:r w:rsidR="00780B84" w:rsidRPr="006D30B4">
        <w:t>IMPACT ANALYSIS</w:t>
      </w:r>
      <w:bookmarkEnd w:id="4"/>
    </w:p>
    <w:tbl>
      <w:tblPr>
        <w:tblW w:w="9640"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678"/>
        <w:gridCol w:w="2481"/>
        <w:gridCol w:w="2481"/>
      </w:tblGrid>
      <w:tr w:rsidR="00100E44" w:rsidRPr="00D90614" w:rsidTr="00D133A6">
        <w:trPr>
          <w:trHeight w:val="567"/>
          <w:jc w:val="center"/>
        </w:trPr>
        <w:tc>
          <w:tcPr>
            <w:tcW w:w="9640" w:type="dxa"/>
            <w:gridSpan w:val="3"/>
            <w:tcBorders>
              <w:top w:val="single" w:sz="4" w:space="0" w:color="FFFFFF"/>
              <w:left w:val="single" w:sz="4" w:space="0" w:color="FFFFFF"/>
              <w:bottom w:val="single" w:sz="4" w:space="0" w:color="FFFFFF"/>
              <w:right w:val="single" w:sz="4" w:space="0" w:color="FFFFFF"/>
            </w:tcBorders>
            <w:shd w:val="clear" w:color="auto" w:fill="002060"/>
            <w:vAlign w:val="center"/>
          </w:tcPr>
          <w:p w:rsidR="00100E44" w:rsidRPr="002401D7" w:rsidRDefault="00100E44" w:rsidP="005C2D05">
            <w:pPr>
              <w:pStyle w:val="Title"/>
              <w:spacing w:after="0"/>
              <w:ind w:left="34"/>
              <w:rPr>
                <w:b/>
                <w:color w:val="FFFFFF"/>
              </w:rPr>
            </w:pPr>
            <w:r w:rsidRPr="002401D7">
              <w:rPr>
                <w:b/>
                <w:color w:val="FFFFFF"/>
              </w:rPr>
              <w:t>General Information</w:t>
            </w:r>
          </w:p>
        </w:tc>
      </w:tr>
      <w:tr w:rsidR="00100E44" w:rsidRPr="0076083E" w:rsidTr="00D133A6">
        <w:trPr>
          <w:trHeight w:val="430"/>
          <w:jc w:val="center"/>
        </w:trPr>
        <w:tc>
          <w:tcPr>
            <w:tcW w:w="4678" w:type="dxa"/>
            <w:tcBorders>
              <w:top w:val="single" w:sz="4" w:space="0" w:color="FFFFFF"/>
              <w:left w:val="single" w:sz="4" w:space="0" w:color="FFFFFF"/>
              <w:bottom w:val="single" w:sz="4" w:space="0" w:color="FFFFFF"/>
              <w:right w:val="single" w:sz="4" w:space="0" w:color="FFFFFF"/>
            </w:tcBorders>
            <w:shd w:val="clear" w:color="auto" w:fill="002060"/>
            <w:vAlign w:val="center"/>
          </w:tcPr>
          <w:p w:rsidR="00100E44" w:rsidRPr="002401D7" w:rsidRDefault="00100E44" w:rsidP="005C2D05">
            <w:pPr>
              <w:spacing w:after="0" w:line="240" w:lineRule="auto"/>
              <w:ind w:left="34"/>
              <w:rPr>
                <w:rFonts w:cs="Arial"/>
                <w:b/>
                <w:color w:val="FFFFFF"/>
                <w:szCs w:val="28"/>
              </w:rPr>
            </w:pPr>
            <w:r w:rsidRPr="002401D7">
              <w:rPr>
                <w:rFonts w:cs="Arial"/>
                <w:b/>
                <w:color w:val="FFFFFF"/>
                <w:szCs w:val="28"/>
              </w:rPr>
              <w:t>Policy:</w:t>
            </w:r>
          </w:p>
        </w:tc>
        <w:tc>
          <w:tcPr>
            <w:tcW w:w="4962" w:type="dxa"/>
            <w:gridSpan w:val="2"/>
            <w:tcBorders>
              <w:top w:val="single" w:sz="4" w:space="0" w:color="FFFFFF"/>
              <w:left w:val="single" w:sz="4" w:space="0" w:color="FFFFFF"/>
            </w:tcBorders>
            <w:vAlign w:val="center"/>
          </w:tcPr>
          <w:p w:rsidR="00100E44" w:rsidRPr="00E26F19" w:rsidRDefault="00100E44" w:rsidP="005C2D05">
            <w:pPr>
              <w:tabs>
                <w:tab w:val="left" w:pos="9639"/>
              </w:tabs>
              <w:spacing w:after="0" w:line="240" w:lineRule="auto"/>
              <w:ind w:left="34" w:right="514"/>
              <w:rPr>
                <w:rFonts w:cs="Arial"/>
                <w:sz w:val="22"/>
              </w:rPr>
            </w:pPr>
            <w:r>
              <w:rPr>
                <w:rFonts w:cs="Arial"/>
                <w:sz w:val="22"/>
              </w:rPr>
              <w:t>Career Break Policy</w:t>
            </w:r>
          </w:p>
        </w:tc>
      </w:tr>
      <w:tr w:rsidR="00100E44" w:rsidRPr="0076083E" w:rsidTr="00D133A6">
        <w:trPr>
          <w:trHeight w:val="421"/>
          <w:jc w:val="center"/>
        </w:trPr>
        <w:tc>
          <w:tcPr>
            <w:tcW w:w="4678" w:type="dxa"/>
            <w:tcBorders>
              <w:top w:val="single" w:sz="4" w:space="0" w:color="FFFFFF"/>
              <w:left w:val="single" w:sz="4" w:space="0" w:color="FFFFFF"/>
              <w:bottom w:val="single" w:sz="4" w:space="0" w:color="FFFFFF"/>
              <w:right w:val="single" w:sz="4" w:space="0" w:color="FFFFFF"/>
            </w:tcBorders>
            <w:shd w:val="clear" w:color="auto" w:fill="002060"/>
            <w:vAlign w:val="center"/>
          </w:tcPr>
          <w:p w:rsidR="00100E44" w:rsidRPr="002401D7" w:rsidRDefault="00100E44" w:rsidP="005C2D05">
            <w:pPr>
              <w:spacing w:after="0" w:line="240" w:lineRule="auto"/>
              <w:ind w:left="34"/>
              <w:rPr>
                <w:rFonts w:cs="Arial"/>
                <w:b/>
                <w:color w:val="FFFFFF"/>
                <w:szCs w:val="28"/>
              </w:rPr>
            </w:pPr>
            <w:r w:rsidRPr="002401D7">
              <w:rPr>
                <w:rFonts w:cs="Arial"/>
                <w:b/>
                <w:color w:val="FFFFFF"/>
                <w:szCs w:val="28"/>
              </w:rPr>
              <w:t>Date of Analysis:</w:t>
            </w:r>
          </w:p>
        </w:tc>
        <w:tc>
          <w:tcPr>
            <w:tcW w:w="4962" w:type="dxa"/>
            <w:gridSpan w:val="2"/>
            <w:tcBorders>
              <w:left w:val="single" w:sz="4" w:space="0" w:color="FFFFFF"/>
            </w:tcBorders>
            <w:vAlign w:val="center"/>
          </w:tcPr>
          <w:p w:rsidR="00100E44" w:rsidRPr="00E26F19" w:rsidRDefault="00647800" w:rsidP="005C2D05">
            <w:pPr>
              <w:spacing w:after="0" w:line="240" w:lineRule="auto"/>
              <w:ind w:left="34"/>
              <w:rPr>
                <w:rFonts w:cs="Arial"/>
                <w:sz w:val="22"/>
              </w:rPr>
            </w:pPr>
            <w:r>
              <w:rPr>
                <w:rFonts w:cs="Arial"/>
                <w:sz w:val="22"/>
              </w:rPr>
              <w:t>July</w:t>
            </w:r>
            <w:r w:rsidRPr="00E26F19">
              <w:rPr>
                <w:rFonts w:cs="Arial"/>
                <w:sz w:val="22"/>
              </w:rPr>
              <w:t xml:space="preserve"> </w:t>
            </w:r>
            <w:r w:rsidR="00100E44" w:rsidRPr="00E26F19">
              <w:rPr>
                <w:rFonts w:cs="Arial"/>
                <w:sz w:val="22"/>
              </w:rPr>
              <w:t>2018</w:t>
            </w:r>
          </w:p>
        </w:tc>
      </w:tr>
      <w:tr w:rsidR="00100E44" w:rsidRPr="0076083E" w:rsidTr="00D133A6">
        <w:trPr>
          <w:trHeight w:val="567"/>
          <w:jc w:val="center"/>
        </w:trPr>
        <w:tc>
          <w:tcPr>
            <w:tcW w:w="4678" w:type="dxa"/>
            <w:tcBorders>
              <w:top w:val="single" w:sz="4" w:space="0" w:color="FFFFFF"/>
              <w:left w:val="single" w:sz="4" w:space="0" w:color="FFFFFF"/>
              <w:bottom w:val="single" w:sz="4" w:space="0" w:color="FFFFFF"/>
              <w:right w:val="single" w:sz="4" w:space="0" w:color="FFFFFF"/>
            </w:tcBorders>
            <w:shd w:val="clear" w:color="auto" w:fill="002060"/>
            <w:vAlign w:val="center"/>
          </w:tcPr>
          <w:p w:rsidR="00100E44" w:rsidRPr="002401D7" w:rsidRDefault="00100E44" w:rsidP="005C2D05">
            <w:pPr>
              <w:spacing w:after="0" w:line="240" w:lineRule="auto"/>
              <w:ind w:left="34"/>
              <w:rPr>
                <w:rFonts w:cs="Arial"/>
                <w:b/>
                <w:color w:val="FFFFFF"/>
                <w:sz w:val="22"/>
              </w:rPr>
            </w:pPr>
            <w:r w:rsidRPr="002401D7">
              <w:rPr>
                <w:rFonts w:cs="Arial"/>
                <w:b/>
                <w:color w:val="FFFFFF"/>
                <w:sz w:val="22"/>
              </w:rPr>
              <w:t>Policy Lead</w:t>
            </w:r>
            <w:r w:rsidRPr="002401D7">
              <w:rPr>
                <w:rFonts w:cs="Arial"/>
                <w:b/>
                <w:color w:val="FFFFFF"/>
              </w:rPr>
              <w:t>:</w:t>
            </w:r>
          </w:p>
          <w:p w:rsidR="00100E44" w:rsidRPr="002401D7" w:rsidRDefault="00100E44" w:rsidP="005C2D05">
            <w:pPr>
              <w:spacing w:after="0" w:line="240" w:lineRule="auto"/>
              <w:ind w:left="34"/>
              <w:rPr>
                <w:rFonts w:cs="Arial"/>
                <w:b/>
                <w:color w:val="FFFFFF"/>
                <w:szCs w:val="28"/>
              </w:rPr>
            </w:pPr>
            <w:r w:rsidRPr="002401D7">
              <w:rPr>
                <w:rFonts w:cs="Arial"/>
                <w:b/>
                <w:color w:val="FFFFFF"/>
                <w:sz w:val="22"/>
              </w:rPr>
              <w:t>(Name, job title and department)</w:t>
            </w:r>
          </w:p>
        </w:tc>
        <w:tc>
          <w:tcPr>
            <w:tcW w:w="4962" w:type="dxa"/>
            <w:gridSpan w:val="2"/>
            <w:tcBorders>
              <w:left w:val="single" w:sz="4" w:space="0" w:color="FFFFFF"/>
            </w:tcBorders>
            <w:vAlign w:val="center"/>
          </w:tcPr>
          <w:p w:rsidR="00100E44" w:rsidRPr="00E26F19" w:rsidRDefault="00100E44" w:rsidP="005C2D05">
            <w:pPr>
              <w:spacing w:after="0" w:line="240" w:lineRule="auto"/>
              <w:ind w:left="34"/>
              <w:rPr>
                <w:rFonts w:cs="Arial"/>
                <w:sz w:val="22"/>
              </w:rPr>
            </w:pPr>
            <w:r w:rsidRPr="00E26F19">
              <w:rPr>
                <w:rFonts w:cs="Arial"/>
                <w:sz w:val="22"/>
              </w:rPr>
              <w:t>HR, eMBED</w:t>
            </w:r>
          </w:p>
        </w:tc>
      </w:tr>
      <w:tr w:rsidR="00100E44" w:rsidRPr="0076083E" w:rsidTr="00D133A6">
        <w:trPr>
          <w:trHeight w:val="1729"/>
          <w:jc w:val="center"/>
        </w:trPr>
        <w:tc>
          <w:tcPr>
            <w:tcW w:w="4678" w:type="dxa"/>
            <w:tcBorders>
              <w:top w:val="single" w:sz="4" w:space="0" w:color="FFFFFF"/>
              <w:left w:val="single" w:sz="4" w:space="0" w:color="FFFFFF"/>
              <w:bottom w:val="single" w:sz="4" w:space="0" w:color="FFFFFF"/>
              <w:right w:val="single" w:sz="4" w:space="0" w:color="FFFFFF"/>
            </w:tcBorders>
            <w:shd w:val="clear" w:color="auto" w:fill="002060"/>
            <w:vAlign w:val="center"/>
          </w:tcPr>
          <w:p w:rsidR="00100E44" w:rsidRPr="002401D7" w:rsidRDefault="00100E44" w:rsidP="005C2D05">
            <w:pPr>
              <w:spacing w:after="0" w:line="240" w:lineRule="auto"/>
              <w:ind w:left="34"/>
              <w:rPr>
                <w:rFonts w:cs="Arial"/>
                <w:b/>
                <w:color w:val="FFFFFF"/>
                <w:szCs w:val="28"/>
              </w:rPr>
            </w:pPr>
            <w:r w:rsidRPr="002401D7">
              <w:rPr>
                <w:rFonts w:cs="Arial"/>
                <w:b/>
                <w:color w:val="FFFFFF"/>
                <w:szCs w:val="28"/>
              </w:rPr>
              <w:t>What are the aims and intended effects of this policy?</w:t>
            </w:r>
          </w:p>
        </w:tc>
        <w:tc>
          <w:tcPr>
            <w:tcW w:w="4962" w:type="dxa"/>
            <w:gridSpan w:val="2"/>
            <w:tcBorders>
              <w:left w:val="single" w:sz="4" w:space="0" w:color="FFFFFF"/>
            </w:tcBorders>
            <w:vAlign w:val="center"/>
          </w:tcPr>
          <w:p w:rsidR="00100E44" w:rsidRPr="009A0992" w:rsidRDefault="00100E44" w:rsidP="00100E44">
            <w:pPr>
              <w:pStyle w:val="BlockText"/>
              <w:ind w:left="0" w:right="0" w:firstLine="0"/>
              <w:rPr>
                <w:rFonts w:cs="Arial"/>
                <w:sz w:val="22"/>
                <w:szCs w:val="22"/>
              </w:rPr>
            </w:pPr>
            <w:r w:rsidRPr="009A0992">
              <w:rPr>
                <w:rFonts w:cs="Arial"/>
                <w:sz w:val="22"/>
                <w:szCs w:val="22"/>
              </w:rPr>
              <w:t>The Career Break Policy has been designed to allow employees the opportunity to take an unpaid break from their employment, of up to 5 years.</w:t>
            </w:r>
          </w:p>
          <w:p w:rsidR="00100E44" w:rsidRPr="00E26F19" w:rsidRDefault="00100E44" w:rsidP="005C2D05">
            <w:pPr>
              <w:spacing w:after="0"/>
              <w:ind w:left="0"/>
              <w:rPr>
                <w:sz w:val="22"/>
              </w:rPr>
            </w:pPr>
          </w:p>
        </w:tc>
      </w:tr>
      <w:tr w:rsidR="00100E44" w:rsidRPr="0076083E" w:rsidTr="00D133A6">
        <w:trPr>
          <w:trHeight w:val="1134"/>
          <w:jc w:val="center"/>
        </w:trPr>
        <w:tc>
          <w:tcPr>
            <w:tcW w:w="4678" w:type="dxa"/>
            <w:tcBorders>
              <w:top w:val="single" w:sz="4" w:space="0" w:color="FFFFFF"/>
              <w:left w:val="single" w:sz="4" w:space="0" w:color="FFFFFF"/>
              <w:bottom w:val="single" w:sz="4" w:space="0" w:color="FFFFFF"/>
              <w:right w:val="single" w:sz="4" w:space="0" w:color="FFFFFF"/>
            </w:tcBorders>
            <w:shd w:val="clear" w:color="auto" w:fill="002060"/>
            <w:vAlign w:val="center"/>
          </w:tcPr>
          <w:p w:rsidR="00100E44" w:rsidRPr="002401D7" w:rsidRDefault="00100E44" w:rsidP="005C2D05">
            <w:pPr>
              <w:spacing w:after="0" w:line="240" w:lineRule="auto"/>
              <w:ind w:left="34"/>
              <w:rPr>
                <w:rFonts w:cs="Arial"/>
                <w:b/>
                <w:color w:val="FFFFFF"/>
                <w:szCs w:val="28"/>
              </w:rPr>
            </w:pPr>
            <w:r w:rsidRPr="002401D7">
              <w:rPr>
                <w:rFonts w:cs="Arial"/>
                <w:b/>
                <w:color w:val="FFFFFF"/>
                <w:szCs w:val="28"/>
              </w:rPr>
              <w:t>Are there any significant changes to previous policy likely to have an impact on staff, patients or other stakeholder groups?</w:t>
            </w:r>
          </w:p>
        </w:tc>
        <w:tc>
          <w:tcPr>
            <w:tcW w:w="4962" w:type="dxa"/>
            <w:gridSpan w:val="2"/>
            <w:tcBorders>
              <w:left w:val="single" w:sz="4" w:space="0" w:color="FFFFFF"/>
            </w:tcBorders>
            <w:vAlign w:val="center"/>
          </w:tcPr>
          <w:p w:rsidR="00100E44" w:rsidRPr="0076083E" w:rsidRDefault="00100E44" w:rsidP="005C2D05">
            <w:pPr>
              <w:spacing w:after="0" w:line="240" w:lineRule="auto"/>
              <w:ind w:left="34"/>
              <w:rPr>
                <w:rFonts w:cs="Arial"/>
                <w:szCs w:val="24"/>
              </w:rPr>
            </w:pPr>
            <w:r>
              <w:rPr>
                <w:rFonts w:cs="Arial"/>
                <w:szCs w:val="24"/>
              </w:rPr>
              <w:t>No</w:t>
            </w:r>
          </w:p>
        </w:tc>
      </w:tr>
      <w:tr w:rsidR="00100E44" w:rsidRPr="0076083E" w:rsidTr="00D133A6">
        <w:trPr>
          <w:trHeight w:val="1474"/>
          <w:jc w:val="center"/>
        </w:trPr>
        <w:tc>
          <w:tcPr>
            <w:tcW w:w="4678" w:type="dxa"/>
            <w:tcBorders>
              <w:top w:val="single" w:sz="4" w:space="0" w:color="FFFFFF"/>
              <w:left w:val="single" w:sz="4" w:space="0" w:color="FFFFFF"/>
              <w:bottom w:val="single" w:sz="4" w:space="0" w:color="FFFFFF"/>
              <w:right w:val="single" w:sz="4" w:space="0" w:color="FFFFFF"/>
            </w:tcBorders>
            <w:shd w:val="clear" w:color="auto" w:fill="002060"/>
            <w:vAlign w:val="center"/>
          </w:tcPr>
          <w:p w:rsidR="00100E44" w:rsidRPr="002401D7" w:rsidRDefault="00100E44" w:rsidP="005C2D05">
            <w:pPr>
              <w:spacing w:after="0" w:line="240" w:lineRule="auto"/>
              <w:ind w:left="34"/>
              <w:rPr>
                <w:rFonts w:cs="Arial"/>
                <w:b/>
                <w:color w:val="FFFFFF"/>
                <w:szCs w:val="28"/>
              </w:rPr>
            </w:pPr>
            <w:r w:rsidRPr="002401D7">
              <w:rPr>
                <w:rFonts w:cs="Arial"/>
                <w:b/>
                <w:color w:val="FFFFFF"/>
                <w:szCs w:val="28"/>
              </w:rPr>
              <w:t xml:space="preserve">Please list any other policies </w:t>
            </w:r>
          </w:p>
          <w:p w:rsidR="00100E44" w:rsidRPr="002401D7" w:rsidRDefault="00100E44" w:rsidP="005C2D05">
            <w:pPr>
              <w:spacing w:after="0" w:line="240" w:lineRule="auto"/>
              <w:ind w:left="34"/>
              <w:rPr>
                <w:rFonts w:cs="Arial"/>
                <w:b/>
                <w:color w:val="FFFFFF"/>
                <w:szCs w:val="28"/>
              </w:rPr>
            </w:pPr>
            <w:r w:rsidRPr="002401D7">
              <w:rPr>
                <w:rFonts w:cs="Arial"/>
                <w:b/>
                <w:color w:val="FFFFFF"/>
                <w:szCs w:val="28"/>
              </w:rPr>
              <w:t xml:space="preserve">that are related to or referred to as part of this analysis </w:t>
            </w:r>
          </w:p>
        </w:tc>
        <w:tc>
          <w:tcPr>
            <w:tcW w:w="4962" w:type="dxa"/>
            <w:gridSpan w:val="2"/>
            <w:tcBorders>
              <w:left w:val="single" w:sz="4" w:space="0" w:color="FFFFFF"/>
            </w:tcBorders>
            <w:vAlign w:val="center"/>
          </w:tcPr>
          <w:p w:rsidR="00100E44" w:rsidRPr="009A0992" w:rsidRDefault="00100E44" w:rsidP="00860AD5">
            <w:pPr>
              <w:pStyle w:val="ListParagraph"/>
              <w:numPr>
                <w:ilvl w:val="0"/>
                <w:numId w:val="3"/>
              </w:numPr>
              <w:autoSpaceDE w:val="0"/>
              <w:autoSpaceDN w:val="0"/>
              <w:spacing w:after="0" w:line="240" w:lineRule="auto"/>
              <w:jc w:val="both"/>
              <w:rPr>
                <w:rFonts w:cs="Arial"/>
                <w:sz w:val="22"/>
              </w:rPr>
            </w:pPr>
            <w:r w:rsidRPr="009A0992">
              <w:rPr>
                <w:rFonts w:cs="Arial"/>
                <w:sz w:val="22"/>
              </w:rPr>
              <w:t>Grievance Procedure</w:t>
            </w:r>
          </w:p>
          <w:p w:rsidR="00100E44" w:rsidRPr="009A0992" w:rsidRDefault="00100E44" w:rsidP="00860AD5">
            <w:pPr>
              <w:pStyle w:val="ListParagraph"/>
              <w:numPr>
                <w:ilvl w:val="0"/>
                <w:numId w:val="3"/>
              </w:numPr>
              <w:autoSpaceDE w:val="0"/>
              <w:autoSpaceDN w:val="0"/>
              <w:spacing w:after="0" w:line="240" w:lineRule="auto"/>
              <w:jc w:val="both"/>
              <w:rPr>
                <w:rFonts w:cs="Arial"/>
                <w:sz w:val="22"/>
              </w:rPr>
            </w:pPr>
            <w:r w:rsidRPr="009A0992">
              <w:rPr>
                <w:rFonts w:cs="Arial"/>
                <w:sz w:val="22"/>
              </w:rPr>
              <w:t>Disciplinary Procedure</w:t>
            </w:r>
          </w:p>
          <w:p w:rsidR="00100E44" w:rsidRPr="009A0992" w:rsidRDefault="00100E44" w:rsidP="00860AD5">
            <w:pPr>
              <w:pStyle w:val="ListParagraph"/>
              <w:numPr>
                <w:ilvl w:val="0"/>
                <w:numId w:val="3"/>
              </w:numPr>
              <w:autoSpaceDE w:val="0"/>
              <w:autoSpaceDN w:val="0"/>
              <w:spacing w:after="0" w:line="240" w:lineRule="auto"/>
              <w:jc w:val="both"/>
              <w:rPr>
                <w:rFonts w:cs="Arial"/>
                <w:sz w:val="22"/>
              </w:rPr>
            </w:pPr>
            <w:r w:rsidRPr="009A0992">
              <w:rPr>
                <w:rFonts w:cs="Arial"/>
                <w:sz w:val="22"/>
              </w:rPr>
              <w:t>Appraisal Process</w:t>
            </w:r>
          </w:p>
          <w:p w:rsidR="00100E44" w:rsidRPr="009A0992" w:rsidRDefault="00100E44" w:rsidP="00860AD5">
            <w:pPr>
              <w:pStyle w:val="ListParagraph"/>
              <w:numPr>
                <w:ilvl w:val="0"/>
                <w:numId w:val="3"/>
              </w:numPr>
              <w:autoSpaceDE w:val="0"/>
              <w:autoSpaceDN w:val="0"/>
              <w:spacing w:after="0" w:line="240" w:lineRule="auto"/>
              <w:jc w:val="both"/>
              <w:rPr>
                <w:rFonts w:cs="Arial"/>
                <w:sz w:val="22"/>
              </w:rPr>
            </w:pPr>
            <w:r w:rsidRPr="009A0992">
              <w:rPr>
                <w:rFonts w:cs="Arial"/>
                <w:sz w:val="22"/>
              </w:rPr>
              <w:t>Organisational Change Policy</w:t>
            </w:r>
          </w:p>
          <w:p w:rsidR="00100E44" w:rsidRDefault="00100E44" w:rsidP="00860AD5">
            <w:pPr>
              <w:pStyle w:val="ListParagraph"/>
              <w:numPr>
                <w:ilvl w:val="0"/>
                <w:numId w:val="3"/>
              </w:numPr>
              <w:autoSpaceDE w:val="0"/>
              <w:autoSpaceDN w:val="0"/>
              <w:spacing w:after="0" w:line="240" w:lineRule="auto"/>
              <w:jc w:val="both"/>
              <w:rPr>
                <w:rFonts w:cs="Arial"/>
                <w:sz w:val="22"/>
              </w:rPr>
            </w:pPr>
            <w:r w:rsidRPr="009A0992">
              <w:rPr>
                <w:rFonts w:cs="Arial"/>
                <w:sz w:val="22"/>
              </w:rPr>
              <w:t>Maternity Leave Policy</w:t>
            </w:r>
          </w:p>
          <w:p w:rsidR="00100E44" w:rsidRPr="00100E44" w:rsidRDefault="00100E44" w:rsidP="00860AD5">
            <w:pPr>
              <w:pStyle w:val="ListParagraph"/>
              <w:numPr>
                <w:ilvl w:val="0"/>
                <w:numId w:val="3"/>
              </w:numPr>
              <w:autoSpaceDE w:val="0"/>
              <w:autoSpaceDN w:val="0"/>
              <w:spacing w:after="0" w:line="240" w:lineRule="auto"/>
              <w:jc w:val="both"/>
              <w:rPr>
                <w:rFonts w:cs="Arial"/>
                <w:sz w:val="22"/>
              </w:rPr>
            </w:pPr>
            <w:r w:rsidRPr="00100E44">
              <w:rPr>
                <w:rFonts w:cs="Arial"/>
                <w:sz w:val="22"/>
              </w:rPr>
              <w:t>Annual Leave Policy</w:t>
            </w:r>
            <w:r w:rsidRPr="00100E44">
              <w:rPr>
                <w:rFonts w:cs="Arial"/>
                <w:szCs w:val="24"/>
              </w:rPr>
              <w:t xml:space="preserve"> </w:t>
            </w:r>
          </w:p>
        </w:tc>
      </w:tr>
      <w:tr w:rsidR="00100E44" w:rsidRPr="0076083E" w:rsidTr="00D133A6">
        <w:trPr>
          <w:trHeight w:val="380"/>
          <w:jc w:val="center"/>
        </w:trPr>
        <w:tc>
          <w:tcPr>
            <w:tcW w:w="4678" w:type="dxa"/>
            <w:vMerge w:val="restart"/>
            <w:tcBorders>
              <w:top w:val="single" w:sz="4" w:space="0" w:color="FFFFFF"/>
              <w:left w:val="single" w:sz="4" w:space="0" w:color="FFFFFF"/>
              <w:right w:val="single" w:sz="4" w:space="0" w:color="FFFFFF"/>
            </w:tcBorders>
            <w:shd w:val="clear" w:color="auto" w:fill="002060"/>
            <w:vAlign w:val="center"/>
          </w:tcPr>
          <w:p w:rsidR="00100E44" w:rsidRPr="002401D7" w:rsidRDefault="00100E44" w:rsidP="005C2D05">
            <w:pPr>
              <w:spacing w:after="0" w:line="240" w:lineRule="auto"/>
              <w:ind w:left="34"/>
              <w:rPr>
                <w:rFonts w:cs="Arial"/>
                <w:b/>
                <w:color w:val="FFFFFF"/>
                <w:szCs w:val="28"/>
              </w:rPr>
            </w:pPr>
            <w:r w:rsidRPr="002401D7">
              <w:rPr>
                <w:rFonts w:cs="Arial"/>
                <w:b/>
                <w:color w:val="FFFFFF"/>
              </w:rPr>
              <w:t>W</w:t>
            </w:r>
            <w:r w:rsidRPr="002401D7">
              <w:rPr>
                <w:rFonts w:cs="Arial"/>
                <w:b/>
                <w:color w:val="FFFFFF"/>
                <w:sz w:val="22"/>
              </w:rPr>
              <w:t>ho is likely to be affected by this policy?</w:t>
            </w:r>
          </w:p>
        </w:tc>
        <w:tc>
          <w:tcPr>
            <w:tcW w:w="2481" w:type="dxa"/>
            <w:tcBorders>
              <w:left w:val="single" w:sz="4" w:space="0" w:color="FFFFFF"/>
              <w:bottom w:val="single" w:sz="4" w:space="0" w:color="FFFFFF"/>
            </w:tcBorders>
            <w:shd w:val="clear" w:color="auto" w:fill="002060"/>
            <w:vAlign w:val="center"/>
          </w:tcPr>
          <w:p w:rsidR="00100E44" w:rsidRDefault="00100E44" w:rsidP="005C2D05">
            <w:pPr>
              <w:spacing w:after="0" w:line="240" w:lineRule="auto"/>
              <w:ind w:left="34"/>
              <w:jc w:val="center"/>
              <w:rPr>
                <w:rFonts w:cs="Arial"/>
                <w:szCs w:val="28"/>
              </w:rPr>
            </w:pPr>
            <w:r>
              <w:rPr>
                <w:rFonts w:cs="Arial"/>
                <w:szCs w:val="28"/>
              </w:rPr>
              <w:t>General</w:t>
            </w:r>
            <w:r w:rsidRPr="0076083E">
              <w:rPr>
                <w:rFonts w:cs="Arial"/>
                <w:szCs w:val="28"/>
              </w:rPr>
              <w:t xml:space="preserve">  </w:t>
            </w:r>
            <w:r>
              <w:rPr>
                <w:rFonts w:cs="Arial"/>
                <w:szCs w:val="28"/>
              </w:rPr>
              <w:t>Public</w:t>
            </w:r>
          </w:p>
        </w:tc>
        <w:tc>
          <w:tcPr>
            <w:tcW w:w="2481" w:type="dxa"/>
            <w:tcBorders>
              <w:left w:val="single" w:sz="4" w:space="0" w:color="FFFFFF"/>
            </w:tcBorders>
            <w:vAlign w:val="center"/>
          </w:tcPr>
          <w:p w:rsidR="00100E44" w:rsidRPr="0076083E" w:rsidRDefault="00100E44" w:rsidP="005C2D05">
            <w:pPr>
              <w:spacing w:after="0" w:line="240" w:lineRule="auto"/>
              <w:ind w:left="34"/>
              <w:jc w:val="center"/>
              <w:rPr>
                <w:rFonts w:cs="Arial"/>
                <w:szCs w:val="28"/>
              </w:rPr>
            </w:pPr>
            <w:r>
              <w:rPr>
                <w:rFonts w:ascii="MS Gothic" w:eastAsia="MS Gothic" w:hAnsi="MS Gothic" w:cs="Arial" w:hint="eastAsia"/>
                <w:szCs w:val="28"/>
              </w:rPr>
              <w:t>☐</w:t>
            </w:r>
          </w:p>
        </w:tc>
      </w:tr>
      <w:tr w:rsidR="00100E44" w:rsidRPr="0076083E" w:rsidTr="00D133A6">
        <w:trPr>
          <w:trHeight w:val="380"/>
          <w:jc w:val="center"/>
        </w:trPr>
        <w:tc>
          <w:tcPr>
            <w:tcW w:w="4678" w:type="dxa"/>
            <w:vMerge/>
            <w:tcBorders>
              <w:left w:val="single" w:sz="4" w:space="0" w:color="FFFFFF"/>
              <w:right w:val="single" w:sz="4" w:space="0" w:color="FFFFFF"/>
            </w:tcBorders>
            <w:shd w:val="clear" w:color="auto" w:fill="002060"/>
            <w:vAlign w:val="center"/>
          </w:tcPr>
          <w:p w:rsidR="00100E44" w:rsidRPr="002401D7" w:rsidRDefault="00100E44" w:rsidP="005C2D05">
            <w:pPr>
              <w:spacing w:after="0" w:line="240" w:lineRule="auto"/>
              <w:ind w:left="34"/>
              <w:rPr>
                <w:rFonts w:cs="Arial"/>
                <w:b/>
                <w:color w:val="FFFFFF"/>
                <w:szCs w:val="28"/>
              </w:rPr>
            </w:pPr>
          </w:p>
        </w:tc>
        <w:tc>
          <w:tcPr>
            <w:tcW w:w="2481" w:type="dxa"/>
            <w:tcBorders>
              <w:top w:val="single" w:sz="4" w:space="0" w:color="FFFFFF"/>
              <w:left w:val="single" w:sz="4" w:space="0" w:color="FFFFFF"/>
              <w:bottom w:val="single" w:sz="4" w:space="0" w:color="FFFFFF"/>
            </w:tcBorders>
            <w:shd w:val="clear" w:color="auto" w:fill="002060"/>
            <w:vAlign w:val="center"/>
          </w:tcPr>
          <w:p w:rsidR="00100E44" w:rsidRPr="0076083E" w:rsidRDefault="00100E44" w:rsidP="005C2D05">
            <w:pPr>
              <w:spacing w:after="0" w:line="240" w:lineRule="auto"/>
              <w:ind w:left="34"/>
              <w:jc w:val="center"/>
              <w:rPr>
                <w:rFonts w:cs="Arial"/>
                <w:szCs w:val="28"/>
              </w:rPr>
            </w:pPr>
            <w:r>
              <w:rPr>
                <w:rFonts w:cs="Arial"/>
                <w:szCs w:val="28"/>
              </w:rPr>
              <w:t>Service Users</w:t>
            </w:r>
          </w:p>
        </w:tc>
        <w:tc>
          <w:tcPr>
            <w:tcW w:w="2481" w:type="dxa"/>
            <w:tcBorders>
              <w:left w:val="single" w:sz="4" w:space="0" w:color="FFFFFF"/>
            </w:tcBorders>
            <w:vAlign w:val="center"/>
          </w:tcPr>
          <w:p w:rsidR="00100E44" w:rsidRPr="0076083E" w:rsidRDefault="00100E44" w:rsidP="005C2D05">
            <w:pPr>
              <w:spacing w:after="0" w:line="240" w:lineRule="auto"/>
              <w:ind w:left="34"/>
              <w:jc w:val="center"/>
              <w:rPr>
                <w:rFonts w:cs="Arial"/>
                <w:szCs w:val="28"/>
              </w:rPr>
            </w:pPr>
            <w:r>
              <w:rPr>
                <w:rFonts w:ascii="MS Gothic" w:eastAsia="MS Gothic" w:hAnsi="MS Gothic" w:cs="Arial" w:hint="eastAsia"/>
                <w:szCs w:val="28"/>
              </w:rPr>
              <w:t>☐</w:t>
            </w:r>
          </w:p>
        </w:tc>
      </w:tr>
      <w:tr w:rsidR="00100E44" w:rsidRPr="0076083E" w:rsidTr="00D133A6">
        <w:trPr>
          <w:trHeight w:val="380"/>
          <w:jc w:val="center"/>
        </w:trPr>
        <w:tc>
          <w:tcPr>
            <w:tcW w:w="4678" w:type="dxa"/>
            <w:vMerge/>
            <w:tcBorders>
              <w:left w:val="single" w:sz="4" w:space="0" w:color="FFFFFF"/>
              <w:bottom w:val="single" w:sz="4" w:space="0" w:color="FFFFFF"/>
              <w:right w:val="single" w:sz="4" w:space="0" w:color="FFFFFF"/>
            </w:tcBorders>
            <w:shd w:val="clear" w:color="auto" w:fill="002060"/>
            <w:vAlign w:val="center"/>
          </w:tcPr>
          <w:p w:rsidR="00100E44" w:rsidRPr="002401D7" w:rsidRDefault="00100E44" w:rsidP="005C2D05">
            <w:pPr>
              <w:spacing w:after="0" w:line="240" w:lineRule="auto"/>
              <w:ind w:left="34"/>
              <w:rPr>
                <w:rFonts w:cs="Arial"/>
                <w:b/>
                <w:color w:val="FFFFFF"/>
                <w:szCs w:val="28"/>
              </w:rPr>
            </w:pPr>
          </w:p>
        </w:tc>
        <w:tc>
          <w:tcPr>
            <w:tcW w:w="2481" w:type="dxa"/>
            <w:tcBorders>
              <w:top w:val="single" w:sz="4" w:space="0" w:color="FFFFFF"/>
              <w:left w:val="single" w:sz="4" w:space="0" w:color="FFFFFF"/>
            </w:tcBorders>
            <w:shd w:val="clear" w:color="auto" w:fill="002060"/>
            <w:vAlign w:val="center"/>
          </w:tcPr>
          <w:p w:rsidR="00100E44" w:rsidRPr="0076083E" w:rsidRDefault="00100E44" w:rsidP="005C2D05">
            <w:pPr>
              <w:spacing w:after="0" w:line="240" w:lineRule="auto"/>
              <w:ind w:left="34"/>
              <w:jc w:val="center"/>
              <w:rPr>
                <w:rFonts w:cs="Arial"/>
                <w:szCs w:val="28"/>
              </w:rPr>
            </w:pPr>
            <w:r>
              <w:rPr>
                <w:rFonts w:cs="Arial"/>
                <w:szCs w:val="28"/>
              </w:rPr>
              <w:t>Staff</w:t>
            </w:r>
          </w:p>
        </w:tc>
        <w:tc>
          <w:tcPr>
            <w:tcW w:w="2481" w:type="dxa"/>
            <w:tcBorders>
              <w:left w:val="single" w:sz="4" w:space="0" w:color="FFFFFF"/>
            </w:tcBorders>
            <w:vAlign w:val="center"/>
          </w:tcPr>
          <w:p w:rsidR="00100E44" w:rsidRPr="0076083E" w:rsidRDefault="00100E44" w:rsidP="005C2D05">
            <w:pPr>
              <w:spacing w:after="0" w:line="240" w:lineRule="auto"/>
              <w:ind w:left="34"/>
              <w:jc w:val="center"/>
              <w:rPr>
                <w:rFonts w:cs="Arial"/>
                <w:szCs w:val="28"/>
              </w:rPr>
            </w:pPr>
            <w:r>
              <w:rPr>
                <w:rFonts w:ascii="MS Gothic" w:eastAsia="MS Gothic" w:hAnsi="MS Gothic" w:cs="Arial" w:hint="eastAsia"/>
                <w:szCs w:val="28"/>
              </w:rPr>
              <w:t>☒</w:t>
            </w:r>
          </w:p>
        </w:tc>
      </w:tr>
      <w:tr w:rsidR="00100E44" w:rsidRPr="0076083E" w:rsidTr="00D133A6">
        <w:trPr>
          <w:trHeight w:val="1223"/>
          <w:jc w:val="center"/>
        </w:trPr>
        <w:tc>
          <w:tcPr>
            <w:tcW w:w="4678" w:type="dxa"/>
            <w:tcBorders>
              <w:top w:val="single" w:sz="4" w:space="0" w:color="FFFFFF"/>
              <w:left w:val="single" w:sz="4" w:space="0" w:color="FFFFFF"/>
              <w:bottom w:val="single" w:sz="4" w:space="0" w:color="FFFFFF"/>
              <w:right w:val="single" w:sz="4" w:space="0" w:color="FFFFFF"/>
            </w:tcBorders>
            <w:shd w:val="clear" w:color="auto" w:fill="002060"/>
            <w:vAlign w:val="center"/>
          </w:tcPr>
          <w:p w:rsidR="00100E44" w:rsidRPr="002401D7" w:rsidRDefault="00100E44" w:rsidP="005C2D05">
            <w:pPr>
              <w:spacing w:after="0" w:line="240" w:lineRule="auto"/>
              <w:ind w:left="34"/>
              <w:rPr>
                <w:rFonts w:cs="Arial"/>
                <w:b/>
                <w:color w:val="FFFFFF"/>
                <w:szCs w:val="28"/>
              </w:rPr>
            </w:pPr>
            <w:r w:rsidRPr="002401D7">
              <w:rPr>
                <w:rFonts w:cs="Arial"/>
                <w:b/>
                <w:color w:val="FFFFFF"/>
                <w:szCs w:val="28"/>
              </w:rPr>
              <w:t xml:space="preserve">What engagement / consultation </w:t>
            </w:r>
            <w:proofErr w:type="gramStart"/>
            <w:r w:rsidRPr="002401D7">
              <w:rPr>
                <w:rFonts w:cs="Arial"/>
                <w:b/>
                <w:color w:val="FFFFFF"/>
                <w:szCs w:val="28"/>
              </w:rPr>
              <w:t>has</w:t>
            </w:r>
            <w:proofErr w:type="gramEnd"/>
            <w:r w:rsidRPr="002401D7">
              <w:rPr>
                <w:rFonts w:cs="Arial"/>
                <w:b/>
                <w:color w:val="FFFFFF"/>
                <w:szCs w:val="28"/>
              </w:rPr>
              <w:t xml:space="preserve"> been done, or is planned for this policy and the equality impact assessment?</w:t>
            </w:r>
          </w:p>
        </w:tc>
        <w:tc>
          <w:tcPr>
            <w:tcW w:w="4962" w:type="dxa"/>
            <w:gridSpan w:val="2"/>
            <w:tcBorders>
              <w:left w:val="single" w:sz="4" w:space="0" w:color="FFFFFF"/>
            </w:tcBorders>
            <w:vAlign w:val="center"/>
          </w:tcPr>
          <w:p w:rsidR="00100E44" w:rsidRDefault="00100E44" w:rsidP="00860AD5">
            <w:pPr>
              <w:numPr>
                <w:ilvl w:val="0"/>
                <w:numId w:val="11"/>
              </w:numPr>
              <w:spacing w:after="0"/>
              <w:rPr>
                <w:noProof/>
              </w:rPr>
            </w:pPr>
            <w:r>
              <w:rPr>
                <w:noProof/>
              </w:rPr>
              <w:t>CCG staff</w:t>
            </w:r>
          </w:p>
          <w:p w:rsidR="00100E44" w:rsidRDefault="00100E44" w:rsidP="00860AD5">
            <w:pPr>
              <w:numPr>
                <w:ilvl w:val="0"/>
                <w:numId w:val="11"/>
              </w:numPr>
              <w:spacing w:after="0"/>
              <w:rPr>
                <w:noProof/>
              </w:rPr>
            </w:pPr>
            <w:r>
              <w:rPr>
                <w:noProof/>
              </w:rPr>
              <w:t>Senior Management Team</w:t>
            </w:r>
          </w:p>
          <w:p w:rsidR="00100E44" w:rsidRPr="0076083E" w:rsidRDefault="00100E44" w:rsidP="00860AD5">
            <w:pPr>
              <w:numPr>
                <w:ilvl w:val="0"/>
                <w:numId w:val="11"/>
              </w:numPr>
              <w:spacing w:after="0"/>
              <w:rPr>
                <w:rFonts w:cs="Arial"/>
                <w:szCs w:val="28"/>
              </w:rPr>
            </w:pPr>
            <w:r>
              <w:rPr>
                <w:noProof/>
              </w:rPr>
              <w:t>Social Partneship Forum</w:t>
            </w:r>
          </w:p>
        </w:tc>
      </w:tr>
      <w:tr w:rsidR="00100E44" w:rsidRPr="0076083E" w:rsidTr="00D133A6">
        <w:trPr>
          <w:trHeight w:val="1975"/>
          <w:jc w:val="center"/>
        </w:trPr>
        <w:tc>
          <w:tcPr>
            <w:tcW w:w="4678" w:type="dxa"/>
            <w:tcBorders>
              <w:top w:val="single" w:sz="4" w:space="0" w:color="FFFFFF"/>
              <w:left w:val="single" w:sz="4" w:space="0" w:color="FFFFFF"/>
              <w:bottom w:val="single" w:sz="4" w:space="0" w:color="auto"/>
              <w:right w:val="single" w:sz="4" w:space="0" w:color="FFFFFF"/>
            </w:tcBorders>
            <w:shd w:val="clear" w:color="auto" w:fill="002060"/>
          </w:tcPr>
          <w:p w:rsidR="00100E44" w:rsidRPr="002401D7" w:rsidRDefault="00100E44" w:rsidP="005C2D05">
            <w:pPr>
              <w:spacing w:line="240" w:lineRule="auto"/>
              <w:ind w:left="34"/>
              <w:rPr>
                <w:rFonts w:cs="Arial"/>
                <w:b/>
                <w:color w:val="FFFFFF"/>
                <w:szCs w:val="28"/>
              </w:rPr>
            </w:pPr>
            <w:r w:rsidRPr="002401D7">
              <w:rPr>
                <w:rFonts w:cs="Arial"/>
                <w:b/>
                <w:color w:val="FFFFFF"/>
                <w:szCs w:val="28"/>
              </w:rPr>
              <w:t>Promoting Inclusivity and NHS Scarborough and Ryedale CCG’s Equality Objectives.</w:t>
            </w:r>
          </w:p>
          <w:p w:rsidR="00100E44" w:rsidRPr="002401D7" w:rsidRDefault="00100E44" w:rsidP="005C2D05">
            <w:pPr>
              <w:spacing w:line="240" w:lineRule="auto"/>
              <w:ind w:left="34"/>
              <w:rPr>
                <w:rFonts w:cs="Arial"/>
                <w:color w:val="FFFFFF"/>
                <w:sz w:val="16"/>
                <w:szCs w:val="16"/>
              </w:rPr>
            </w:pPr>
            <w:r w:rsidRPr="002401D7">
              <w:rPr>
                <w:rFonts w:cs="Arial"/>
                <w:color w:val="FFFFFF"/>
                <w:sz w:val="16"/>
                <w:szCs w:val="16"/>
              </w:rPr>
              <w:t>How does the project, service or function contribute towards our aims of eliminating discrimination and promoting equality and diversity within our organisation?</w:t>
            </w:r>
          </w:p>
          <w:p w:rsidR="00100E44" w:rsidRPr="002401D7" w:rsidRDefault="00100E44" w:rsidP="005C2D05">
            <w:pPr>
              <w:spacing w:after="0" w:line="240" w:lineRule="auto"/>
              <w:ind w:left="34"/>
              <w:rPr>
                <w:rFonts w:cs="Arial"/>
                <w:color w:val="FFFFFF"/>
                <w:sz w:val="16"/>
                <w:szCs w:val="16"/>
              </w:rPr>
            </w:pPr>
            <w:r w:rsidRPr="002401D7">
              <w:rPr>
                <w:rFonts w:cs="Arial"/>
                <w:color w:val="FFFFFF"/>
                <w:sz w:val="16"/>
                <w:szCs w:val="16"/>
              </w:rPr>
              <w:t>How does the policy promote our equality objectives</w:t>
            </w:r>
          </w:p>
          <w:p w:rsidR="00100E44" w:rsidRPr="002401D7" w:rsidRDefault="00100E44" w:rsidP="005C2D05">
            <w:pPr>
              <w:spacing w:after="0" w:line="240" w:lineRule="auto"/>
              <w:ind w:left="34"/>
              <w:rPr>
                <w:rFonts w:cs="Arial"/>
                <w:color w:val="FFFFFF"/>
                <w:szCs w:val="24"/>
              </w:rPr>
            </w:pPr>
          </w:p>
        </w:tc>
        <w:tc>
          <w:tcPr>
            <w:tcW w:w="4962" w:type="dxa"/>
            <w:gridSpan w:val="2"/>
            <w:tcBorders>
              <w:left w:val="single" w:sz="4" w:space="0" w:color="FFFFFF"/>
              <w:bottom w:val="single" w:sz="4" w:space="0" w:color="auto"/>
            </w:tcBorders>
            <w:vAlign w:val="center"/>
          </w:tcPr>
          <w:p w:rsidR="00100E44" w:rsidRPr="0076083E" w:rsidRDefault="00100E44" w:rsidP="005C2D05">
            <w:pPr>
              <w:spacing w:after="0" w:line="240" w:lineRule="auto"/>
              <w:ind w:left="34"/>
              <w:rPr>
                <w:rFonts w:cs="Arial"/>
                <w:noProof/>
                <w:szCs w:val="24"/>
                <w:lang w:eastAsia="en-GB"/>
              </w:rPr>
            </w:pPr>
            <w:r>
              <w:rPr>
                <w:noProof/>
              </w:rPr>
              <w:t>This policy does not directly promote inclusivity, however it applies a framework to follow a clear process for dealing with cases or suspected cases of misconduct for CCG staff/healthcare professionals.</w:t>
            </w:r>
          </w:p>
        </w:tc>
      </w:tr>
    </w:tbl>
    <w:p w:rsidR="00100E44" w:rsidRDefault="00100E44" w:rsidP="00100E44">
      <w:r>
        <w:br w:type="page"/>
      </w:r>
    </w:p>
    <w:tbl>
      <w:tblPr>
        <w:tblW w:w="9641" w:type="dxa"/>
        <w:jc w:val="center"/>
        <w:tblInd w:w="5"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ayout w:type="fixed"/>
        <w:tblCellMar>
          <w:left w:w="0" w:type="dxa"/>
          <w:right w:w="0" w:type="dxa"/>
        </w:tblCellMar>
        <w:tblLook w:val="01E0" w:firstRow="1" w:lastRow="1" w:firstColumn="1" w:lastColumn="1" w:noHBand="0" w:noVBand="0"/>
      </w:tblPr>
      <w:tblGrid>
        <w:gridCol w:w="1986"/>
        <w:gridCol w:w="7655"/>
      </w:tblGrid>
      <w:tr w:rsidR="00100E44" w:rsidRPr="00B93664" w:rsidTr="005C2D05">
        <w:trPr>
          <w:trHeight w:val="592"/>
          <w:jc w:val="center"/>
        </w:trPr>
        <w:tc>
          <w:tcPr>
            <w:tcW w:w="9641" w:type="dxa"/>
            <w:gridSpan w:val="2"/>
            <w:tcBorders>
              <w:top w:val="single" w:sz="4" w:space="0" w:color="FFFFFF"/>
              <w:left w:val="single" w:sz="4" w:space="0" w:color="FFFFFF"/>
              <w:bottom w:val="single" w:sz="4" w:space="0" w:color="FFFFFF"/>
              <w:right w:val="single" w:sz="4" w:space="0" w:color="002060"/>
            </w:tcBorders>
            <w:shd w:val="clear" w:color="auto" w:fill="002060"/>
            <w:vAlign w:val="center"/>
          </w:tcPr>
          <w:p w:rsidR="00100E44" w:rsidRPr="002401D7" w:rsidRDefault="00100E44" w:rsidP="00647800">
            <w:pPr>
              <w:pStyle w:val="Title"/>
              <w:spacing w:after="0"/>
              <w:ind w:left="17"/>
              <w:rPr>
                <w:b/>
                <w:color w:val="FFFFFF"/>
              </w:rPr>
            </w:pPr>
            <w:r w:rsidRPr="002401D7">
              <w:rPr>
                <w:b/>
                <w:color w:val="FFFFFF"/>
              </w:rPr>
              <w:lastRenderedPageBreak/>
              <w:t>Employee Equality Data</w:t>
            </w:r>
          </w:p>
        </w:tc>
      </w:tr>
      <w:tr w:rsidR="00647800" w:rsidRPr="00B93664" w:rsidTr="006478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01"/>
          <w:jc w:val="center"/>
        </w:trPr>
        <w:tc>
          <w:tcPr>
            <w:tcW w:w="1986" w:type="dxa"/>
            <w:tcBorders>
              <w:top w:val="single" w:sz="4" w:space="0" w:color="FFFFFF"/>
              <w:left w:val="single" w:sz="4" w:space="0" w:color="FFFFFF"/>
              <w:bottom w:val="single" w:sz="4" w:space="0" w:color="FFFFFF"/>
              <w:right w:val="single" w:sz="4" w:space="0" w:color="FFFFFF"/>
            </w:tcBorders>
            <w:shd w:val="clear" w:color="auto" w:fill="002060"/>
            <w:vAlign w:val="center"/>
          </w:tcPr>
          <w:p w:rsidR="00647800" w:rsidRPr="00B93664" w:rsidRDefault="00647800" w:rsidP="00647800">
            <w:pPr>
              <w:spacing w:after="0"/>
              <w:ind w:left="17"/>
              <w:jc w:val="center"/>
              <w:rPr>
                <w:rFonts w:cs="Arial"/>
                <w:b/>
              </w:rPr>
            </w:pPr>
            <w:r>
              <w:rPr>
                <w:rFonts w:cs="Arial"/>
                <w:b/>
              </w:rPr>
              <w:t>General</w:t>
            </w:r>
          </w:p>
        </w:tc>
        <w:tc>
          <w:tcPr>
            <w:tcW w:w="7655" w:type="dxa"/>
            <w:tcBorders>
              <w:left w:val="single" w:sz="4" w:space="0" w:color="FFFFFF"/>
            </w:tcBorders>
            <w:vAlign w:val="center"/>
          </w:tcPr>
          <w:p w:rsidR="00647800" w:rsidRPr="00B93664" w:rsidRDefault="00647800" w:rsidP="00647800">
            <w:pPr>
              <w:spacing w:after="0"/>
              <w:ind w:left="17"/>
              <w:rPr>
                <w:u w:val="single"/>
              </w:rPr>
            </w:pPr>
            <w:r w:rsidRPr="007E7555">
              <w:t xml:space="preserve">Total number of employees in the CCG is </w:t>
            </w:r>
            <w:r>
              <w:t>82</w:t>
            </w:r>
          </w:p>
        </w:tc>
      </w:tr>
      <w:tr w:rsidR="00647800" w:rsidRPr="00B93664" w:rsidTr="006478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190"/>
          <w:jc w:val="center"/>
        </w:trPr>
        <w:tc>
          <w:tcPr>
            <w:tcW w:w="1986" w:type="dxa"/>
            <w:tcBorders>
              <w:top w:val="single" w:sz="4" w:space="0" w:color="FFFFFF"/>
              <w:left w:val="single" w:sz="4" w:space="0" w:color="FFFFFF"/>
              <w:bottom w:val="single" w:sz="4" w:space="0" w:color="FFFFFF"/>
              <w:right w:val="single" w:sz="4" w:space="0" w:color="FFFFFF"/>
            </w:tcBorders>
            <w:shd w:val="clear" w:color="auto" w:fill="002060"/>
            <w:vAlign w:val="center"/>
          </w:tcPr>
          <w:p w:rsidR="00647800" w:rsidRPr="00B93664" w:rsidRDefault="00647800" w:rsidP="00647800">
            <w:pPr>
              <w:spacing w:after="0"/>
              <w:ind w:left="17"/>
              <w:jc w:val="center"/>
              <w:rPr>
                <w:rFonts w:cs="Arial"/>
                <w:b/>
              </w:rPr>
            </w:pPr>
            <w:r w:rsidRPr="00B93664">
              <w:rPr>
                <w:rFonts w:cs="Arial"/>
                <w:b/>
              </w:rPr>
              <w:t>Age</w:t>
            </w:r>
          </w:p>
        </w:tc>
        <w:tc>
          <w:tcPr>
            <w:tcW w:w="7655" w:type="dxa"/>
            <w:tcBorders>
              <w:left w:val="single" w:sz="4" w:space="0" w:color="FFFFFF"/>
            </w:tcBorders>
            <w:vAlign w:val="center"/>
          </w:tcPr>
          <w:p w:rsidR="00647800" w:rsidRDefault="00647800" w:rsidP="00647800">
            <w:pPr>
              <w:spacing w:after="0"/>
              <w:ind w:left="17"/>
            </w:pPr>
            <w:r>
              <w:t xml:space="preserve">8.5% </w:t>
            </w:r>
            <w:r w:rsidRPr="007E7555">
              <w:t xml:space="preserve">%  of staff are aged </w:t>
            </w:r>
            <w:r>
              <w:t>30 or less</w:t>
            </w:r>
          </w:p>
          <w:p w:rsidR="00647800" w:rsidRPr="007E7555" w:rsidRDefault="00647800" w:rsidP="00647800">
            <w:pPr>
              <w:spacing w:after="0"/>
              <w:ind w:left="17"/>
            </w:pPr>
            <w:r>
              <w:t>51.3</w:t>
            </w:r>
            <w:r w:rsidRPr="007E7555">
              <w:t xml:space="preserve">% of staff are over </w:t>
            </w:r>
            <w:r>
              <w:t>between31 and 50</w:t>
            </w:r>
          </w:p>
          <w:p w:rsidR="00647800" w:rsidRPr="00B93664" w:rsidRDefault="00647800" w:rsidP="00647800">
            <w:pPr>
              <w:spacing w:after="0"/>
              <w:ind w:left="17"/>
              <w:rPr>
                <w:sz w:val="20"/>
                <w:szCs w:val="20"/>
              </w:rPr>
            </w:pPr>
            <w:r>
              <w:t>40.3</w:t>
            </w:r>
            <w:r w:rsidRPr="007E7555">
              <w:t xml:space="preserve">% of staff employed are </w:t>
            </w:r>
            <w:r>
              <w:t>51 and over</w:t>
            </w:r>
          </w:p>
        </w:tc>
      </w:tr>
      <w:tr w:rsidR="00647800" w:rsidRPr="00B93664" w:rsidTr="006478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980"/>
          <w:jc w:val="center"/>
        </w:trPr>
        <w:tc>
          <w:tcPr>
            <w:tcW w:w="1986" w:type="dxa"/>
            <w:tcBorders>
              <w:top w:val="single" w:sz="4" w:space="0" w:color="FFFFFF"/>
              <w:left w:val="single" w:sz="4" w:space="0" w:color="FFFFFF"/>
              <w:bottom w:val="single" w:sz="4" w:space="0" w:color="FFFFFF"/>
              <w:right w:val="single" w:sz="4" w:space="0" w:color="FFFFFF"/>
            </w:tcBorders>
            <w:shd w:val="clear" w:color="auto" w:fill="002060"/>
            <w:vAlign w:val="center"/>
          </w:tcPr>
          <w:p w:rsidR="00647800" w:rsidRPr="00B93664" w:rsidRDefault="00647800" w:rsidP="00647800">
            <w:pPr>
              <w:spacing w:after="0"/>
              <w:ind w:left="17"/>
              <w:jc w:val="center"/>
              <w:rPr>
                <w:rFonts w:cs="Arial"/>
                <w:b/>
              </w:rPr>
            </w:pPr>
            <w:r w:rsidRPr="00B93664">
              <w:rPr>
                <w:rFonts w:cs="Arial"/>
                <w:b/>
              </w:rPr>
              <w:t>Gender</w:t>
            </w:r>
          </w:p>
        </w:tc>
        <w:tc>
          <w:tcPr>
            <w:tcW w:w="7655" w:type="dxa"/>
            <w:tcBorders>
              <w:left w:val="single" w:sz="4" w:space="0" w:color="FFFFFF"/>
            </w:tcBorders>
            <w:vAlign w:val="center"/>
          </w:tcPr>
          <w:p w:rsidR="00647800" w:rsidRPr="007E7555" w:rsidRDefault="00647800" w:rsidP="00647800">
            <w:pPr>
              <w:spacing w:after="0"/>
              <w:ind w:left="17"/>
            </w:pPr>
            <w:r>
              <w:t>84.1</w:t>
            </w:r>
            <w:r w:rsidRPr="007E7555">
              <w:t xml:space="preserve">% of staff employed in the CCG declared themselves  White </w:t>
            </w:r>
          </w:p>
          <w:p w:rsidR="00647800" w:rsidRPr="00B93664" w:rsidRDefault="00647800" w:rsidP="00647800">
            <w:pPr>
              <w:spacing w:after="0"/>
              <w:ind w:left="17"/>
              <w:rPr>
                <w:szCs w:val="28"/>
              </w:rPr>
            </w:pPr>
            <w:r>
              <w:t>15.9%</w:t>
            </w:r>
            <w:r w:rsidRPr="007E7555">
              <w:t>% of staff are not stated/undefined</w:t>
            </w:r>
          </w:p>
        </w:tc>
      </w:tr>
      <w:tr w:rsidR="00647800" w:rsidRPr="00B93664" w:rsidTr="006478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122"/>
          <w:jc w:val="center"/>
        </w:trPr>
        <w:tc>
          <w:tcPr>
            <w:tcW w:w="1986" w:type="dxa"/>
            <w:tcBorders>
              <w:top w:val="single" w:sz="4" w:space="0" w:color="FFFFFF"/>
              <w:left w:val="single" w:sz="4" w:space="0" w:color="FFFFFF"/>
              <w:bottom w:val="single" w:sz="4" w:space="0" w:color="FFFFFF"/>
              <w:right w:val="single" w:sz="4" w:space="0" w:color="FFFFFF"/>
            </w:tcBorders>
            <w:shd w:val="clear" w:color="auto" w:fill="002060"/>
            <w:vAlign w:val="center"/>
          </w:tcPr>
          <w:p w:rsidR="00647800" w:rsidRPr="00B93664" w:rsidRDefault="00647800" w:rsidP="00647800">
            <w:pPr>
              <w:spacing w:after="0"/>
              <w:ind w:left="17"/>
              <w:jc w:val="center"/>
              <w:rPr>
                <w:rFonts w:cs="Arial"/>
                <w:b/>
              </w:rPr>
            </w:pPr>
            <w:r w:rsidRPr="00B93664">
              <w:rPr>
                <w:rFonts w:cs="Arial"/>
                <w:b/>
              </w:rPr>
              <w:t>Race / Nationality</w:t>
            </w:r>
          </w:p>
        </w:tc>
        <w:tc>
          <w:tcPr>
            <w:tcW w:w="7655" w:type="dxa"/>
            <w:tcBorders>
              <w:left w:val="single" w:sz="4" w:space="0" w:color="FFFFFF"/>
            </w:tcBorders>
            <w:vAlign w:val="center"/>
          </w:tcPr>
          <w:p w:rsidR="00647800" w:rsidRPr="007E7555" w:rsidRDefault="00647800" w:rsidP="00647800">
            <w:pPr>
              <w:spacing w:after="0"/>
              <w:ind w:left="17"/>
            </w:pPr>
            <w:r>
              <w:t>81.7%</w:t>
            </w:r>
            <w:r w:rsidRPr="007E7555">
              <w:t xml:space="preserve">% of staff employed are female </w:t>
            </w:r>
          </w:p>
          <w:p w:rsidR="00647800" w:rsidRPr="00373506" w:rsidRDefault="00647800" w:rsidP="00647800">
            <w:pPr>
              <w:spacing w:after="0"/>
              <w:ind w:left="17"/>
            </w:pPr>
            <w:r>
              <w:t>18.3%</w:t>
            </w:r>
            <w:r w:rsidRPr="007E7555">
              <w:t>% of staff employed are male</w:t>
            </w:r>
          </w:p>
        </w:tc>
      </w:tr>
      <w:tr w:rsidR="00647800" w:rsidRPr="00B93664" w:rsidTr="006478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266"/>
          <w:jc w:val="center"/>
        </w:trPr>
        <w:tc>
          <w:tcPr>
            <w:tcW w:w="1986" w:type="dxa"/>
            <w:tcBorders>
              <w:top w:val="single" w:sz="4" w:space="0" w:color="FFFFFF"/>
              <w:left w:val="single" w:sz="4" w:space="0" w:color="FFFFFF"/>
              <w:bottom w:val="single" w:sz="4" w:space="0" w:color="FFFFFF"/>
              <w:right w:val="single" w:sz="4" w:space="0" w:color="FFFFFF"/>
            </w:tcBorders>
            <w:shd w:val="clear" w:color="auto" w:fill="002060"/>
            <w:vAlign w:val="center"/>
          </w:tcPr>
          <w:p w:rsidR="00647800" w:rsidRPr="00B93664" w:rsidRDefault="00647800" w:rsidP="00647800">
            <w:pPr>
              <w:spacing w:after="0"/>
              <w:ind w:left="17"/>
              <w:jc w:val="center"/>
              <w:rPr>
                <w:rFonts w:cs="Arial"/>
                <w:b/>
              </w:rPr>
            </w:pPr>
            <w:r w:rsidRPr="00B93664">
              <w:rPr>
                <w:rFonts w:cs="Arial"/>
                <w:b/>
              </w:rPr>
              <w:t>Disability</w:t>
            </w:r>
          </w:p>
        </w:tc>
        <w:tc>
          <w:tcPr>
            <w:tcW w:w="7655" w:type="dxa"/>
            <w:tcBorders>
              <w:left w:val="single" w:sz="4" w:space="0" w:color="FFFFFF"/>
            </w:tcBorders>
            <w:vAlign w:val="center"/>
          </w:tcPr>
          <w:p w:rsidR="00647800" w:rsidRPr="00B93664" w:rsidRDefault="00647800" w:rsidP="00647800">
            <w:pPr>
              <w:spacing w:after="0"/>
              <w:ind w:left="17"/>
              <w:rPr>
                <w:szCs w:val="28"/>
              </w:rPr>
            </w:pPr>
            <w:r w:rsidRPr="007E7555">
              <w:t>No information</w:t>
            </w:r>
          </w:p>
        </w:tc>
      </w:tr>
      <w:tr w:rsidR="00647800" w:rsidRPr="00B93664" w:rsidTr="006478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134"/>
          <w:jc w:val="center"/>
        </w:trPr>
        <w:tc>
          <w:tcPr>
            <w:tcW w:w="1986" w:type="dxa"/>
            <w:tcBorders>
              <w:top w:val="single" w:sz="4" w:space="0" w:color="FFFFFF"/>
              <w:left w:val="single" w:sz="4" w:space="0" w:color="FFFFFF"/>
              <w:bottom w:val="single" w:sz="4" w:space="0" w:color="FFFFFF"/>
              <w:right w:val="single" w:sz="4" w:space="0" w:color="FFFFFF"/>
            </w:tcBorders>
            <w:shd w:val="clear" w:color="auto" w:fill="002060"/>
            <w:vAlign w:val="center"/>
          </w:tcPr>
          <w:p w:rsidR="00647800" w:rsidRPr="00B93664" w:rsidRDefault="00647800" w:rsidP="00647800">
            <w:pPr>
              <w:spacing w:after="0"/>
              <w:ind w:left="17"/>
              <w:jc w:val="center"/>
              <w:rPr>
                <w:rFonts w:cs="Arial"/>
                <w:b/>
              </w:rPr>
            </w:pPr>
            <w:r w:rsidRPr="00B93664">
              <w:rPr>
                <w:rFonts w:cs="Arial"/>
                <w:b/>
              </w:rPr>
              <w:t>Sexual Orientation</w:t>
            </w:r>
          </w:p>
        </w:tc>
        <w:tc>
          <w:tcPr>
            <w:tcW w:w="7655" w:type="dxa"/>
            <w:tcBorders>
              <w:left w:val="single" w:sz="4" w:space="0" w:color="FFFFFF"/>
            </w:tcBorders>
            <w:vAlign w:val="center"/>
          </w:tcPr>
          <w:p w:rsidR="00647800" w:rsidRPr="007E7555" w:rsidRDefault="00647800" w:rsidP="00647800">
            <w:pPr>
              <w:spacing w:after="0"/>
              <w:ind w:left="17"/>
            </w:pPr>
            <w:r>
              <w:t>63.4</w:t>
            </w:r>
            <w:r w:rsidRPr="007E7555">
              <w:t>% of staff employed declared themselves as having no disability</w:t>
            </w:r>
          </w:p>
          <w:p w:rsidR="00647800" w:rsidRPr="007E7555" w:rsidRDefault="00647800" w:rsidP="00647800">
            <w:pPr>
              <w:spacing w:after="0"/>
              <w:ind w:left="17"/>
            </w:pPr>
            <w:r>
              <w:t>35.4</w:t>
            </w:r>
            <w:r w:rsidRPr="007E7555">
              <w:t>% of staff did not declare /undefined</w:t>
            </w:r>
          </w:p>
          <w:p w:rsidR="00647800" w:rsidRPr="00B93664" w:rsidRDefault="00647800" w:rsidP="00647800">
            <w:pPr>
              <w:spacing w:after="0"/>
              <w:ind w:left="17"/>
            </w:pPr>
            <w:r>
              <w:t>1.2</w:t>
            </w:r>
            <w:r w:rsidRPr="007E7555">
              <w:t>% of staff declared a disability</w:t>
            </w:r>
          </w:p>
        </w:tc>
      </w:tr>
      <w:tr w:rsidR="00647800" w:rsidRPr="00B93664" w:rsidTr="006478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134"/>
          <w:jc w:val="center"/>
        </w:trPr>
        <w:tc>
          <w:tcPr>
            <w:tcW w:w="1986" w:type="dxa"/>
            <w:tcBorders>
              <w:top w:val="single" w:sz="4" w:space="0" w:color="FFFFFF"/>
              <w:left w:val="single" w:sz="4" w:space="0" w:color="FFFFFF"/>
              <w:bottom w:val="single" w:sz="4" w:space="0" w:color="FFFFFF"/>
              <w:right w:val="single" w:sz="4" w:space="0" w:color="FFFFFF"/>
            </w:tcBorders>
            <w:shd w:val="clear" w:color="auto" w:fill="002060"/>
            <w:vAlign w:val="center"/>
          </w:tcPr>
          <w:p w:rsidR="00647800" w:rsidRPr="00B93664" w:rsidRDefault="00647800" w:rsidP="00647800">
            <w:pPr>
              <w:spacing w:after="0"/>
              <w:ind w:left="17"/>
              <w:jc w:val="center"/>
              <w:rPr>
                <w:rFonts w:cs="Arial"/>
                <w:b/>
              </w:rPr>
            </w:pPr>
            <w:r w:rsidRPr="00B93664">
              <w:rPr>
                <w:rFonts w:cs="Arial"/>
                <w:b/>
              </w:rPr>
              <w:t>Gender Reassignment</w:t>
            </w:r>
          </w:p>
        </w:tc>
        <w:tc>
          <w:tcPr>
            <w:tcW w:w="7655" w:type="dxa"/>
            <w:tcBorders>
              <w:left w:val="single" w:sz="4" w:space="0" w:color="FFFFFF"/>
            </w:tcBorders>
            <w:vAlign w:val="center"/>
          </w:tcPr>
          <w:p w:rsidR="00647800" w:rsidRPr="007E7555" w:rsidRDefault="00647800" w:rsidP="00647800">
            <w:pPr>
              <w:spacing w:after="0"/>
              <w:ind w:left="17"/>
            </w:pPr>
            <w:r>
              <w:t>59.8%</w:t>
            </w:r>
            <w:r w:rsidRPr="007E7555">
              <w:t>% of staff described themselves as heterosexual</w:t>
            </w:r>
          </w:p>
          <w:p w:rsidR="00647800" w:rsidRPr="007E7555" w:rsidRDefault="00647800" w:rsidP="00647800">
            <w:pPr>
              <w:spacing w:after="0"/>
              <w:ind w:left="17"/>
            </w:pPr>
            <w:r w:rsidRPr="007E7555">
              <w:t xml:space="preserve"> </w:t>
            </w:r>
            <w:r>
              <w:t>39%</w:t>
            </w:r>
            <w:r w:rsidRPr="007E7555">
              <w:t xml:space="preserve">% did not wish to respond /undefined </w:t>
            </w:r>
          </w:p>
          <w:p w:rsidR="00647800" w:rsidRPr="00B93664" w:rsidRDefault="00647800" w:rsidP="00647800">
            <w:pPr>
              <w:spacing w:after="0"/>
              <w:ind w:left="17"/>
            </w:pPr>
            <w:r>
              <w:t>1.2</w:t>
            </w:r>
            <w:r w:rsidRPr="007E7555">
              <w:t xml:space="preserve">% described themselves as  </w:t>
            </w:r>
            <w:r>
              <w:t>gay</w:t>
            </w:r>
          </w:p>
        </w:tc>
      </w:tr>
      <w:tr w:rsidR="00647800" w:rsidRPr="00B93664" w:rsidTr="006478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245"/>
          <w:jc w:val="center"/>
        </w:trPr>
        <w:tc>
          <w:tcPr>
            <w:tcW w:w="1986" w:type="dxa"/>
            <w:tcBorders>
              <w:top w:val="single" w:sz="4" w:space="0" w:color="FFFFFF"/>
              <w:left w:val="single" w:sz="4" w:space="0" w:color="FFFFFF"/>
              <w:bottom w:val="single" w:sz="4" w:space="0" w:color="FFFFFF"/>
              <w:right w:val="single" w:sz="4" w:space="0" w:color="FFFFFF"/>
            </w:tcBorders>
            <w:shd w:val="clear" w:color="auto" w:fill="002060"/>
            <w:vAlign w:val="center"/>
          </w:tcPr>
          <w:p w:rsidR="00647800" w:rsidRPr="00B93664" w:rsidRDefault="00647800" w:rsidP="00647800">
            <w:pPr>
              <w:spacing w:after="0"/>
              <w:ind w:left="17"/>
              <w:jc w:val="center"/>
              <w:rPr>
                <w:rFonts w:cs="Arial"/>
                <w:b/>
              </w:rPr>
            </w:pPr>
            <w:r w:rsidRPr="00B93664">
              <w:rPr>
                <w:rFonts w:cs="Arial"/>
                <w:b/>
              </w:rPr>
              <w:t>Religion / Belief</w:t>
            </w:r>
          </w:p>
        </w:tc>
        <w:tc>
          <w:tcPr>
            <w:tcW w:w="7655" w:type="dxa"/>
            <w:tcBorders>
              <w:left w:val="single" w:sz="4" w:space="0" w:color="FFFFFF"/>
            </w:tcBorders>
            <w:vAlign w:val="center"/>
          </w:tcPr>
          <w:p w:rsidR="00647800" w:rsidRPr="007E7555" w:rsidRDefault="00647800" w:rsidP="00647800">
            <w:pPr>
              <w:spacing w:after="0"/>
              <w:ind w:left="17"/>
            </w:pPr>
            <w:r w:rsidRPr="007E7555">
              <w:t>Christianity is the largest religious group declared by staff in the CCG (</w:t>
            </w:r>
            <w:r>
              <w:t>39</w:t>
            </w:r>
            <w:r w:rsidRPr="007E7555">
              <w:t>%)</w:t>
            </w:r>
          </w:p>
          <w:p w:rsidR="00647800" w:rsidRPr="007E7555" w:rsidRDefault="00647800" w:rsidP="00647800">
            <w:pPr>
              <w:spacing w:after="0"/>
              <w:ind w:left="17"/>
            </w:pPr>
            <w:r>
              <w:t>23.2</w:t>
            </w:r>
            <w:r w:rsidRPr="007E7555">
              <w:t xml:space="preserve">% were undefined or did not wish to declare </w:t>
            </w:r>
          </w:p>
          <w:p w:rsidR="00647800" w:rsidRDefault="00647800" w:rsidP="00647800">
            <w:pPr>
              <w:spacing w:after="0"/>
              <w:ind w:left="17"/>
            </w:pPr>
            <w:r>
              <w:t>11</w:t>
            </w:r>
            <w:r w:rsidRPr="007E7555">
              <w:t xml:space="preserve">% of staff declared </w:t>
            </w:r>
            <w:r>
              <w:t xml:space="preserve">that they were Atheists </w:t>
            </w:r>
          </w:p>
          <w:p w:rsidR="00647800" w:rsidRDefault="00647800" w:rsidP="00647800">
            <w:pPr>
              <w:spacing w:after="0"/>
              <w:ind w:left="17"/>
            </w:pPr>
            <w:r>
              <w:t xml:space="preserve">12.2% of staff not wish to disclose their religion </w:t>
            </w:r>
          </w:p>
          <w:p w:rsidR="00647800" w:rsidRPr="00B93664" w:rsidRDefault="00647800" w:rsidP="00647800">
            <w:pPr>
              <w:spacing w:after="0"/>
              <w:ind w:left="17"/>
              <w:rPr>
                <w:szCs w:val="28"/>
              </w:rPr>
            </w:pPr>
            <w:r>
              <w:t>11% of staff declared selected ‘other’ or faith or religious beliefs</w:t>
            </w:r>
          </w:p>
        </w:tc>
      </w:tr>
      <w:tr w:rsidR="00647800" w:rsidRPr="00B93664" w:rsidTr="006478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980"/>
          <w:jc w:val="center"/>
        </w:trPr>
        <w:tc>
          <w:tcPr>
            <w:tcW w:w="1986" w:type="dxa"/>
            <w:tcBorders>
              <w:top w:val="single" w:sz="4" w:space="0" w:color="FFFFFF"/>
              <w:left w:val="single" w:sz="4" w:space="0" w:color="FFFFFF"/>
              <w:bottom w:val="single" w:sz="4" w:space="0" w:color="FFFFFF"/>
              <w:right w:val="single" w:sz="4" w:space="0" w:color="FFFFFF"/>
            </w:tcBorders>
            <w:shd w:val="clear" w:color="auto" w:fill="002060"/>
            <w:vAlign w:val="center"/>
          </w:tcPr>
          <w:p w:rsidR="00647800" w:rsidRPr="00B93664" w:rsidRDefault="00647800" w:rsidP="00647800">
            <w:pPr>
              <w:spacing w:after="0"/>
              <w:ind w:left="17"/>
              <w:jc w:val="center"/>
              <w:rPr>
                <w:rFonts w:cs="Arial"/>
                <w:b/>
              </w:rPr>
            </w:pPr>
            <w:r w:rsidRPr="00B93664">
              <w:rPr>
                <w:rFonts w:cs="Arial"/>
                <w:b/>
              </w:rPr>
              <w:t>Pregnancy and Maternity</w:t>
            </w:r>
          </w:p>
        </w:tc>
        <w:tc>
          <w:tcPr>
            <w:tcW w:w="7655" w:type="dxa"/>
            <w:tcBorders>
              <w:left w:val="single" w:sz="4" w:space="0" w:color="FFFFFF"/>
            </w:tcBorders>
            <w:vAlign w:val="center"/>
          </w:tcPr>
          <w:p w:rsidR="00647800" w:rsidRPr="007E7555" w:rsidRDefault="00647800" w:rsidP="00647800">
            <w:pPr>
              <w:spacing w:after="0"/>
              <w:ind w:left="17"/>
            </w:pPr>
            <w:r w:rsidRPr="007E7555">
              <w:t xml:space="preserve">62.77% of employees are married. </w:t>
            </w:r>
          </w:p>
          <w:p w:rsidR="00647800" w:rsidRPr="00B93664" w:rsidRDefault="00647800" w:rsidP="00647800">
            <w:pPr>
              <w:spacing w:after="0"/>
              <w:ind w:left="17"/>
              <w:rPr>
                <w:szCs w:val="28"/>
              </w:rPr>
            </w:pPr>
            <w:r w:rsidRPr="007E7555">
              <w:t xml:space="preserve">1.06% of employees are in  a civil partnership  </w:t>
            </w:r>
          </w:p>
        </w:tc>
      </w:tr>
      <w:tr w:rsidR="00647800" w:rsidRPr="00B93664" w:rsidTr="006478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694"/>
          <w:jc w:val="center"/>
        </w:trPr>
        <w:tc>
          <w:tcPr>
            <w:tcW w:w="1986" w:type="dxa"/>
            <w:tcBorders>
              <w:top w:val="single" w:sz="4" w:space="0" w:color="FFFFFF"/>
              <w:left w:val="single" w:sz="4" w:space="0" w:color="FFFFFF"/>
              <w:bottom w:val="single" w:sz="4" w:space="0" w:color="FFFFFF"/>
              <w:right w:val="single" w:sz="4" w:space="0" w:color="FFFFFF"/>
            </w:tcBorders>
            <w:shd w:val="clear" w:color="auto" w:fill="002060"/>
            <w:vAlign w:val="center"/>
          </w:tcPr>
          <w:p w:rsidR="00647800" w:rsidRPr="00B93664" w:rsidRDefault="00647800" w:rsidP="00647800">
            <w:pPr>
              <w:spacing w:after="0"/>
              <w:ind w:left="17"/>
              <w:jc w:val="center"/>
              <w:rPr>
                <w:rFonts w:cs="Arial"/>
                <w:b/>
              </w:rPr>
            </w:pPr>
            <w:r w:rsidRPr="00B93664">
              <w:rPr>
                <w:b/>
                <w:bCs/>
                <w:sz w:val="28"/>
                <w:szCs w:val="28"/>
              </w:rPr>
              <w:t>Marriage and civil partnership</w:t>
            </w:r>
          </w:p>
        </w:tc>
        <w:tc>
          <w:tcPr>
            <w:tcW w:w="7655" w:type="dxa"/>
            <w:tcBorders>
              <w:left w:val="single" w:sz="4" w:space="0" w:color="FFFFFF"/>
            </w:tcBorders>
            <w:vAlign w:val="center"/>
          </w:tcPr>
          <w:p w:rsidR="00647800" w:rsidRPr="00B93664" w:rsidRDefault="00647800" w:rsidP="00647800">
            <w:pPr>
              <w:ind w:left="17"/>
            </w:pPr>
            <w:r w:rsidRPr="007E7555">
              <w:t xml:space="preserve">Total number of employees in the CCG is </w:t>
            </w:r>
            <w:r>
              <w:t>82</w:t>
            </w:r>
          </w:p>
        </w:tc>
      </w:tr>
    </w:tbl>
    <w:p w:rsidR="00100E44" w:rsidRDefault="00100E44" w:rsidP="00100E44">
      <w:r>
        <w:br w:type="page"/>
      </w:r>
    </w:p>
    <w:tbl>
      <w:tblPr>
        <w:tblW w:w="10525" w:type="dxa"/>
        <w:jc w:val="center"/>
        <w:tblInd w:w="-29" w:type="dxa"/>
        <w:tblBorders>
          <w:top w:val="single" w:sz="4" w:space="0" w:color="002060"/>
          <w:left w:val="single" w:sz="4" w:space="0" w:color="002060"/>
          <w:bottom w:val="single" w:sz="4" w:space="0" w:color="002060"/>
          <w:right w:val="single" w:sz="4" w:space="0" w:color="002060"/>
        </w:tblBorders>
        <w:tblLayout w:type="fixed"/>
        <w:tblCellMar>
          <w:left w:w="0" w:type="dxa"/>
          <w:right w:w="0" w:type="dxa"/>
        </w:tblCellMar>
        <w:tblLook w:val="04A0" w:firstRow="1" w:lastRow="0" w:firstColumn="1" w:lastColumn="0" w:noHBand="0" w:noVBand="1"/>
      </w:tblPr>
      <w:tblGrid>
        <w:gridCol w:w="34"/>
        <w:gridCol w:w="1878"/>
        <w:gridCol w:w="992"/>
        <w:gridCol w:w="1276"/>
        <w:gridCol w:w="1134"/>
        <w:gridCol w:w="5176"/>
        <w:gridCol w:w="35"/>
      </w:tblGrid>
      <w:tr w:rsidR="00100E44" w:rsidRPr="00D15B0B" w:rsidTr="005C2D05">
        <w:trPr>
          <w:gridAfter w:val="1"/>
          <w:wAfter w:w="35" w:type="dxa"/>
          <w:jc w:val="center"/>
        </w:trPr>
        <w:tc>
          <w:tcPr>
            <w:tcW w:w="10490" w:type="dxa"/>
            <w:gridSpan w:val="6"/>
            <w:tcBorders>
              <w:top w:val="single" w:sz="4" w:space="0" w:color="002060"/>
            </w:tcBorders>
            <w:shd w:val="clear" w:color="auto" w:fill="002060"/>
            <w:vAlign w:val="center"/>
          </w:tcPr>
          <w:p w:rsidR="00100E44" w:rsidRPr="002401D7" w:rsidRDefault="00100E44" w:rsidP="005C2D05">
            <w:pPr>
              <w:pStyle w:val="Title"/>
              <w:spacing w:after="0"/>
              <w:ind w:left="18"/>
              <w:rPr>
                <w:color w:val="FFFFFF"/>
              </w:rPr>
            </w:pPr>
            <w:r>
              <w:rPr>
                <w:rFonts w:ascii="Calibri" w:eastAsia="Calibri" w:hAnsi="Calibri" w:cs="Times New Roman"/>
                <w:color w:val="auto"/>
                <w:spacing w:val="0"/>
                <w:kern w:val="0"/>
                <w:sz w:val="22"/>
                <w:szCs w:val="22"/>
              </w:rPr>
              <w:lastRenderedPageBreak/>
              <w:br w:type="page"/>
            </w:r>
            <w:r w:rsidRPr="002401D7">
              <w:rPr>
                <w:color w:val="FFFFFF"/>
              </w:rPr>
              <w:t>Assessing Impact</w:t>
            </w:r>
          </w:p>
        </w:tc>
      </w:tr>
      <w:tr w:rsidR="00100E44" w:rsidRPr="00100E44" w:rsidTr="005C2D05">
        <w:trPr>
          <w:gridAfter w:val="1"/>
          <w:wAfter w:w="35" w:type="dxa"/>
          <w:jc w:val="center"/>
        </w:trPr>
        <w:tc>
          <w:tcPr>
            <w:tcW w:w="10490" w:type="dxa"/>
            <w:gridSpan w:val="6"/>
            <w:tcBorders>
              <w:top w:val="single" w:sz="4" w:space="0" w:color="002060"/>
              <w:bottom w:val="single" w:sz="4" w:space="0" w:color="002060"/>
            </w:tcBorders>
            <w:shd w:val="clear" w:color="auto" w:fill="DBE5F1"/>
            <w:vAlign w:val="center"/>
          </w:tcPr>
          <w:p w:rsidR="00100E44" w:rsidRPr="00100E44" w:rsidRDefault="00100E44" w:rsidP="005C2D05">
            <w:pPr>
              <w:keepNext/>
              <w:spacing w:after="0" w:line="240" w:lineRule="auto"/>
              <w:ind w:left="18"/>
              <w:rPr>
                <w:rFonts w:cs="Arial"/>
                <w:sz w:val="20"/>
                <w:szCs w:val="20"/>
              </w:rPr>
            </w:pPr>
            <w:r w:rsidRPr="00100E44">
              <w:rPr>
                <w:rFonts w:cs="Arial"/>
                <w:sz w:val="20"/>
                <w:szCs w:val="20"/>
              </w:rPr>
              <w:t>Is this policy (or the implementation of this policy) likely to have a particular impact on any of the protected characteristic groups?</w:t>
            </w:r>
          </w:p>
          <w:p w:rsidR="00100E44" w:rsidRPr="00100E44" w:rsidRDefault="00100E44" w:rsidP="005C2D05">
            <w:pPr>
              <w:keepNext/>
              <w:spacing w:after="0" w:line="240" w:lineRule="auto"/>
              <w:ind w:left="18"/>
              <w:rPr>
                <w:rFonts w:cs="Arial"/>
                <w:sz w:val="20"/>
                <w:szCs w:val="20"/>
              </w:rPr>
            </w:pPr>
            <w:r w:rsidRPr="00100E44">
              <w:rPr>
                <w:rFonts w:cs="Arial"/>
                <w:sz w:val="20"/>
                <w:szCs w:val="20"/>
              </w:rPr>
              <w:t>(Based on analysis of the data / insights gathered through engagement, or your knowledge of the substance of this policy)</w:t>
            </w:r>
          </w:p>
        </w:tc>
      </w:tr>
      <w:tr w:rsidR="00100E44" w:rsidRPr="00D23099" w:rsidTr="005C2D05">
        <w:trPr>
          <w:gridAfter w:val="1"/>
          <w:wAfter w:w="35" w:type="dxa"/>
          <w:trHeight w:val="850"/>
          <w:jc w:val="center"/>
        </w:trPr>
        <w:tc>
          <w:tcPr>
            <w:tcW w:w="1912" w:type="dxa"/>
            <w:gridSpan w:val="2"/>
            <w:tcBorders>
              <w:top w:val="single" w:sz="4" w:space="0" w:color="002060"/>
              <w:left w:val="single" w:sz="4" w:space="0" w:color="002060"/>
              <w:bottom w:val="single" w:sz="4" w:space="0" w:color="FFFFFF"/>
              <w:right w:val="single" w:sz="4" w:space="0" w:color="FFFFFF"/>
            </w:tcBorders>
            <w:shd w:val="clear" w:color="auto" w:fill="002060"/>
            <w:vAlign w:val="center"/>
          </w:tcPr>
          <w:p w:rsidR="00100E44" w:rsidRPr="00D23099" w:rsidRDefault="00100E44" w:rsidP="005C2D05">
            <w:pPr>
              <w:keepNext/>
              <w:spacing w:after="0" w:line="240" w:lineRule="auto"/>
              <w:ind w:left="18"/>
              <w:jc w:val="center"/>
              <w:rPr>
                <w:rFonts w:cs="Arial"/>
                <w:b/>
                <w:sz w:val="22"/>
              </w:rPr>
            </w:pPr>
          </w:p>
          <w:p w:rsidR="00100E44" w:rsidRPr="00D23099" w:rsidRDefault="00100E44" w:rsidP="005C2D05">
            <w:pPr>
              <w:keepNext/>
              <w:spacing w:after="0" w:line="240" w:lineRule="auto"/>
              <w:ind w:left="18"/>
              <w:jc w:val="center"/>
              <w:rPr>
                <w:rFonts w:cs="Arial"/>
                <w:b/>
                <w:sz w:val="22"/>
              </w:rPr>
            </w:pPr>
            <w:r w:rsidRPr="00D23099">
              <w:rPr>
                <w:rFonts w:cs="Arial"/>
                <w:b/>
                <w:sz w:val="22"/>
              </w:rPr>
              <w:t>Protected</w:t>
            </w:r>
          </w:p>
          <w:p w:rsidR="00100E44" w:rsidRPr="00D23099" w:rsidRDefault="00100E44" w:rsidP="005C2D05">
            <w:pPr>
              <w:keepNext/>
              <w:spacing w:after="0" w:line="240" w:lineRule="auto"/>
              <w:ind w:left="18"/>
              <w:jc w:val="center"/>
              <w:rPr>
                <w:rFonts w:cs="Arial"/>
                <w:b/>
                <w:sz w:val="22"/>
              </w:rPr>
            </w:pPr>
            <w:r w:rsidRPr="00D23099">
              <w:rPr>
                <w:rFonts w:cs="Arial"/>
                <w:b/>
                <w:sz w:val="22"/>
              </w:rPr>
              <w:t>Characteristic:</w:t>
            </w:r>
          </w:p>
        </w:tc>
        <w:tc>
          <w:tcPr>
            <w:tcW w:w="992" w:type="dxa"/>
            <w:tcBorders>
              <w:top w:val="single" w:sz="4" w:space="0" w:color="002060"/>
              <w:left w:val="single" w:sz="4" w:space="0" w:color="FFFFFF"/>
              <w:bottom w:val="single" w:sz="4" w:space="0" w:color="002060"/>
              <w:right w:val="single" w:sz="4" w:space="0" w:color="FFFFFF"/>
            </w:tcBorders>
            <w:shd w:val="clear" w:color="auto" w:fill="002060"/>
            <w:vAlign w:val="center"/>
          </w:tcPr>
          <w:p w:rsidR="00100E44" w:rsidRPr="00D23099" w:rsidRDefault="00100E44" w:rsidP="005C2D05">
            <w:pPr>
              <w:keepNext/>
              <w:spacing w:after="0" w:line="240" w:lineRule="auto"/>
              <w:ind w:left="18"/>
              <w:jc w:val="center"/>
              <w:rPr>
                <w:rFonts w:cs="Arial"/>
                <w:b/>
                <w:sz w:val="22"/>
              </w:rPr>
            </w:pPr>
            <w:r w:rsidRPr="00D23099">
              <w:rPr>
                <w:rFonts w:cs="Arial"/>
                <w:b/>
                <w:sz w:val="22"/>
              </w:rPr>
              <w:t>No</w:t>
            </w:r>
          </w:p>
          <w:p w:rsidR="00100E44" w:rsidRPr="00D23099" w:rsidRDefault="00100E44" w:rsidP="005C2D05">
            <w:pPr>
              <w:keepNext/>
              <w:spacing w:after="0" w:line="240" w:lineRule="auto"/>
              <w:ind w:left="18"/>
              <w:jc w:val="center"/>
              <w:rPr>
                <w:rFonts w:cs="Arial"/>
                <w:b/>
                <w:sz w:val="22"/>
              </w:rPr>
            </w:pPr>
            <w:r w:rsidRPr="00D23099">
              <w:rPr>
                <w:rFonts w:cs="Arial"/>
                <w:b/>
                <w:sz w:val="22"/>
              </w:rPr>
              <w:t>Impact:</w:t>
            </w:r>
          </w:p>
        </w:tc>
        <w:tc>
          <w:tcPr>
            <w:tcW w:w="1276" w:type="dxa"/>
            <w:tcBorders>
              <w:top w:val="single" w:sz="4" w:space="0" w:color="002060"/>
              <w:left w:val="single" w:sz="4" w:space="0" w:color="FFFFFF"/>
              <w:bottom w:val="single" w:sz="4" w:space="0" w:color="002060"/>
              <w:right w:val="single" w:sz="4" w:space="0" w:color="FFFFFF"/>
            </w:tcBorders>
            <w:shd w:val="clear" w:color="auto" w:fill="002060"/>
            <w:vAlign w:val="center"/>
          </w:tcPr>
          <w:p w:rsidR="00100E44" w:rsidRPr="00D23099" w:rsidRDefault="00100E44" w:rsidP="005C2D05">
            <w:pPr>
              <w:keepNext/>
              <w:spacing w:after="0" w:line="240" w:lineRule="auto"/>
              <w:ind w:left="18"/>
              <w:jc w:val="center"/>
              <w:rPr>
                <w:rFonts w:cs="Arial"/>
                <w:b/>
                <w:sz w:val="22"/>
              </w:rPr>
            </w:pPr>
            <w:r w:rsidRPr="00D23099">
              <w:rPr>
                <w:rFonts w:cs="Arial"/>
                <w:b/>
                <w:sz w:val="22"/>
              </w:rPr>
              <w:t>Positive</w:t>
            </w:r>
          </w:p>
          <w:p w:rsidR="00100E44" w:rsidRPr="00D23099" w:rsidRDefault="00100E44" w:rsidP="005C2D05">
            <w:pPr>
              <w:keepNext/>
              <w:spacing w:after="0" w:line="240" w:lineRule="auto"/>
              <w:ind w:left="18"/>
              <w:jc w:val="center"/>
              <w:rPr>
                <w:rFonts w:cs="Arial"/>
                <w:b/>
                <w:sz w:val="22"/>
              </w:rPr>
            </w:pPr>
            <w:r w:rsidRPr="00D23099">
              <w:rPr>
                <w:rFonts w:cs="Arial"/>
                <w:b/>
                <w:sz w:val="22"/>
              </w:rPr>
              <w:t>Impact:</w:t>
            </w:r>
          </w:p>
        </w:tc>
        <w:tc>
          <w:tcPr>
            <w:tcW w:w="1134" w:type="dxa"/>
            <w:tcBorders>
              <w:top w:val="single" w:sz="4" w:space="0" w:color="002060"/>
              <w:left w:val="single" w:sz="4" w:space="0" w:color="FFFFFF"/>
              <w:bottom w:val="single" w:sz="4" w:space="0" w:color="002060"/>
              <w:right w:val="single" w:sz="4" w:space="0" w:color="FFFFFF"/>
            </w:tcBorders>
            <w:shd w:val="clear" w:color="auto" w:fill="002060"/>
            <w:vAlign w:val="center"/>
          </w:tcPr>
          <w:p w:rsidR="00100E44" w:rsidRPr="00D23099" w:rsidRDefault="00100E44" w:rsidP="005C2D05">
            <w:pPr>
              <w:keepNext/>
              <w:spacing w:after="0" w:line="240" w:lineRule="auto"/>
              <w:ind w:left="18"/>
              <w:jc w:val="center"/>
              <w:rPr>
                <w:rFonts w:cs="Arial"/>
                <w:b/>
                <w:sz w:val="22"/>
              </w:rPr>
            </w:pPr>
            <w:r w:rsidRPr="00D23099">
              <w:rPr>
                <w:rFonts w:cs="Arial"/>
                <w:b/>
                <w:sz w:val="22"/>
              </w:rPr>
              <w:t>Negative</w:t>
            </w:r>
          </w:p>
          <w:p w:rsidR="00100E44" w:rsidRPr="00D23099" w:rsidRDefault="00100E44" w:rsidP="005C2D05">
            <w:pPr>
              <w:keepNext/>
              <w:spacing w:after="0" w:line="240" w:lineRule="auto"/>
              <w:ind w:left="18"/>
              <w:jc w:val="center"/>
              <w:rPr>
                <w:rFonts w:cs="Arial"/>
                <w:b/>
                <w:sz w:val="22"/>
              </w:rPr>
            </w:pPr>
            <w:r w:rsidRPr="00D23099">
              <w:rPr>
                <w:rFonts w:cs="Arial"/>
                <w:b/>
                <w:sz w:val="22"/>
              </w:rPr>
              <w:t>Impact:</w:t>
            </w:r>
          </w:p>
        </w:tc>
        <w:tc>
          <w:tcPr>
            <w:tcW w:w="5176" w:type="dxa"/>
            <w:tcBorders>
              <w:top w:val="single" w:sz="4" w:space="0" w:color="002060"/>
              <w:left w:val="single" w:sz="4" w:space="0" w:color="FFFFFF"/>
              <w:bottom w:val="single" w:sz="4" w:space="0" w:color="002060"/>
              <w:right w:val="single" w:sz="4" w:space="0" w:color="002060"/>
            </w:tcBorders>
            <w:shd w:val="clear" w:color="auto" w:fill="002060"/>
            <w:vAlign w:val="center"/>
          </w:tcPr>
          <w:p w:rsidR="00100E44" w:rsidRPr="00D23099" w:rsidRDefault="00100E44" w:rsidP="005C2D05">
            <w:pPr>
              <w:keepNext/>
              <w:spacing w:after="0" w:line="240" w:lineRule="auto"/>
              <w:ind w:left="18"/>
              <w:jc w:val="center"/>
              <w:rPr>
                <w:rFonts w:cs="Arial"/>
                <w:b/>
                <w:sz w:val="22"/>
              </w:rPr>
            </w:pPr>
            <w:r w:rsidRPr="00D23099">
              <w:rPr>
                <w:rFonts w:cs="Arial"/>
                <w:b/>
                <w:sz w:val="22"/>
              </w:rPr>
              <w:t xml:space="preserve">Evidence of impact and, if applicable, justification where a </w:t>
            </w:r>
            <w:r w:rsidRPr="00D23099">
              <w:rPr>
                <w:rFonts w:cs="Arial"/>
                <w:b/>
                <w:i/>
                <w:sz w:val="22"/>
              </w:rPr>
              <w:t>Genuine Determining Reason</w:t>
            </w:r>
            <w:r w:rsidRPr="00D23099">
              <w:rPr>
                <w:rStyle w:val="FootnoteReference"/>
                <w:rFonts w:cs="Arial"/>
                <w:b/>
                <w:sz w:val="22"/>
              </w:rPr>
              <w:footnoteReference w:id="1"/>
            </w:r>
            <w:r w:rsidRPr="00D23099">
              <w:rPr>
                <w:rFonts w:cs="Arial"/>
                <w:b/>
                <w:sz w:val="22"/>
              </w:rPr>
              <w:t xml:space="preserve"> exists (see footnote below – seek further advice in this case)</w:t>
            </w:r>
          </w:p>
        </w:tc>
      </w:tr>
      <w:tr w:rsidR="00100E44" w:rsidRPr="002401D7" w:rsidTr="00100E44">
        <w:trPr>
          <w:gridBefore w:val="1"/>
          <w:wBefore w:w="34" w:type="dxa"/>
          <w:trHeight w:val="113"/>
          <w:jc w:val="center"/>
        </w:trPr>
        <w:tc>
          <w:tcPr>
            <w:tcW w:w="1878" w:type="dxa"/>
            <w:tcBorders>
              <w:top w:val="single" w:sz="4" w:space="0" w:color="FFFFFF"/>
              <w:left w:val="single" w:sz="4" w:space="0" w:color="002060"/>
              <w:bottom w:val="single" w:sz="4" w:space="0" w:color="FFFFFF"/>
              <w:right w:val="single" w:sz="4" w:space="0" w:color="002060"/>
            </w:tcBorders>
            <w:shd w:val="clear" w:color="auto" w:fill="002060"/>
            <w:vAlign w:val="center"/>
          </w:tcPr>
          <w:p w:rsidR="00100E44" w:rsidRPr="00100E44" w:rsidRDefault="00100E44" w:rsidP="005C2D05">
            <w:pPr>
              <w:spacing w:after="0" w:line="240" w:lineRule="auto"/>
              <w:ind w:left="18"/>
              <w:rPr>
                <w:rFonts w:cs="Arial"/>
                <w:b/>
                <w:sz w:val="22"/>
              </w:rPr>
            </w:pPr>
            <w:r w:rsidRPr="00100E44">
              <w:rPr>
                <w:rFonts w:cs="Arial"/>
                <w:b/>
                <w:sz w:val="22"/>
              </w:rPr>
              <w:t>Gender</w:t>
            </w:r>
          </w:p>
        </w:tc>
        <w:tc>
          <w:tcPr>
            <w:tcW w:w="992" w:type="dxa"/>
            <w:tcBorders>
              <w:top w:val="single" w:sz="4" w:space="0" w:color="002060"/>
              <w:left w:val="single" w:sz="4" w:space="0" w:color="002060"/>
              <w:bottom w:val="single" w:sz="4" w:space="0" w:color="002060"/>
              <w:right w:val="single" w:sz="4" w:space="0" w:color="002060"/>
            </w:tcBorders>
            <w:shd w:val="clear" w:color="auto" w:fill="DBE5F1"/>
            <w:vAlign w:val="center"/>
          </w:tcPr>
          <w:p w:rsidR="00100E44" w:rsidRPr="00100E44" w:rsidRDefault="00100E44" w:rsidP="005C2D05">
            <w:pPr>
              <w:spacing w:after="0" w:line="240" w:lineRule="auto"/>
              <w:ind w:left="18"/>
              <w:jc w:val="center"/>
              <w:rPr>
                <w:rFonts w:cs="Arial"/>
                <w:szCs w:val="24"/>
              </w:rPr>
            </w:pPr>
          </w:p>
        </w:tc>
        <w:tc>
          <w:tcPr>
            <w:tcW w:w="1276" w:type="dxa"/>
            <w:tcBorders>
              <w:top w:val="single" w:sz="4" w:space="0" w:color="002060"/>
              <w:left w:val="single" w:sz="4" w:space="0" w:color="002060"/>
              <w:bottom w:val="single" w:sz="4" w:space="0" w:color="002060"/>
              <w:right w:val="single" w:sz="4" w:space="0" w:color="002060"/>
            </w:tcBorders>
            <w:shd w:val="clear" w:color="auto" w:fill="DBE5F1"/>
            <w:vAlign w:val="center"/>
          </w:tcPr>
          <w:p w:rsidR="00100E44" w:rsidRPr="00100E44" w:rsidRDefault="00100E44" w:rsidP="005C2D05">
            <w:pPr>
              <w:spacing w:after="0" w:line="240" w:lineRule="auto"/>
              <w:ind w:left="18"/>
              <w:jc w:val="center"/>
              <w:rPr>
                <w:rFonts w:cs="Arial"/>
                <w:szCs w:val="24"/>
              </w:rPr>
            </w:pPr>
            <w:r w:rsidRPr="00100E44">
              <w:rPr>
                <w:rFonts w:cs="Arial"/>
                <w:szCs w:val="24"/>
              </w:rPr>
              <w:t>X</w:t>
            </w:r>
          </w:p>
        </w:tc>
        <w:tc>
          <w:tcPr>
            <w:tcW w:w="1134" w:type="dxa"/>
            <w:tcBorders>
              <w:top w:val="single" w:sz="4" w:space="0" w:color="002060"/>
              <w:left w:val="single" w:sz="4" w:space="0" w:color="002060"/>
              <w:bottom w:val="single" w:sz="4" w:space="0" w:color="002060"/>
              <w:right w:val="single" w:sz="4" w:space="0" w:color="002060"/>
            </w:tcBorders>
            <w:shd w:val="clear" w:color="auto" w:fill="DBE5F1"/>
            <w:vAlign w:val="center"/>
          </w:tcPr>
          <w:p w:rsidR="00100E44" w:rsidRPr="00100E44" w:rsidRDefault="00100E44" w:rsidP="005C2D05">
            <w:pPr>
              <w:spacing w:after="0" w:line="240" w:lineRule="auto"/>
              <w:ind w:left="18"/>
              <w:jc w:val="center"/>
              <w:rPr>
                <w:rFonts w:cs="Arial"/>
                <w:szCs w:val="24"/>
              </w:rPr>
            </w:pPr>
          </w:p>
        </w:tc>
        <w:tc>
          <w:tcPr>
            <w:tcW w:w="5211" w:type="dxa"/>
            <w:gridSpan w:val="2"/>
            <w:tcBorders>
              <w:top w:val="single" w:sz="4" w:space="0" w:color="002060"/>
              <w:left w:val="single" w:sz="4" w:space="0" w:color="002060"/>
              <w:bottom w:val="single" w:sz="4" w:space="0" w:color="002060"/>
            </w:tcBorders>
            <w:vAlign w:val="center"/>
          </w:tcPr>
          <w:p w:rsidR="00100E44" w:rsidRPr="00100E44" w:rsidRDefault="00100E44" w:rsidP="00100E44">
            <w:pPr>
              <w:spacing w:after="0" w:line="240" w:lineRule="auto"/>
              <w:ind w:left="18"/>
              <w:rPr>
                <w:rFonts w:cs="Arial"/>
                <w:sz w:val="20"/>
                <w:szCs w:val="20"/>
              </w:rPr>
            </w:pPr>
            <w:r w:rsidRPr="00100E44">
              <w:rPr>
                <w:color w:val="000000"/>
                <w:sz w:val="20"/>
                <w:szCs w:val="20"/>
              </w:rPr>
              <w:t xml:space="preserve">Whilst there is no local evidence as yet, it is generally the case that women are more likely to access the childcare break. This is a positive impact, however, in a changing </w:t>
            </w:r>
            <w:proofErr w:type="gramStart"/>
            <w:r w:rsidRPr="00100E44">
              <w:rPr>
                <w:color w:val="000000"/>
                <w:sz w:val="20"/>
                <w:szCs w:val="20"/>
              </w:rPr>
              <w:t>society,</w:t>
            </w:r>
            <w:proofErr w:type="gramEnd"/>
            <w:r w:rsidRPr="00100E44">
              <w:rPr>
                <w:color w:val="000000"/>
                <w:sz w:val="20"/>
                <w:szCs w:val="20"/>
              </w:rPr>
              <w:t xml:space="preserve"> more men might be likely to take this up, as it is open to all. 80% of the staff employed in the CCG </w:t>
            </w:r>
            <w:proofErr w:type="gramStart"/>
            <w:r w:rsidRPr="00100E44">
              <w:rPr>
                <w:color w:val="000000"/>
                <w:sz w:val="20"/>
                <w:szCs w:val="20"/>
              </w:rPr>
              <w:t>are</w:t>
            </w:r>
            <w:proofErr w:type="gramEnd"/>
            <w:r w:rsidRPr="00100E44">
              <w:rPr>
                <w:color w:val="000000"/>
                <w:sz w:val="20"/>
                <w:szCs w:val="20"/>
              </w:rPr>
              <w:t xml:space="preserve"> female.</w:t>
            </w:r>
          </w:p>
        </w:tc>
      </w:tr>
      <w:tr w:rsidR="00100E44" w:rsidRPr="002401D7" w:rsidTr="00100E44">
        <w:trPr>
          <w:gridBefore w:val="1"/>
          <w:wBefore w:w="34" w:type="dxa"/>
          <w:trHeight w:val="113"/>
          <w:jc w:val="center"/>
        </w:trPr>
        <w:tc>
          <w:tcPr>
            <w:tcW w:w="1878" w:type="dxa"/>
            <w:tcBorders>
              <w:top w:val="single" w:sz="4" w:space="0" w:color="FFFFFF"/>
              <w:left w:val="single" w:sz="4" w:space="0" w:color="002060"/>
              <w:bottom w:val="single" w:sz="4" w:space="0" w:color="FFFFFF"/>
              <w:right w:val="single" w:sz="4" w:space="0" w:color="002060"/>
            </w:tcBorders>
            <w:shd w:val="clear" w:color="auto" w:fill="002060"/>
            <w:vAlign w:val="center"/>
          </w:tcPr>
          <w:p w:rsidR="00100E44" w:rsidRPr="00100E44" w:rsidRDefault="00100E44" w:rsidP="005C2D05">
            <w:pPr>
              <w:spacing w:after="0" w:line="240" w:lineRule="auto"/>
              <w:ind w:left="18"/>
              <w:rPr>
                <w:rFonts w:cs="Arial"/>
                <w:b/>
                <w:sz w:val="22"/>
              </w:rPr>
            </w:pPr>
            <w:r w:rsidRPr="00100E44">
              <w:rPr>
                <w:rFonts w:cs="Arial"/>
                <w:b/>
                <w:sz w:val="22"/>
              </w:rPr>
              <w:t>Age</w:t>
            </w:r>
          </w:p>
        </w:tc>
        <w:tc>
          <w:tcPr>
            <w:tcW w:w="992" w:type="dxa"/>
            <w:tcBorders>
              <w:top w:val="single" w:sz="4" w:space="0" w:color="002060"/>
              <w:left w:val="single" w:sz="4" w:space="0" w:color="002060"/>
              <w:bottom w:val="single" w:sz="4" w:space="0" w:color="002060"/>
              <w:right w:val="single" w:sz="4" w:space="0" w:color="002060"/>
            </w:tcBorders>
            <w:shd w:val="clear" w:color="auto" w:fill="DBE5F1"/>
            <w:vAlign w:val="center"/>
          </w:tcPr>
          <w:p w:rsidR="00100E44" w:rsidRPr="00100E44" w:rsidRDefault="00100E44" w:rsidP="005C2D05">
            <w:pPr>
              <w:spacing w:after="0"/>
              <w:ind w:left="18"/>
              <w:jc w:val="center"/>
              <w:rPr>
                <w:szCs w:val="24"/>
              </w:rPr>
            </w:pPr>
          </w:p>
        </w:tc>
        <w:tc>
          <w:tcPr>
            <w:tcW w:w="1276" w:type="dxa"/>
            <w:tcBorders>
              <w:top w:val="single" w:sz="4" w:space="0" w:color="002060"/>
              <w:left w:val="single" w:sz="4" w:space="0" w:color="002060"/>
              <w:bottom w:val="single" w:sz="4" w:space="0" w:color="002060"/>
              <w:right w:val="single" w:sz="4" w:space="0" w:color="002060"/>
            </w:tcBorders>
            <w:shd w:val="clear" w:color="auto" w:fill="DBE5F1"/>
            <w:vAlign w:val="center"/>
          </w:tcPr>
          <w:p w:rsidR="00100E44" w:rsidRPr="00100E44" w:rsidRDefault="00100E44" w:rsidP="005C2D05">
            <w:pPr>
              <w:spacing w:after="0" w:line="240" w:lineRule="auto"/>
              <w:ind w:left="18"/>
              <w:jc w:val="center"/>
              <w:rPr>
                <w:rFonts w:cs="Arial"/>
                <w:szCs w:val="24"/>
              </w:rPr>
            </w:pPr>
            <w:r w:rsidRPr="00100E44">
              <w:rPr>
                <w:rFonts w:cs="Arial"/>
                <w:szCs w:val="24"/>
              </w:rPr>
              <w:t>X</w:t>
            </w:r>
          </w:p>
        </w:tc>
        <w:tc>
          <w:tcPr>
            <w:tcW w:w="1134" w:type="dxa"/>
            <w:tcBorders>
              <w:top w:val="single" w:sz="4" w:space="0" w:color="002060"/>
              <w:left w:val="single" w:sz="4" w:space="0" w:color="002060"/>
              <w:bottom w:val="single" w:sz="4" w:space="0" w:color="002060"/>
              <w:right w:val="single" w:sz="4" w:space="0" w:color="002060"/>
            </w:tcBorders>
            <w:shd w:val="clear" w:color="auto" w:fill="DBE5F1"/>
            <w:vAlign w:val="center"/>
          </w:tcPr>
          <w:p w:rsidR="00100E44" w:rsidRPr="00100E44" w:rsidRDefault="00100E44" w:rsidP="005C2D05">
            <w:pPr>
              <w:spacing w:after="0" w:line="240" w:lineRule="auto"/>
              <w:ind w:left="18"/>
              <w:jc w:val="center"/>
              <w:rPr>
                <w:rFonts w:cs="Arial"/>
                <w:szCs w:val="24"/>
              </w:rPr>
            </w:pPr>
          </w:p>
        </w:tc>
        <w:tc>
          <w:tcPr>
            <w:tcW w:w="5211" w:type="dxa"/>
            <w:gridSpan w:val="2"/>
            <w:tcBorders>
              <w:top w:val="single" w:sz="4" w:space="0" w:color="002060"/>
              <w:left w:val="single" w:sz="4" w:space="0" w:color="002060"/>
              <w:bottom w:val="single" w:sz="4" w:space="0" w:color="002060"/>
            </w:tcBorders>
            <w:vAlign w:val="center"/>
          </w:tcPr>
          <w:p w:rsidR="00100E44" w:rsidRPr="00100E44" w:rsidRDefault="00100E44" w:rsidP="00100E44">
            <w:pPr>
              <w:pStyle w:val="Default0"/>
              <w:ind w:left="18"/>
              <w:jc w:val="both"/>
              <w:rPr>
                <w:sz w:val="20"/>
                <w:szCs w:val="20"/>
              </w:rPr>
            </w:pPr>
          </w:p>
        </w:tc>
      </w:tr>
      <w:tr w:rsidR="00100E44" w:rsidRPr="002401D7" w:rsidTr="00100E44">
        <w:trPr>
          <w:gridBefore w:val="1"/>
          <w:wBefore w:w="34" w:type="dxa"/>
          <w:trHeight w:val="680"/>
          <w:jc w:val="center"/>
        </w:trPr>
        <w:tc>
          <w:tcPr>
            <w:tcW w:w="1878" w:type="dxa"/>
            <w:tcBorders>
              <w:top w:val="single" w:sz="4" w:space="0" w:color="FFFFFF"/>
              <w:left w:val="single" w:sz="4" w:space="0" w:color="002060"/>
              <w:bottom w:val="single" w:sz="4" w:space="0" w:color="FFFFFF"/>
              <w:right w:val="single" w:sz="4" w:space="0" w:color="002060"/>
            </w:tcBorders>
            <w:shd w:val="clear" w:color="auto" w:fill="002060"/>
            <w:vAlign w:val="center"/>
          </w:tcPr>
          <w:p w:rsidR="00100E44" w:rsidRPr="00100E44" w:rsidRDefault="00100E44" w:rsidP="005C2D05">
            <w:pPr>
              <w:spacing w:after="0" w:line="240" w:lineRule="auto"/>
              <w:ind w:left="18"/>
              <w:rPr>
                <w:rFonts w:cs="Arial"/>
                <w:b/>
                <w:sz w:val="22"/>
              </w:rPr>
            </w:pPr>
            <w:r w:rsidRPr="00100E44">
              <w:rPr>
                <w:rFonts w:cs="Arial"/>
                <w:b/>
                <w:sz w:val="22"/>
              </w:rPr>
              <w:t>Race / ethnicity / nationality</w:t>
            </w:r>
          </w:p>
        </w:tc>
        <w:tc>
          <w:tcPr>
            <w:tcW w:w="992" w:type="dxa"/>
            <w:tcBorders>
              <w:top w:val="single" w:sz="4" w:space="0" w:color="002060"/>
              <w:left w:val="single" w:sz="4" w:space="0" w:color="002060"/>
              <w:bottom w:val="single" w:sz="4" w:space="0" w:color="002060"/>
              <w:right w:val="single" w:sz="4" w:space="0" w:color="002060"/>
            </w:tcBorders>
            <w:shd w:val="clear" w:color="auto" w:fill="DBE5F1"/>
            <w:vAlign w:val="center"/>
          </w:tcPr>
          <w:p w:rsidR="00100E44" w:rsidRPr="00100E44" w:rsidRDefault="00100E44" w:rsidP="005C2D05">
            <w:pPr>
              <w:spacing w:after="0"/>
              <w:ind w:left="18"/>
              <w:jc w:val="center"/>
              <w:rPr>
                <w:szCs w:val="24"/>
              </w:rPr>
            </w:pPr>
            <w:r w:rsidRPr="00100E44">
              <w:rPr>
                <w:szCs w:val="24"/>
              </w:rPr>
              <w:t>X</w:t>
            </w:r>
          </w:p>
        </w:tc>
        <w:tc>
          <w:tcPr>
            <w:tcW w:w="1276" w:type="dxa"/>
            <w:tcBorders>
              <w:top w:val="single" w:sz="4" w:space="0" w:color="002060"/>
              <w:left w:val="single" w:sz="4" w:space="0" w:color="002060"/>
              <w:bottom w:val="single" w:sz="4" w:space="0" w:color="002060"/>
              <w:right w:val="single" w:sz="4" w:space="0" w:color="002060"/>
            </w:tcBorders>
            <w:shd w:val="clear" w:color="auto" w:fill="DBE5F1"/>
            <w:vAlign w:val="center"/>
          </w:tcPr>
          <w:p w:rsidR="00100E44" w:rsidRPr="00100E44" w:rsidRDefault="00100E44" w:rsidP="005C2D05">
            <w:pPr>
              <w:spacing w:after="0" w:line="240" w:lineRule="auto"/>
              <w:ind w:left="18"/>
              <w:jc w:val="center"/>
              <w:rPr>
                <w:rFonts w:cs="Arial"/>
                <w:szCs w:val="24"/>
              </w:rPr>
            </w:pPr>
          </w:p>
        </w:tc>
        <w:tc>
          <w:tcPr>
            <w:tcW w:w="1134" w:type="dxa"/>
            <w:tcBorders>
              <w:top w:val="single" w:sz="4" w:space="0" w:color="002060"/>
              <w:left w:val="single" w:sz="4" w:space="0" w:color="002060"/>
              <w:bottom w:val="single" w:sz="4" w:space="0" w:color="002060"/>
              <w:right w:val="single" w:sz="4" w:space="0" w:color="002060"/>
            </w:tcBorders>
            <w:shd w:val="clear" w:color="auto" w:fill="DBE5F1"/>
            <w:vAlign w:val="center"/>
          </w:tcPr>
          <w:p w:rsidR="00100E44" w:rsidRPr="00100E44" w:rsidRDefault="00100E44" w:rsidP="005C2D05">
            <w:pPr>
              <w:spacing w:after="0" w:line="240" w:lineRule="auto"/>
              <w:ind w:left="18"/>
              <w:jc w:val="center"/>
              <w:rPr>
                <w:rFonts w:cs="Arial"/>
                <w:szCs w:val="24"/>
              </w:rPr>
            </w:pPr>
          </w:p>
        </w:tc>
        <w:tc>
          <w:tcPr>
            <w:tcW w:w="5211" w:type="dxa"/>
            <w:gridSpan w:val="2"/>
            <w:tcBorders>
              <w:top w:val="single" w:sz="4" w:space="0" w:color="002060"/>
              <w:left w:val="single" w:sz="4" w:space="0" w:color="002060"/>
              <w:bottom w:val="single" w:sz="4" w:space="0" w:color="002060"/>
            </w:tcBorders>
            <w:vAlign w:val="center"/>
          </w:tcPr>
          <w:p w:rsidR="00100E44" w:rsidRPr="00100E44" w:rsidRDefault="00100E44" w:rsidP="00100E44">
            <w:pPr>
              <w:pStyle w:val="Default0"/>
              <w:ind w:left="18"/>
              <w:jc w:val="both"/>
              <w:rPr>
                <w:color w:val="auto"/>
                <w:sz w:val="20"/>
                <w:szCs w:val="20"/>
              </w:rPr>
            </w:pPr>
            <w:r w:rsidRPr="00100E44">
              <w:rPr>
                <w:sz w:val="20"/>
                <w:szCs w:val="20"/>
              </w:rPr>
              <w:t>Considered, however there is no evidence of impact.</w:t>
            </w:r>
          </w:p>
        </w:tc>
      </w:tr>
      <w:tr w:rsidR="00100E44" w:rsidRPr="002401D7" w:rsidTr="00100E44">
        <w:trPr>
          <w:gridBefore w:val="1"/>
          <w:wBefore w:w="34" w:type="dxa"/>
          <w:trHeight w:val="680"/>
          <w:jc w:val="center"/>
        </w:trPr>
        <w:tc>
          <w:tcPr>
            <w:tcW w:w="1878" w:type="dxa"/>
            <w:tcBorders>
              <w:top w:val="single" w:sz="4" w:space="0" w:color="FFFFFF"/>
              <w:left w:val="single" w:sz="4" w:space="0" w:color="002060"/>
              <w:bottom w:val="single" w:sz="4" w:space="0" w:color="FFFFFF"/>
              <w:right w:val="single" w:sz="4" w:space="0" w:color="002060"/>
            </w:tcBorders>
            <w:shd w:val="clear" w:color="auto" w:fill="002060"/>
            <w:vAlign w:val="center"/>
          </w:tcPr>
          <w:p w:rsidR="00100E44" w:rsidRPr="00100E44" w:rsidRDefault="00100E44" w:rsidP="005C2D05">
            <w:pPr>
              <w:spacing w:after="0" w:line="240" w:lineRule="auto"/>
              <w:ind w:left="18"/>
              <w:rPr>
                <w:rFonts w:cs="Arial"/>
                <w:b/>
                <w:sz w:val="22"/>
              </w:rPr>
            </w:pPr>
            <w:r w:rsidRPr="00100E44">
              <w:rPr>
                <w:rFonts w:cs="Arial"/>
                <w:b/>
                <w:sz w:val="22"/>
              </w:rPr>
              <w:t>Disability</w:t>
            </w:r>
          </w:p>
        </w:tc>
        <w:tc>
          <w:tcPr>
            <w:tcW w:w="992" w:type="dxa"/>
            <w:tcBorders>
              <w:top w:val="single" w:sz="4" w:space="0" w:color="002060"/>
              <w:left w:val="single" w:sz="4" w:space="0" w:color="002060"/>
              <w:bottom w:val="single" w:sz="4" w:space="0" w:color="002060"/>
              <w:right w:val="single" w:sz="4" w:space="0" w:color="002060"/>
            </w:tcBorders>
            <w:shd w:val="clear" w:color="auto" w:fill="DBE5F1"/>
            <w:vAlign w:val="center"/>
          </w:tcPr>
          <w:p w:rsidR="00100E44" w:rsidRPr="00100E44" w:rsidRDefault="00100E44" w:rsidP="005C2D05">
            <w:pPr>
              <w:spacing w:after="0"/>
              <w:ind w:left="18"/>
              <w:jc w:val="center"/>
              <w:rPr>
                <w:szCs w:val="24"/>
              </w:rPr>
            </w:pPr>
          </w:p>
        </w:tc>
        <w:tc>
          <w:tcPr>
            <w:tcW w:w="1276" w:type="dxa"/>
            <w:tcBorders>
              <w:top w:val="single" w:sz="4" w:space="0" w:color="002060"/>
              <w:left w:val="single" w:sz="4" w:space="0" w:color="002060"/>
              <w:bottom w:val="single" w:sz="4" w:space="0" w:color="002060"/>
              <w:right w:val="single" w:sz="4" w:space="0" w:color="002060"/>
            </w:tcBorders>
            <w:shd w:val="clear" w:color="auto" w:fill="DBE5F1"/>
            <w:vAlign w:val="center"/>
          </w:tcPr>
          <w:p w:rsidR="00100E44" w:rsidRPr="00100E44" w:rsidRDefault="00100E44" w:rsidP="005C2D05">
            <w:pPr>
              <w:spacing w:after="0" w:line="240" w:lineRule="auto"/>
              <w:ind w:left="18"/>
              <w:jc w:val="center"/>
              <w:rPr>
                <w:rFonts w:cs="Arial"/>
                <w:szCs w:val="24"/>
              </w:rPr>
            </w:pPr>
            <w:r w:rsidRPr="00100E44">
              <w:rPr>
                <w:rFonts w:cs="Arial"/>
                <w:szCs w:val="24"/>
              </w:rPr>
              <w:t>X</w:t>
            </w:r>
          </w:p>
        </w:tc>
        <w:tc>
          <w:tcPr>
            <w:tcW w:w="1134" w:type="dxa"/>
            <w:tcBorders>
              <w:top w:val="single" w:sz="4" w:space="0" w:color="002060"/>
              <w:left w:val="single" w:sz="4" w:space="0" w:color="002060"/>
              <w:bottom w:val="single" w:sz="4" w:space="0" w:color="002060"/>
              <w:right w:val="single" w:sz="4" w:space="0" w:color="002060"/>
            </w:tcBorders>
            <w:shd w:val="clear" w:color="auto" w:fill="DBE5F1"/>
            <w:vAlign w:val="center"/>
          </w:tcPr>
          <w:p w:rsidR="00100E44" w:rsidRPr="00100E44" w:rsidRDefault="00100E44" w:rsidP="005C2D05">
            <w:pPr>
              <w:spacing w:after="0" w:line="240" w:lineRule="auto"/>
              <w:ind w:left="18"/>
              <w:jc w:val="center"/>
              <w:rPr>
                <w:rFonts w:cs="Arial"/>
                <w:szCs w:val="24"/>
              </w:rPr>
            </w:pPr>
          </w:p>
        </w:tc>
        <w:tc>
          <w:tcPr>
            <w:tcW w:w="5211" w:type="dxa"/>
            <w:gridSpan w:val="2"/>
            <w:tcBorders>
              <w:top w:val="single" w:sz="4" w:space="0" w:color="002060"/>
              <w:left w:val="single" w:sz="4" w:space="0" w:color="002060"/>
              <w:bottom w:val="single" w:sz="4" w:space="0" w:color="002060"/>
            </w:tcBorders>
          </w:tcPr>
          <w:p w:rsidR="00100E44" w:rsidRPr="00100E44" w:rsidRDefault="00100E44" w:rsidP="00100E44">
            <w:pPr>
              <w:ind w:left="18"/>
              <w:rPr>
                <w:sz w:val="20"/>
                <w:szCs w:val="20"/>
              </w:rPr>
            </w:pPr>
            <w:r w:rsidRPr="00100E44">
              <w:rPr>
                <w:sz w:val="20"/>
                <w:szCs w:val="20"/>
              </w:rPr>
              <w:t>A career break may be offered to support an employee suffering a long term health condition classed as a disability or with adjusting to a new disability</w:t>
            </w:r>
          </w:p>
        </w:tc>
      </w:tr>
      <w:tr w:rsidR="00100E44" w:rsidRPr="002401D7" w:rsidTr="00100E44">
        <w:trPr>
          <w:gridBefore w:val="1"/>
          <w:wBefore w:w="34" w:type="dxa"/>
          <w:trHeight w:val="20"/>
          <w:jc w:val="center"/>
        </w:trPr>
        <w:tc>
          <w:tcPr>
            <w:tcW w:w="1878" w:type="dxa"/>
            <w:tcBorders>
              <w:top w:val="single" w:sz="4" w:space="0" w:color="FFFFFF"/>
              <w:left w:val="single" w:sz="4" w:space="0" w:color="002060"/>
              <w:bottom w:val="single" w:sz="4" w:space="0" w:color="FFFFFF"/>
              <w:right w:val="single" w:sz="4" w:space="0" w:color="002060"/>
            </w:tcBorders>
            <w:shd w:val="clear" w:color="auto" w:fill="002060"/>
            <w:vAlign w:val="center"/>
          </w:tcPr>
          <w:p w:rsidR="00100E44" w:rsidRPr="00100E44" w:rsidRDefault="00100E44" w:rsidP="005C2D05">
            <w:pPr>
              <w:spacing w:after="0" w:line="240" w:lineRule="auto"/>
              <w:ind w:left="18"/>
              <w:rPr>
                <w:rFonts w:cs="Arial"/>
                <w:b/>
                <w:sz w:val="22"/>
              </w:rPr>
            </w:pPr>
            <w:r w:rsidRPr="00100E44">
              <w:rPr>
                <w:rFonts w:cs="Arial"/>
                <w:b/>
                <w:sz w:val="22"/>
              </w:rPr>
              <w:t>Religion or Belief</w:t>
            </w:r>
          </w:p>
        </w:tc>
        <w:tc>
          <w:tcPr>
            <w:tcW w:w="992" w:type="dxa"/>
            <w:tcBorders>
              <w:top w:val="single" w:sz="4" w:space="0" w:color="002060"/>
              <w:left w:val="single" w:sz="4" w:space="0" w:color="002060"/>
              <w:bottom w:val="single" w:sz="4" w:space="0" w:color="002060"/>
              <w:right w:val="single" w:sz="4" w:space="0" w:color="002060"/>
            </w:tcBorders>
            <w:shd w:val="clear" w:color="auto" w:fill="DBE5F1"/>
            <w:vAlign w:val="center"/>
          </w:tcPr>
          <w:p w:rsidR="00100E44" w:rsidRPr="00100E44" w:rsidRDefault="00100E44" w:rsidP="005C2D05">
            <w:pPr>
              <w:spacing w:after="0"/>
              <w:ind w:left="18"/>
              <w:jc w:val="center"/>
              <w:rPr>
                <w:szCs w:val="24"/>
              </w:rPr>
            </w:pPr>
          </w:p>
        </w:tc>
        <w:tc>
          <w:tcPr>
            <w:tcW w:w="1276" w:type="dxa"/>
            <w:tcBorders>
              <w:top w:val="single" w:sz="4" w:space="0" w:color="002060"/>
              <w:left w:val="single" w:sz="4" w:space="0" w:color="002060"/>
              <w:bottom w:val="single" w:sz="4" w:space="0" w:color="002060"/>
              <w:right w:val="single" w:sz="4" w:space="0" w:color="002060"/>
            </w:tcBorders>
            <w:shd w:val="clear" w:color="auto" w:fill="DBE5F1"/>
            <w:vAlign w:val="center"/>
          </w:tcPr>
          <w:p w:rsidR="00100E44" w:rsidRPr="00100E44" w:rsidRDefault="00100E44" w:rsidP="005C2D05">
            <w:pPr>
              <w:spacing w:after="0" w:line="240" w:lineRule="auto"/>
              <w:ind w:left="18"/>
              <w:jc w:val="center"/>
              <w:rPr>
                <w:rFonts w:cs="Arial"/>
                <w:szCs w:val="24"/>
              </w:rPr>
            </w:pPr>
            <w:r w:rsidRPr="00100E44">
              <w:rPr>
                <w:rFonts w:cs="Arial"/>
                <w:szCs w:val="24"/>
              </w:rPr>
              <w:t>X</w:t>
            </w:r>
          </w:p>
        </w:tc>
        <w:tc>
          <w:tcPr>
            <w:tcW w:w="1134" w:type="dxa"/>
            <w:tcBorders>
              <w:top w:val="single" w:sz="4" w:space="0" w:color="002060"/>
              <w:left w:val="single" w:sz="4" w:space="0" w:color="002060"/>
              <w:bottom w:val="single" w:sz="4" w:space="0" w:color="002060"/>
              <w:right w:val="single" w:sz="4" w:space="0" w:color="002060"/>
            </w:tcBorders>
            <w:shd w:val="clear" w:color="auto" w:fill="DBE5F1"/>
            <w:vAlign w:val="center"/>
          </w:tcPr>
          <w:p w:rsidR="00100E44" w:rsidRPr="00100E44" w:rsidRDefault="00100E44" w:rsidP="005C2D05">
            <w:pPr>
              <w:spacing w:after="0" w:line="240" w:lineRule="auto"/>
              <w:ind w:left="18"/>
              <w:jc w:val="center"/>
              <w:rPr>
                <w:rFonts w:cs="Arial"/>
                <w:szCs w:val="24"/>
              </w:rPr>
            </w:pPr>
          </w:p>
        </w:tc>
        <w:tc>
          <w:tcPr>
            <w:tcW w:w="5211" w:type="dxa"/>
            <w:gridSpan w:val="2"/>
            <w:tcBorders>
              <w:top w:val="single" w:sz="4" w:space="0" w:color="002060"/>
              <w:left w:val="single" w:sz="4" w:space="0" w:color="002060"/>
              <w:bottom w:val="single" w:sz="4" w:space="0" w:color="002060"/>
            </w:tcBorders>
          </w:tcPr>
          <w:p w:rsidR="00100E44" w:rsidRPr="00100E44" w:rsidRDefault="00100E44" w:rsidP="00100E44">
            <w:pPr>
              <w:ind w:left="18"/>
              <w:rPr>
                <w:sz w:val="20"/>
                <w:szCs w:val="20"/>
              </w:rPr>
            </w:pPr>
            <w:r w:rsidRPr="00100E44">
              <w:rPr>
                <w:sz w:val="20"/>
                <w:szCs w:val="20"/>
              </w:rPr>
              <w:t>A career break could be used to facilitate an employee undergoing a religious rite of passage or taking an extended faith related journey</w:t>
            </w:r>
          </w:p>
        </w:tc>
      </w:tr>
      <w:tr w:rsidR="00100E44" w:rsidRPr="002401D7" w:rsidTr="00100E44">
        <w:trPr>
          <w:gridBefore w:val="1"/>
          <w:wBefore w:w="34" w:type="dxa"/>
          <w:trHeight w:val="20"/>
          <w:jc w:val="center"/>
        </w:trPr>
        <w:tc>
          <w:tcPr>
            <w:tcW w:w="1878" w:type="dxa"/>
            <w:tcBorders>
              <w:top w:val="single" w:sz="4" w:space="0" w:color="FFFFFF"/>
              <w:left w:val="single" w:sz="4" w:space="0" w:color="002060"/>
              <w:bottom w:val="single" w:sz="4" w:space="0" w:color="FFFFFF"/>
              <w:right w:val="single" w:sz="4" w:space="0" w:color="002060"/>
            </w:tcBorders>
            <w:shd w:val="clear" w:color="auto" w:fill="002060"/>
            <w:vAlign w:val="center"/>
          </w:tcPr>
          <w:p w:rsidR="00100E44" w:rsidRPr="00100E44" w:rsidRDefault="00100E44" w:rsidP="005C2D05">
            <w:pPr>
              <w:spacing w:after="0" w:line="240" w:lineRule="auto"/>
              <w:ind w:left="18"/>
              <w:rPr>
                <w:rFonts w:cs="Arial"/>
                <w:b/>
                <w:sz w:val="22"/>
              </w:rPr>
            </w:pPr>
            <w:r w:rsidRPr="00100E44">
              <w:rPr>
                <w:rFonts w:cs="Arial"/>
                <w:b/>
                <w:sz w:val="22"/>
              </w:rPr>
              <w:t>Sexual Orientation</w:t>
            </w:r>
          </w:p>
        </w:tc>
        <w:tc>
          <w:tcPr>
            <w:tcW w:w="992" w:type="dxa"/>
            <w:tcBorders>
              <w:top w:val="single" w:sz="4" w:space="0" w:color="002060"/>
              <w:left w:val="single" w:sz="4" w:space="0" w:color="002060"/>
              <w:bottom w:val="single" w:sz="4" w:space="0" w:color="auto"/>
              <w:right w:val="single" w:sz="4" w:space="0" w:color="002060"/>
            </w:tcBorders>
            <w:shd w:val="clear" w:color="auto" w:fill="DBE5F1"/>
            <w:vAlign w:val="center"/>
          </w:tcPr>
          <w:p w:rsidR="00100E44" w:rsidRPr="00100E44" w:rsidRDefault="00100E44" w:rsidP="005C2D05">
            <w:pPr>
              <w:spacing w:after="0"/>
              <w:ind w:left="18"/>
              <w:jc w:val="center"/>
              <w:rPr>
                <w:szCs w:val="24"/>
              </w:rPr>
            </w:pPr>
            <w:r w:rsidRPr="00100E44">
              <w:rPr>
                <w:szCs w:val="24"/>
              </w:rPr>
              <w:t>X</w:t>
            </w:r>
          </w:p>
        </w:tc>
        <w:tc>
          <w:tcPr>
            <w:tcW w:w="1276" w:type="dxa"/>
            <w:tcBorders>
              <w:top w:val="single" w:sz="4" w:space="0" w:color="002060"/>
              <w:left w:val="single" w:sz="4" w:space="0" w:color="002060"/>
              <w:bottom w:val="single" w:sz="4" w:space="0" w:color="auto"/>
              <w:right w:val="single" w:sz="4" w:space="0" w:color="002060"/>
            </w:tcBorders>
            <w:shd w:val="clear" w:color="auto" w:fill="DBE5F1"/>
            <w:vAlign w:val="center"/>
          </w:tcPr>
          <w:p w:rsidR="00100E44" w:rsidRPr="00100E44" w:rsidRDefault="00100E44" w:rsidP="005C2D05">
            <w:pPr>
              <w:spacing w:after="0" w:line="240" w:lineRule="auto"/>
              <w:ind w:left="18"/>
              <w:jc w:val="center"/>
              <w:rPr>
                <w:rFonts w:cs="Arial"/>
                <w:szCs w:val="24"/>
              </w:rPr>
            </w:pPr>
          </w:p>
        </w:tc>
        <w:tc>
          <w:tcPr>
            <w:tcW w:w="1134" w:type="dxa"/>
            <w:tcBorders>
              <w:top w:val="single" w:sz="4" w:space="0" w:color="002060"/>
              <w:left w:val="single" w:sz="4" w:space="0" w:color="002060"/>
              <w:bottom w:val="single" w:sz="4" w:space="0" w:color="auto"/>
              <w:right w:val="single" w:sz="4" w:space="0" w:color="002060"/>
            </w:tcBorders>
            <w:shd w:val="clear" w:color="auto" w:fill="DBE5F1"/>
            <w:vAlign w:val="center"/>
          </w:tcPr>
          <w:p w:rsidR="00100E44" w:rsidRPr="00100E44" w:rsidRDefault="00100E44" w:rsidP="005C2D05">
            <w:pPr>
              <w:spacing w:after="0" w:line="240" w:lineRule="auto"/>
              <w:ind w:left="18"/>
              <w:jc w:val="center"/>
              <w:rPr>
                <w:rFonts w:cs="Arial"/>
                <w:szCs w:val="24"/>
              </w:rPr>
            </w:pPr>
          </w:p>
        </w:tc>
        <w:tc>
          <w:tcPr>
            <w:tcW w:w="5211" w:type="dxa"/>
            <w:gridSpan w:val="2"/>
            <w:tcBorders>
              <w:top w:val="single" w:sz="4" w:space="0" w:color="002060"/>
              <w:left w:val="single" w:sz="4" w:space="0" w:color="002060"/>
              <w:bottom w:val="single" w:sz="4" w:space="0" w:color="auto"/>
            </w:tcBorders>
          </w:tcPr>
          <w:p w:rsidR="00100E44" w:rsidRPr="00100E44" w:rsidRDefault="00100E44" w:rsidP="00100E44">
            <w:pPr>
              <w:ind w:left="18"/>
              <w:rPr>
                <w:sz w:val="20"/>
                <w:szCs w:val="20"/>
              </w:rPr>
            </w:pPr>
            <w:r w:rsidRPr="00100E44">
              <w:rPr>
                <w:color w:val="000000"/>
                <w:sz w:val="20"/>
                <w:szCs w:val="20"/>
              </w:rPr>
              <w:t>Considered, however there is no evidence of impact.</w:t>
            </w:r>
          </w:p>
        </w:tc>
      </w:tr>
      <w:tr w:rsidR="00100E44" w:rsidRPr="002401D7" w:rsidTr="00100E44">
        <w:trPr>
          <w:gridBefore w:val="1"/>
          <w:wBefore w:w="34" w:type="dxa"/>
          <w:trHeight w:val="20"/>
          <w:jc w:val="center"/>
        </w:trPr>
        <w:tc>
          <w:tcPr>
            <w:tcW w:w="1878" w:type="dxa"/>
            <w:tcBorders>
              <w:top w:val="single" w:sz="4" w:space="0" w:color="FFFFFF"/>
              <w:left w:val="single" w:sz="4" w:space="0" w:color="auto"/>
              <w:bottom w:val="single" w:sz="4" w:space="0" w:color="FFFFFF"/>
              <w:right w:val="single" w:sz="4" w:space="0" w:color="auto"/>
            </w:tcBorders>
            <w:shd w:val="clear" w:color="auto" w:fill="002060"/>
            <w:vAlign w:val="center"/>
          </w:tcPr>
          <w:p w:rsidR="00100E44" w:rsidRPr="00100E44" w:rsidRDefault="00100E44" w:rsidP="005C2D05">
            <w:pPr>
              <w:spacing w:after="0" w:line="240" w:lineRule="auto"/>
              <w:ind w:left="18"/>
              <w:rPr>
                <w:rFonts w:cs="Arial"/>
                <w:b/>
                <w:sz w:val="22"/>
              </w:rPr>
            </w:pPr>
            <w:r w:rsidRPr="00100E44">
              <w:rPr>
                <w:rFonts w:cs="Arial"/>
                <w:b/>
                <w:sz w:val="22"/>
              </w:rPr>
              <w:t>Pregnancy and Maternity</w:t>
            </w:r>
          </w:p>
        </w:tc>
        <w:tc>
          <w:tcPr>
            <w:tcW w:w="992" w:type="dxa"/>
            <w:tcBorders>
              <w:top w:val="single" w:sz="4" w:space="0" w:color="auto"/>
              <w:left w:val="single" w:sz="4" w:space="0" w:color="auto"/>
              <w:bottom w:val="single" w:sz="4" w:space="0" w:color="auto"/>
              <w:right w:val="single" w:sz="4" w:space="0" w:color="auto"/>
            </w:tcBorders>
            <w:shd w:val="clear" w:color="auto" w:fill="DBE5F1"/>
            <w:vAlign w:val="center"/>
          </w:tcPr>
          <w:p w:rsidR="00100E44" w:rsidRPr="00100E44" w:rsidRDefault="00100E44" w:rsidP="005C2D05">
            <w:pPr>
              <w:spacing w:after="0"/>
              <w:ind w:left="18"/>
              <w:jc w:val="center"/>
              <w:rPr>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DBE5F1"/>
            <w:vAlign w:val="center"/>
          </w:tcPr>
          <w:p w:rsidR="00100E44" w:rsidRPr="00100E44" w:rsidRDefault="00100E44" w:rsidP="005C2D05">
            <w:pPr>
              <w:spacing w:after="0" w:line="240" w:lineRule="auto"/>
              <w:ind w:left="18"/>
              <w:jc w:val="center"/>
              <w:rPr>
                <w:rFonts w:cs="Arial"/>
                <w:szCs w:val="24"/>
              </w:rPr>
            </w:pPr>
            <w:r w:rsidRPr="00100E44">
              <w:rPr>
                <w:rFonts w:cs="Arial"/>
                <w:szCs w:val="24"/>
              </w:rPr>
              <w:t>X</w:t>
            </w:r>
          </w:p>
        </w:tc>
        <w:tc>
          <w:tcPr>
            <w:tcW w:w="1134" w:type="dxa"/>
            <w:tcBorders>
              <w:top w:val="single" w:sz="4" w:space="0" w:color="auto"/>
              <w:left w:val="single" w:sz="4" w:space="0" w:color="auto"/>
              <w:bottom w:val="single" w:sz="4" w:space="0" w:color="auto"/>
              <w:right w:val="single" w:sz="4" w:space="0" w:color="auto"/>
            </w:tcBorders>
            <w:shd w:val="clear" w:color="auto" w:fill="DBE5F1"/>
            <w:vAlign w:val="center"/>
          </w:tcPr>
          <w:p w:rsidR="00100E44" w:rsidRPr="00100E44" w:rsidRDefault="00100E44" w:rsidP="005C2D05">
            <w:pPr>
              <w:spacing w:after="0" w:line="240" w:lineRule="auto"/>
              <w:ind w:left="18"/>
              <w:jc w:val="center"/>
              <w:rPr>
                <w:rFonts w:cs="Arial"/>
                <w:szCs w:val="24"/>
              </w:rPr>
            </w:pPr>
          </w:p>
        </w:tc>
        <w:tc>
          <w:tcPr>
            <w:tcW w:w="5211" w:type="dxa"/>
            <w:gridSpan w:val="2"/>
            <w:tcBorders>
              <w:top w:val="single" w:sz="4" w:space="0" w:color="auto"/>
              <w:left w:val="single" w:sz="4" w:space="0" w:color="auto"/>
              <w:bottom w:val="single" w:sz="4" w:space="0" w:color="auto"/>
              <w:right w:val="single" w:sz="4" w:space="0" w:color="auto"/>
            </w:tcBorders>
            <w:vAlign w:val="center"/>
          </w:tcPr>
          <w:p w:rsidR="00100E44" w:rsidRPr="00100E44" w:rsidRDefault="00100E44" w:rsidP="00100E44">
            <w:pPr>
              <w:ind w:left="18"/>
              <w:rPr>
                <w:sz w:val="20"/>
                <w:szCs w:val="20"/>
              </w:rPr>
            </w:pPr>
            <w:r w:rsidRPr="00100E44">
              <w:rPr>
                <w:sz w:val="20"/>
                <w:szCs w:val="20"/>
              </w:rPr>
              <w:t>Employees who wish to extend their leave beyond maternity leave can use this policy</w:t>
            </w:r>
          </w:p>
        </w:tc>
      </w:tr>
      <w:tr w:rsidR="00100E44" w:rsidRPr="00100E44" w:rsidTr="00100E44">
        <w:trPr>
          <w:gridAfter w:val="1"/>
          <w:wAfter w:w="35" w:type="dxa"/>
          <w:trHeight w:val="20"/>
          <w:jc w:val="center"/>
        </w:trPr>
        <w:tc>
          <w:tcPr>
            <w:tcW w:w="1912" w:type="dxa"/>
            <w:gridSpan w:val="2"/>
            <w:tcBorders>
              <w:top w:val="single" w:sz="4" w:space="0" w:color="FFFFFF"/>
              <w:left w:val="single" w:sz="4" w:space="0" w:color="auto"/>
              <w:bottom w:val="single" w:sz="4" w:space="0" w:color="FFFFFF"/>
              <w:right w:val="single" w:sz="4" w:space="0" w:color="auto"/>
            </w:tcBorders>
            <w:shd w:val="clear" w:color="auto" w:fill="002060"/>
            <w:vAlign w:val="center"/>
          </w:tcPr>
          <w:p w:rsidR="00100E44" w:rsidRPr="00100E44" w:rsidRDefault="00100E44" w:rsidP="005C2D05">
            <w:pPr>
              <w:spacing w:after="0" w:line="240" w:lineRule="auto"/>
              <w:ind w:left="18"/>
              <w:rPr>
                <w:rFonts w:cs="Arial"/>
                <w:b/>
                <w:sz w:val="22"/>
              </w:rPr>
            </w:pPr>
            <w:r w:rsidRPr="00100E44">
              <w:rPr>
                <w:rFonts w:cs="Arial"/>
                <w:b/>
                <w:sz w:val="22"/>
              </w:rPr>
              <w:t>Transgender  / Gender reassignment</w:t>
            </w:r>
          </w:p>
        </w:tc>
        <w:tc>
          <w:tcPr>
            <w:tcW w:w="992" w:type="dxa"/>
            <w:tcBorders>
              <w:top w:val="single" w:sz="4" w:space="0" w:color="auto"/>
              <w:left w:val="single" w:sz="4" w:space="0" w:color="auto"/>
              <w:bottom w:val="single" w:sz="4" w:space="0" w:color="auto"/>
              <w:right w:val="single" w:sz="4" w:space="0" w:color="auto"/>
            </w:tcBorders>
            <w:shd w:val="clear" w:color="auto" w:fill="DBE5F1"/>
            <w:vAlign w:val="center"/>
          </w:tcPr>
          <w:p w:rsidR="00100E44" w:rsidRPr="00100E44" w:rsidRDefault="00100E44" w:rsidP="005C2D05">
            <w:pPr>
              <w:spacing w:after="0"/>
              <w:ind w:left="18"/>
              <w:jc w:val="center"/>
              <w:rPr>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DBE5F1"/>
            <w:vAlign w:val="center"/>
          </w:tcPr>
          <w:p w:rsidR="00100E44" w:rsidRPr="00100E44" w:rsidRDefault="00100E44" w:rsidP="005C2D05">
            <w:pPr>
              <w:spacing w:after="0" w:line="240" w:lineRule="auto"/>
              <w:ind w:left="18"/>
              <w:jc w:val="center"/>
              <w:rPr>
                <w:rFonts w:cs="Arial"/>
                <w:szCs w:val="24"/>
              </w:rPr>
            </w:pPr>
            <w:r w:rsidRPr="00100E44">
              <w:rPr>
                <w:rFonts w:cs="Arial"/>
                <w:szCs w:val="24"/>
              </w:rPr>
              <w:t>X</w:t>
            </w:r>
          </w:p>
        </w:tc>
        <w:tc>
          <w:tcPr>
            <w:tcW w:w="1134" w:type="dxa"/>
            <w:tcBorders>
              <w:top w:val="single" w:sz="4" w:space="0" w:color="auto"/>
              <w:left w:val="single" w:sz="4" w:space="0" w:color="auto"/>
              <w:bottom w:val="single" w:sz="4" w:space="0" w:color="auto"/>
              <w:right w:val="single" w:sz="4" w:space="0" w:color="auto"/>
            </w:tcBorders>
            <w:shd w:val="clear" w:color="auto" w:fill="DBE5F1"/>
            <w:vAlign w:val="center"/>
          </w:tcPr>
          <w:p w:rsidR="00100E44" w:rsidRPr="00100E44" w:rsidRDefault="00100E44" w:rsidP="005C2D05">
            <w:pPr>
              <w:spacing w:after="0" w:line="240" w:lineRule="auto"/>
              <w:ind w:left="18"/>
              <w:jc w:val="center"/>
              <w:rPr>
                <w:rFonts w:cs="Arial"/>
                <w:szCs w:val="24"/>
              </w:rPr>
            </w:pPr>
          </w:p>
        </w:tc>
        <w:tc>
          <w:tcPr>
            <w:tcW w:w="5176" w:type="dxa"/>
            <w:tcBorders>
              <w:top w:val="single" w:sz="4" w:space="0" w:color="auto"/>
              <w:left w:val="single" w:sz="4" w:space="0" w:color="auto"/>
              <w:bottom w:val="single" w:sz="4" w:space="0" w:color="auto"/>
              <w:right w:val="single" w:sz="4" w:space="0" w:color="auto"/>
            </w:tcBorders>
            <w:vAlign w:val="center"/>
          </w:tcPr>
          <w:p w:rsidR="00100E44" w:rsidRPr="00100E44" w:rsidRDefault="00100E44" w:rsidP="00100E44">
            <w:pPr>
              <w:ind w:left="18"/>
              <w:rPr>
                <w:sz w:val="20"/>
                <w:szCs w:val="20"/>
              </w:rPr>
            </w:pPr>
            <w:r w:rsidRPr="00100E44">
              <w:rPr>
                <w:sz w:val="20"/>
                <w:szCs w:val="20"/>
              </w:rPr>
              <w:t>A career break may support an employee undergoing gender reassignment</w:t>
            </w:r>
          </w:p>
        </w:tc>
      </w:tr>
      <w:tr w:rsidR="00100E44" w:rsidRPr="00100E44" w:rsidTr="00100E44">
        <w:trPr>
          <w:gridAfter w:val="1"/>
          <w:wAfter w:w="35" w:type="dxa"/>
          <w:trHeight w:val="20"/>
          <w:jc w:val="center"/>
        </w:trPr>
        <w:tc>
          <w:tcPr>
            <w:tcW w:w="1912" w:type="dxa"/>
            <w:gridSpan w:val="2"/>
            <w:tcBorders>
              <w:top w:val="single" w:sz="4" w:space="0" w:color="FFFFFF"/>
              <w:left w:val="single" w:sz="4" w:space="0" w:color="auto"/>
              <w:bottom w:val="single" w:sz="4" w:space="0" w:color="auto"/>
              <w:right w:val="single" w:sz="4" w:space="0" w:color="auto"/>
            </w:tcBorders>
            <w:shd w:val="clear" w:color="auto" w:fill="002060"/>
            <w:vAlign w:val="center"/>
          </w:tcPr>
          <w:p w:rsidR="00100E44" w:rsidRPr="00100E44" w:rsidRDefault="00100E44" w:rsidP="005C2D05">
            <w:pPr>
              <w:spacing w:after="0" w:line="240" w:lineRule="auto"/>
              <w:ind w:left="18"/>
              <w:rPr>
                <w:rFonts w:cs="Arial"/>
                <w:b/>
                <w:sz w:val="22"/>
              </w:rPr>
            </w:pPr>
            <w:r w:rsidRPr="00100E44">
              <w:rPr>
                <w:rFonts w:cs="Arial"/>
                <w:b/>
                <w:sz w:val="22"/>
              </w:rPr>
              <w:t>Marriage or civil partnership</w:t>
            </w:r>
          </w:p>
        </w:tc>
        <w:tc>
          <w:tcPr>
            <w:tcW w:w="992" w:type="dxa"/>
            <w:tcBorders>
              <w:top w:val="single" w:sz="4" w:space="0" w:color="auto"/>
              <w:left w:val="single" w:sz="4" w:space="0" w:color="auto"/>
              <w:bottom w:val="single" w:sz="4" w:space="0" w:color="auto"/>
              <w:right w:val="single" w:sz="4" w:space="0" w:color="auto"/>
            </w:tcBorders>
            <w:shd w:val="clear" w:color="auto" w:fill="DBE5F1"/>
            <w:vAlign w:val="center"/>
          </w:tcPr>
          <w:p w:rsidR="00100E44" w:rsidRPr="00100E44" w:rsidRDefault="00100E44" w:rsidP="005C2D05">
            <w:pPr>
              <w:spacing w:after="0"/>
              <w:ind w:left="18"/>
              <w:jc w:val="center"/>
              <w:rPr>
                <w:szCs w:val="24"/>
              </w:rPr>
            </w:pPr>
            <w:r w:rsidRPr="00100E44">
              <w:rPr>
                <w:szCs w:val="24"/>
              </w:rPr>
              <w:t>X</w:t>
            </w:r>
          </w:p>
        </w:tc>
        <w:tc>
          <w:tcPr>
            <w:tcW w:w="1276" w:type="dxa"/>
            <w:tcBorders>
              <w:top w:val="single" w:sz="4" w:space="0" w:color="auto"/>
              <w:left w:val="single" w:sz="4" w:space="0" w:color="auto"/>
              <w:bottom w:val="single" w:sz="4" w:space="0" w:color="auto"/>
              <w:right w:val="single" w:sz="4" w:space="0" w:color="auto"/>
            </w:tcBorders>
            <w:shd w:val="clear" w:color="auto" w:fill="DBE5F1"/>
            <w:vAlign w:val="center"/>
          </w:tcPr>
          <w:p w:rsidR="00100E44" w:rsidRPr="00100E44" w:rsidRDefault="00100E44" w:rsidP="005C2D05">
            <w:pPr>
              <w:spacing w:after="0" w:line="240" w:lineRule="auto"/>
              <w:ind w:left="18"/>
              <w:jc w:val="center"/>
              <w:rPr>
                <w:rFonts w:cs="Arial"/>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DBE5F1"/>
            <w:vAlign w:val="center"/>
          </w:tcPr>
          <w:p w:rsidR="00100E44" w:rsidRPr="00100E44" w:rsidRDefault="00100E44" w:rsidP="005C2D05">
            <w:pPr>
              <w:spacing w:after="0" w:line="240" w:lineRule="auto"/>
              <w:ind w:left="18"/>
              <w:jc w:val="center"/>
              <w:rPr>
                <w:rFonts w:cs="Arial"/>
                <w:szCs w:val="24"/>
              </w:rPr>
            </w:pPr>
          </w:p>
        </w:tc>
        <w:tc>
          <w:tcPr>
            <w:tcW w:w="5176" w:type="dxa"/>
            <w:tcBorders>
              <w:top w:val="single" w:sz="4" w:space="0" w:color="auto"/>
              <w:left w:val="single" w:sz="4" w:space="0" w:color="auto"/>
              <w:bottom w:val="single" w:sz="4" w:space="0" w:color="auto"/>
              <w:right w:val="single" w:sz="4" w:space="0" w:color="auto"/>
            </w:tcBorders>
            <w:vAlign w:val="center"/>
          </w:tcPr>
          <w:p w:rsidR="00100E44" w:rsidRPr="00100E44" w:rsidRDefault="00100E44" w:rsidP="00100E44">
            <w:pPr>
              <w:spacing w:after="0" w:line="240" w:lineRule="auto"/>
              <w:ind w:left="18"/>
              <w:rPr>
                <w:rFonts w:cs="Arial"/>
                <w:sz w:val="20"/>
                <w:szCs w:val="20"/>
              </w:rPr>
            </w:pPr>
            <w:r w:rsidRPr="00100E44">
              <w:rPr>
                <w:color w:val="000000"/>
                <w:sz w:val="20"/>
                <w:szCs w:val="20"/>
              </w:rPr>
              <w:t>Considered, however there is no evidence of impact.</w:t>
            </w:r>
          </w:p>
        </w:tc>
      </w:tr>
      <w:tr w:rsidR="00100E44" w:rsidRPr="00100E44" w:rsidTr="005C2D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5" w:type="dxa"/>
          <w:trHeight w:val="454"/>
          <w:jc w:val="center"/>
        </w:trPr>
        <w:tc>
          <w:tcPr>
            <w:tcW w:w="10490" w:type="dxa"/>
            <w:gridSpan w:val="6"/>
            <w:tcBorders>
              <w:top w:val="single" w:sz="4" w:space="0" w:color="auto"/>
              <w:left w:val="single" w:sz="4" w:space="0" w:color="FFFFFF"/>
              <w:bottom w:val="single" w:sz="4" w:space="0" w:color="002060"/>
            </w:tcBorders>
            <w:shd w:val="clear" w:color="auto" w:fill="002060"/>
            <w:vAlign w:val="center"/>
          </w:tcPr>
          <w:p w:rsidR="00100E44" w:rsidRPr="00100E44" w:rsidRDefault="00100E44" w:rsidP="005C2D05">
            <w:pPr>
              <w:spacing w:after="0"/>
              <w:ind w:left="18"/>
              <w:rPr>
                <w:rFonts w:cs="Arial"/>
                <w:b/>
                <w:sz w:val="20"/>
                <w:szCs w:val="20"/>
              </w:rPr>
            </w:pPr>
            <w:r w:rsidRPr="00100E44">
              <w:rPr>
                <w:rFonts w:cs="Arial"/>
                <w:b/>
                <w:sz w:val="20"/>
                <w:szCs w:val="20"/>
              </w:rPr>
              <w:t>What sources of equality information have you used to inform your piece of work?</w:t>
            </w:r>
          </w:p>
          <w:p w:rsidR="00100E44" w:rsidRPr="00100E44" w:rsidRDefault="00100E44" w:rsidP="005C2D05">
            <w:pPr>
              <w:spacing w:after="0" w:line="240" w:lineRule="auto"/>
              <w:ind w:left="17"/>
              <w:rPr>
                <w:rFonts w:cs="Arial"/>
                <w:sz w:val="20"/>
                <w:szCs w:val="20"/>
              </w:rPr>
            </w:pPr>
            <w:r w:rsidRPr="00100E44">
              <w:rPr>
                <w:rFonts w:cs="Arial"/>
                <w:sz w:val="20"/>
                <w:szCs w:val="20"/>
              </w:rPr>
              <w:t>(Please refer to the JSNAs and Population data, previous engagement findings, research, patient experience reports etc.)</w:t>
            </w:r>
          </w:p>
        </w:tc>
      </w:tr>
      <w:tr w:rsidR="00100E44" w:rsidRPr="00100E44" w:rsidTr="005C2D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5" w:type="dxa"/>
          <w:trHeight w:val="454"/>
          <w:jc w:val="center"/>
        </w:trPr>
        <w:tc>
          <w:tcPr>
            <w:tcW w:w="10490" w:type="dxa"/>
            <w:gridSpan w:val="6"/>
            <w:tcBorders>
              <w:top w:val="single" w:sz="4" w:space="0" w:color="002060"/>
              <w:left w:val="single" w:sz="4" w:space="0" w:color="002060"/>
              <w:bottom w:val="single" w:sz="4" w:space="0" w:color="002060"/>
              <w:right w:val="single" w:sz="4" w:space="0" w:color="002060"/>
            </w:tcBorders>
            <w:shd w:val="clear" w:color="auto" w:fill="auto"/>
            <w:vAlign w:val="center"/>
          </w:tcPr>
          <w:p w:rsidR="00100E44" w:rsidRPr="00100E44" w:rsidRDefault="00100E44" w:rsidP="00100E44">
            <w:pPr>
              <w:spacing w:after="0" w:line="240" w:lineRule="auto"/>
              <w:ind w:left="17"/>
              <w:rPr>
                <w:rFonts w:cs="Arial"/>
                <w:sz w:val="20"/>
                <w:szCs w:val="20"/>
              </w:rPr>
            </w:pPr>
            <w:r w:rsidRPr="00100E44">
              <w:rPr>
                <w:rFonts w:cs="Arial"/>
                <w:sz w:val="20"/>
                <w:szCs w:val="20"/>
              </w:rPr>
              <w:t>Not applicable</w:t>
            </w:r>
          </w:p>
        </w:tc>
      </w:tr>
      <w:tr w:rsidR="00100E44" w:rsidRPr="00100E44" w:rsidTr="005C2D05">
        <w:trPr>
          <w:trHeight w:val="454"/>
          <w:jc w:val="center"/>
        </w:trPr>
        <w:tc>
          <w:tcPr>
            <w:tcW w:w="10525" w:type="dxa"/>
            <w:gridSpan w:val="7"/>
            <w:tcBorders>
              <w:top w:val="single" w:sz="4" w:space="0" w:color="FFFFFF"/>
              <w:left w:val="single" w:sz="4" w:space="0" w:color="002060"/>
              <w:bottom w:val="single" w:sz="4" w:space="0" w:color="002060"/>
            </w:tcBorders>
            <w:shd w:val="clear" w:color="auto" w:fill="002060"/>
            <w:vAlign w:val="center"/>
          </w:tcPr>
          <w:p w:rsidR="00100E44" w:rsidRPr="00100E44" w:rsidRDefault="00100E44" w:rsidP="005C2D05">
            <w:pPr>
              <w:spacing w:after="0" w:line="240" w:lineRule="auto"/>
              <w:ind w:left="18"/>
              <w:rPr>
                <w:rFonts w:cs="Arial"/>
                <w:sz w:val="20"/>
                <w:szCs w:val="20"/>
              </w:rPr>
            </w:pPr>
            <w:r w:rsidRPr="00100E44">
              <w:rPr>
                <w:rFonts w:cs="Arial"/>
                <w:sz w:val="20"/>
                <w:szCs w:val="20"/>
              </w:rPr>
              <w:t>What measures have been put in place to mitigate any potential impact?</w:t>
            </w:r>
          </w:p>
        </w:tc>
      </w:tr>
      <w:tr w:rsidR="00100E44" w:rsidRPr="00100E44" w:rsidTr="005C2D05">
        <w:trPr>
          <w:trHeight w:val="454"/>
          <w:jc w:val="center"/>
        </w:trPr>
        <w:tc>
          <w:tcPr>
            <w:tcW w:w="10525" w:type="dxa"/>
            <w:gridSpan w:val="7"/>
            <w:tcBorders>
              <w:top w:val="single" w:sz="4" w:space="0" w:color="002060"/>
              <w:left w:val="single" w:sz="4" w:space="0" w:color="002060"/>
              <w:bottom w:val="single" w:sz="4" w:space="0" w:color="002060"/>
            </w:tcBorders>
            <w:shd w:val="clear" w:color="auto" w:fill="FFFFFF"/>
            <w:vAlign w:val="center"/>
          </w:tcPr>
          <w:p w:rsidR="00100E44" w:rsidRPr="00100E44" w:rsidRDefault="00100E44" w:rsidP="00100E44">
            <w:pPr>
              <w:spacing w:after="0" w:line="240" w:lineRule="auto"/>
              <w:ind w:left="17"/>
              <w:rPr>
                <w:rFonts w:cs="Arial"/>
                <w:sz w:val="20"/>
                <w:szCs w:val="20"/>
              </w:rPr>
            </w:pPr>
            <w:r w:rsidRPr="00100E44">
              <w:rPr>
                <w:rFonts w:cs="Arial"/>
                <w:sz w:val="20"/>
                <w:szCs w:val="20"/>
              </w:rPr>
              <w:t>Not applicable</w:t>
            </w:r>
          </w:p>
        </w:tc>
      </w:tr>
    </w:tbl>
    <w:p w:rsidR="005C2D05" w:rsidRDefault="005C2D05" w:rsidP="00100E44">
      <w:r>
        <w:br w:type="page"/>
      </w:r>
    </w:p>
    <w:tbl>
      <w:tblPr>
        <w:tblW w:w="9683" w:type="dxa"/>
        <w:jc w:val="center"/>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416"/>
        <w:gridCol w:w="2949"/>
        <w:gridCol w:w="1643"/>
        <w:gridCol w:w="1536"/>
        <w:gridCol w:w="1139"/>
      </w:tblGrid>
      <w:tr w:rsidR="005C2D05" w:rsidRPr="00A72180" w:rsidTr="005C2D05">
        <w:trPr>
          <w:jc w:val="center"/>
        </w:trPr>
        <w:tc>
          <w:tcPr>
            <w:tcW w:w="9683" w:type="dxa"/>
            <w:gridSpan w:val="5"/>
            <w:tcBorders>
              <w:bottom w:val="single" w:sz="4" w:space="0" w:color="auto"/>
            </w:tcBorders>
            <w:shd w:val="clear" w:color="auto" w:fill="002060"/>
          </w:tcPr>
          <w:p w:rsidR="005C2D05" w:rsidRPr="00A513BD" w:rsidRDefault="005C2D05" w:rsidP="005C2D05">
            <w:pPr>
              <w:pStyle w:val="Title"/>
              <w:spacing w:after="0"/>
              <w:ind w:left="73"/>
            </w:pPr>
            <w:r>
              <w:lastRenderedPageBreak/>
              <w:br w:type="page"/>
            </w:r>
            <w:r w:rsidRPr="003E4670">
              <w:rPr>
                <w:color w:val="FFFFFF"/>
              </w:rPr>
              <w:t xml:space="preserve">Action Planning: </w:t>
            </w:r>
          </w:p>
        </w:tc>
      </w:tr>
      <w:tr w:rsidR="005C2D05" w:rsidRPr="00A72180" w:rsidTr="005C2D05">
        <w:trPr>
          <w:jc w:val="center"/>
        </w:trPr>
        <w:tc>
          <w:tcPr>
            <w:tcW w:w="9683" w:type="dxa"/>
            <w:gridSpan w:val="5"/>
            <w:tcBorders>
              <w:bottom w:val="single" w:sz="4" w:space="0" w:color="002060"/>
            </w:tcBorders>
            <w:shd w:val="clear" w:color="auto" w:fill="DBE5F1"/>
          </w:tcPr>
          <w:p w:rsidR="005C2D05" w:rsidRPr="00A72180" w:rsidRDefault="005C2D05" w:rsidP="005C2D05">
            <w:pPr>
              <w:spacing w:after="0" w:line="240" w:lineRule="auto"/>
              <w:ind w:left="73"/>
              <w:rPr>
                <w:rFonts w:cs="Arial"/>
                <w:b/>
              </w:rPr>
            </w:pPr>
            <w:r w:rsidRPr="00A72180">
              <w:rPr>
                <w:rFonts w:cs="Arial"/>
                <w:b/>
              </w:rPr>
              <w:t xml:space="preserve">As a result of performing this analysis, what actions are proposed to </w:t>
            </w:r>
            <w:r>
              <w:rPr>
                <w:rFonts w:cs="Arial"/>
                <w:b/>
              </w:rPr>
              <w:t>remove or reduce any risks of</w:t>
            </w:r>
            <w:r w:rsidRPr="00A72180">
              <w:rPr>
                <w:rFonts w:cs="Arial"/>
                <w:b/>
              </w:rPr>
              <w:t xml:space="preserve"> adverse </w:t>
            </w:r>
            <w:r>
              <w:rPr>
                <w:rFonts w:cs="Arial"/>
                <w:b/>
              </w:rPr>
              <w:t>impact or strengthen the promotion of equality?</w:t>
            </w:r>
          </w:p>
          <w:p w:rsidR="005C2D05" w:rsidRPr="00A72180" w:rsidRDefault="005C2D05" w:rsidP="005C2D05">
            <w:pPr>
              <w:spacing w:after="0" w:line="240" w:lineRule="auto"/>
              <w:ind w:left="73" w:right="786"/>
              <w:rPr>
                <w:rFonts w:cs="Arial"/>
                <w:b/>
              </w:rPr>
            </w:pPr>
          </w:p>
        </w:tc>
      </w:tr>
      <w:tr w:rsidR="005C2D05" w:rsidRPr="00A72180" w:rsidTr="005C2D05">
        <w:trPr>
          <w:jc w:val="center"/>
        </w:trPr>
        <w:tc>
          <w:tcPr>
            <w:tcW w:w="2416" w:type="dxa"/>
            <w:tcBorders>
              <w:top w:val="single" w:sz="4" w:space="0" w:color="002060"/>
              <w:left w:val="single" w:sz="4" w:space="0" w:color="002060"/>
              <w:bottom w:val="single" w:sz="4" w:space="0" w:color="002060"/>
              <w:right w:val="single" w:sz="4" w:space="0" w:color="FFFFFF"/>
            </w:tcBorders>
            <w:shd w:val="clear" w:color="auto" w:fill="002060"/>
            <w:vAlign w:val="center"/>
          </w:tcPr>
          <w:p w:rsidR="005C2D05" w:rsidRPr="00A72180" w:rsidRDefault="005C2D05" w:rsidP="005C2D05">
            <w:pPr>
              <w:spacing w:after="0" w:line="240" w:lineRule="auto"/>
              <w:ind w:left="73"/>
              <w:jc w:val="center"/>
              <w:rPr>
                <w:rFonts w:cs="Arial"/>
                <w:b/>
              </w:rPr>
            </w:pPr>
            <w:r>
              <w:rPr>
                <w:rFonts w:cs="Arial"/>
                <w:b/>
              </w:rPr>
              <w:t>Identified Risk:</w:t>
            </w:r>
          </w:p>
        </w:tc>
        <w:tc>
          <w:tcPr>
            <w:tcW w:w="2949" w:type="dxa"/>
            <w:tcBorders>
              <w:top w:val="single" w:sz="4" w:space="0" w:color="002060"/>
              <w:left w:val="single" w:sz="4" w:space="0" w:color="FFFFFF"/>
              <w:bottom w:val="single" w:sz="4" w:space="0" w:color="002060"/>
              <w:right w:val="single" w:sz="4" w:space="0" w:color="FFFFFF"/>
            </w:tcBorders>
            <w:shd w:val="clear" w:color="auto" w:fill="002060"/>
            <w:vAlign w:val="center"/>
          </w:tcPr>
          <w:p w:rsidR="005C2D05" w:rsidRPr="00A72180" w:rsidRDefault="005C2D05" w:rsidP="005C2D05">
            <w:pPr>
              <w:spacing w:after="0" w:line="240" w:lineRule="auto"/>
              <w:ind w:left="73"/>
              <w:jc w:val="center"/>
              <w:rPr>
                <w:rFonts w:cs="Arial"/>
                <w:b/>
              </w:rPr>
            </w:pPr>
            <w:r w:rsidRPr="00A72180">
              <w:rPr>
                <w:rFonts w:cs="Arial"/>
                <w:b/>
              </w:rPr>
              <w:t>Recommended Actions:</w:t>
            </w:r>
          </w:p>
        </w:tc>
        <w:tc>
          <w:tcPr>
            <w:tcW w:w="1643" w:type="dxa"/>
            <w:tcBorders>
              <w:top w:val="single" w:sz="4" w:space="0" w:color="002060"/>
              <w:left w:val="single" w:sz="4" w:space="0" w:color="FFFFFF"/>
              <w:bottom w:val="single" w:sz="4" w:space="0" w:color="002060"/>
              <w:right w:val="single" w:sz="4" w:space="0" w:color="FFFFFF"/>
            </w:tcBorders>
            <w:shd w:val="clear" w:color="auto" w:fill="002060"/>
            <w:vAlign w:val="center"/>
          </w:tcPr>
          <w:p w:rsidR="005C2D05" w:rsidRPr="00A72180" w:rsidRDefault="005C2D05" w:rsidP="005C2D05">
            <w:pPr>
              <w:spacing w:after="0" w:line="240" w:lineRule="auto"/>
              <w:ind w:left="73"/>
              <w:jc w:val="center"/>
              <w:rPr>
                <w:rFonts w:cs="Arial"/>
                <w:b/>
              </w:rPr>
            </w:pPr>
            <w:r w:rsidRPr="00A72180">
              <w:rPr>
                <w:rFonts w:cs="Arial"/>
                <w:b/>
              </w:rPr>
              <w:t>Responsible Lead:</w:t>
            </w:r>
          </w:p>
        </w:tc>
        <w:tc>
          <w:tcPr>
            <w:tcW w:w="1536" w:type="dxa"/>
            <w:tcBorders>
              <w:top w:val="single" w:sz="4" w:space="0" w:color="002060"/>
              <w:left w:val="single" w:sz="4" w:space="0" w:color="FFFFFF"/>
              <w:bottom w:val="single" w:sz="4" w:space="0" w:color="002060"/>
              <w:right w:val="single" w:sz="4" w:space="0" w:color="FFFFFF"/>
            </w:tcBorders>
            <w:shd w:val="clear" w:color="auto" w:fill="002060"/>
            <w:vAlign w:val="center"/>
          </w:tcPr>
          <w:p w:rsidR="005C2D05" w:rsidRPr="00A72180" w:rsidRDefault="005C2D05" w:rsidP="005C2D05">
            <w:pPr>
              <w:spacing w:after="0" w:line="240" w:lineRule="auto"/>
              <w:ind w:left="73"/>
              <w:jc w:val="center"/>
              <w:rPr>
                <w:rFonts w:cs="Arial"/>
                <w:b/>
              </w:rPr>
            </w:pPr>
            <w:r w:rsidRPr="00A72180">
              <w:rPr>
                <w:rFonts w:cs="Arial"/>
                <w:b/>
              </w:rPr>
              <w:t>Completion Date:</w:t>
            </w:r>
          </w:p>
        </w:tc>
        <w:tc>
          <w:tcPr>
            <w:tcW w:w="1139" w:type="dxa"/>
            <w:tcBorders>
              <w:top w:val="single" w:sz="4" w:space="0" w:color="002060"/>
              <w:left w:val="single" w:sz="4" w:space="0" w:color="FFFFFF"/>
              <w:bottom w:val="single" w:sz="4" w:space="0" w:color="002060"/>
              <w:right w:val="single" w:sz="4" w:space="0" w:color="002060"/>
            </w:tcBorders>
            <w:shd w:val="clear" w:color="auto" w:fill="002060"/>
            <w:vAlign w:val="center"/>
          </w:tcPr>
          <w:p w:rsidR="005C2D05" w:rsidRPr="00A72180" w:rsidRDefault="005C2D05" w:rsidP="005C2D05">
            <w:pPr>
              <w:spacing w:after="0" w:line="240" w:lineRule="auto"/>
              <w:ind w:left="73"/>
              <w:jc w:val="center"/>
              <w:rPr>
                <w:rFonts w:cs="Arial"/>
              </w:rPr>
            </w:pPr>
            <w:r w:rsidRPr="00A72180">
              <w:rPr>
                <w:rFonts w:cs="Arial"/>
                <w:b/>
              </w:rPr>
              <w:t>Review Date:</w:t>
            </w:r>
          </w:p>
        </w:tc>
      </w:tr>
      <w:tr w:rsidR="005C2D05" w:rsidRPr="00A72180" w:rsidTr="005C2D05">
        <w:trPr>
          <w:trHeight w:val="567"/>
          <w:jc w:val="center"/>
        </w:trPr>
        <w:tc>
          <w:tcPr>
            <w:tcW w:w="2416" w:type="dxa"/>
            <w:tcBorders>
              <w:top w:val="single" w:sz="4" w:space="0" w:color="002060"/>
              <w:left w:val="single" w:sz="4" w:space="0" w:color="002060"/>
              <w:bottom w:val="single" w:sz="4" w:space="0" w:color="002060"/>
              <w:right w:val="single" w:sz="4" w:space="0" w:color="002060"/>
            </w:tcBorders>
            <w:shd w:val="clear" w:color="auto" w:fill="auto"/>
            <w:vAlign w:val="center"/>
          </w:tcPr>
          <w:p w:rsidR="005C2D05" w:rsidRPr="00A72180" w:rsidRDefault="005C2D05" w:rsidP="005C2D05">
            <w:pPr>
              <w:spacing w:after="0" w:line="240" w:lineRule="auto"/>
              <w:ind w:left="73"/>
              <w:rPr>
                <w:rFonts w:cs="Arial"/>
              </w:rPr>
            </w:pPr>
          </w:p>
        </w:tc>
        <w:tc>
          <w:tcPr>
            <w:tcW w:w="2949" w:type="dxa"/>
            <w:tcBorders>
              <w:top w:val="single" w:sz="4" w:space="0" w:color="002060"/>
              <w:left w:val="single" w:sz="4" w:space="0" w:color="002060"/>
              <w:bottom w:val="single" w:sz="4" w:space="0" w:color="002060"/>
              <w:right w:val="single" w:sz="4" w:space="0" w:color="002060"/>
            </w:tcBorders>
            <w:shd w:val="clear" w:color="auto" w:fill="auto"/>
            <w:vAlign w:val="center"/>
          </w:tcPr>
          <w:p w:rsidR="005C2D05" w:rsidRPr="00A72180" w:rsidRDefault="005C2D05" w:rsidP="005C2D05">
            <w:pPr>
              <w:spacing w:after="0" w:line="240" w:lineRule="auto"/>
              <w:ind w:left="73"/>
              <w:rPr>
                <w:rFonts w:cs="Arial"/>
              </w:rPr>
            </w:pPr>
          </w:p>
        </w:tc>
        <w:tc>
          <w:tcPr>
            <w:tcW w:w="1643" w:type="dxa"/>
            <w:tcBorders>
              <w:top w:val="single" w:sz="4" w:space="0" w:color="002060"/>
              <w:left w:val="single" w:sz="4" w:space="0" w:color="002060"/>
              <w:bottom w:val="single" w:sz="4" w:space="0" w:color="002060"/>
              <w:right w:val="single" w:sz="4" w:space="0" w:color="002060"/>
            </w:tcBorders>
            <w:shd w:val="clear" w:color="auto" w:fill="auto"/>
            <w:vAlign w:val="center"/>
          </w:tcPr>
          <w:p w:rsidR="005C2D05" w:rsidRPr="00A72180" w:rsidRDefault="005C2D05" w:rsidP="005C2D05">
            <w:pPr>
              <w:spacing w:after="0" w:line="240" w:lineRule="auto"/>
              <w:ind w:left="73"/>
              <w:rPr>
                <w:rFonts w:cs="Arial"/>
              </w:rPr>
            </w:pPr>
          </w:p>
        </w:tc>
        <w:tc>
          <w:tcPr>
            <w:tcW w:w="1536" w:type="dxa"/>
            <w:tcBorders>
              <w:top w:val="single" w:sz="4" w:space="0" w:color="002060"/>
              <w:left w:val="single" w:sz="4" w:space="0" w:color="002060"/>
              <w:bottom w:val="single" w:sz="4" w:space="0" w:color="002060"/>
              <w:right w:val="single" w:sz="4" w:space="0" w:color="002060"/>
            </w:tcBorders>
            <w:shd w:val="clear" w:color="auto" w:fill="auto"/>
            <w:vAlign w:val="center"/>
          </w:tcPr>
          <w:p w:rsidR="005C2D05" w:rsidRPr="00A72180" w:rsidRDefault="005C2D05" w:rsidP="005C2D05">
            <w:pPr>
              <w:spacing w:after="0" w:line="240" w:lineRule="auto"/>
              <w:ind w:left="73"/>
              <w:rPr>
                <w:rFonts w:cs="Arial"/>
              </w:rPr>
            </w:pPr>
          </w:p>
        </w:tc>
        <w:tc>
          <w:tcPr>
            <w:tcW w:w="1139" w:type="dxa"/>
            <w:tcBorders>
              <w:top w:val="single" w:sz="4" w:space="0" w:color="002060"/>
              <w:left w:val="single" w:sz="4" w:space="0" w:color="002060"/>
              <w:bottom w:val="single" w:sz="4" w:space="0" w:color="002060"/>
              <w:right w:val="single" w:sz="4" w:space="0" w:color="002060"/>
            </w:tcBorders>
            <w:shd w:val="clear" w:color="auto" w:fill="auto"/>
            <w:vAlign w:val="center"/>
          </w:tcPr>
          <w:p w:rsidR="005C2D05" w:rsidRPr="00A72180" w:rsidRDefault="005C2D05" w:rsidP="005C2D05">
            <w:pPr>
              <w:spacing w:after="0" w:line="240" w:lineRule="auto"/>
              <w:ind w:left="73"/>
              <w:rPr>
                <w:rFonts w:cs="Arial"/>
              </w:rPr>
            </w:pPr>
          </w:p>
        </w:tc>
      </w:tr>
    </w:tbl>
    <w:p w:rsidR="005C2D05" w:rsidRDefault="005C2D05" w:rsidP="005C2D05"/>
    <w:tbl>
      <w:tblPr>
        <w:tblW w:w="9640" w:type="dxa"/>
        <w:jc w:val="center"/>
        <w:tblInd w:w="-318"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CellMar>
          <w:left w:w="0" w:type="dxa"/>
          <w:right w:w="0" w:type="dxa"/>
        </w:tblCellMar>
        <w:tblLook w:val="01E0" w:firstRow="1" w:lastRow="1" w:firstColumn="1" w:lastColumn="1" w:noHBand="0" w:noVBand="0"/>
      </w:tblPr>
      <w:tblGrid>
        <w:gridCol w:w="9640"/>
      </w:tblGrid>
      <w:tr w:rsidR="005C2D05" w:rsidRPr="00120E86" w:rsidTr="005C2D05">
        <w:trPr>
          <w:trHeight w:val="343"/>
          <w:jc w:val="center"/>
        </w:trPr>
        <w:tc>
          <w:tcPr>
            <w:tcW w:w="9640" w:type="dxa"/>
            <w:shd w:val="clear" w:color="auto" w:fill="002060"/>
          </w:tcPr>
          <w:p w:rsidR="005C2D05" w:rsidRPr="003E4670" w:rsidRDefault="005C2D05" w:rsidP="005C2D05">
            <w:pPr>
              <w:pStyle w:val="Title"/>
              <w:spacing w:after="0"/>
              <w:ind w:left="34"/>
              <w:rPr>
                <w:color w:val="FFFFFF"/>
              </w:rPr>
            </w:pPr>
            <w:r w:rsidRPr="003E4670">
              <w:rPr>
                <w:color w:val="FFFFFF"/>
              </w:rPr>
              <w:t>Sign-off</w:t>
            </w:r>
          </w:p>
        </w:tc>
      </w:tr>
      <w:tr w:rsidR="005C2D05" w:rsidRPr="00120E86" w:rsidTr="005C2D05">
        <w:trPr>
          <w:trHeight w:val="343"/>
          <w:jc w:val="center"/>
        </w:trPr>
        <w:tc>
          <w:tcPr>
            <w:tcW w:w="9640" w:type="dxa"/>
            <w:shd w:val="clear" w:color="auto" w:fill="DBE5F1"/>
          </w:tcPr>
          <w:p w:rsidR="005C2D05" w:rsidRDefault="005C2D05" w:rsidP="005C2D05">
            <w:pPr>
              <w:spacing w:before="240"/>
              <w:ind w:left="34"/>
              <w:rPr>
                <w:rFonts w:cs="Arial"/>
                <w:b/>
              </w:rPr>
            </w:pPr>
            <w:r>
              <w:rPr>
                <w:rFonts w:cs="Arial"/>
                <w:b/>
              </w:rPr>
              <w:t>All EIAs must be signed off by a member of SMT</w:t>
            </w:r>
          </w:p>
        </w:tc>
      </w:tr>
      <w:tr w:rsidR="005C2D05" w:rsidRPr="00120E86" w:rsidTr="005C2D05">
        <w:trPr>
          <w:trHeight w:val="758"/>
          <w:jc w:val="center"/>
        </w:trPr>
        <w:tc>
          <w:tcPr>
            <w:tcW w:w="9640" w:type="dxa"/>
            <w:vAlign w:val="center"/>
          </w:tcPr>
          <w:p w:rsidR="005C2D05" w:rsidRPr="00120E86" w:rsidRDefault="005C2D05" w:rsidP="005C2D05">
            <w:pPr>
              <w:ind w:left="34"/>
              <w:rPr>
                <w:rFonts w:cs="Arial"/>
                <w:b/>
              </w:rPr>
            </w:pPr>
            <w:r w:rsidRPr="00120E86">
              <w:rPr>
                <w:rFonts w:cs="Arial"/>
                <w:b/>
                <w:lang w:eastAsia="en-GB"/>
              </w:rPr>
              <w:t>I agree with this assessment</w:t>
            </w:r>
          </w:p>
        </w:tc>
      </w:tr>
      <w:tr w:rsidR="005C2D05" w:rsidRPr="00120E86" w:rsidTr="005C2D05">
        <w:trPr>
          <w:trHeight w:val="757"/>
          <w:jc w:val="center"/>
        </w:trPr>
        <w:tc>
          <w:tcPr>
            <w:tcW w:w="9640" w:type="dxa"/>
            <w:shd w:val="clear" w:color="auto" w:fill="DBE5F1"/>
            <w:vAlign w:val="center"/>
          </w:tcPr>
          <w:p w:rsidR="005C2D05" w:rsidRDefault="005C2D05" w:rsidP="005C2D05">
            <w:pPr>
              <w:ind w:left="34"/>
              <w:rPr>
                <w:rFonts w:cs="Arial"/>
                <w:b/>
                <w:lang w:eastAsia="en-GB"/>
              </w:rPr>
            </w:pPr>
            <w:r>
              <w:rPr>
                <w:rFonts w:cs="Arial"/>
                <w:b/>
                <w:lang w:eastAsia="en-GB"/>
              </w:rPr>
              <w:t>Signed off by (Name/Job Title) Sally Brown, Associate Director of Corporate Affairs</w:t>
            </w:r>
          </w:p>
        </w:tc>
      </w:tr>
      <w:tr w:rsidR="005C2D05" w:rsidRPr="00120E86" w:rsidTr="005C2D05">
        <w:trPr>
          <w:trHeight w:val="757"/>
          <w:jc w:val="center"/>
        </w:trPr>
        <w:tc>
          <w:tcPr>
            <w:tcW w:w="9640" w:type="dxa"/>
            <w:shd w:val="clear" w:color="auto" w:fill="DBE5F1"/>
            <w:vAlign w:val="center"/>
          </w:tcPr>
          <w:p w:rsidR="005C2D05" w:rsidRPr="00120E86" w:rsidRDefault="005C2D05" w:rsidP="005C2D05">
            <w:pPr>
              <w:ind w:left="34"/>
              <w:rPr>
                <w:rFonts w:cs="Arial"/>
                <w:b/>
                <w:lang w:eastAsia="en-GB"/>
              </w:rPr>
            </w:pPr>
            <w:r>
              <w:rPr>
                <w:rFonts w:cs="Arial"/>
                <w:b/>
                <w:lang w:eastAsia="en-GB"/>
              </w:rPr>
              <w:t>Signed: March 2018</w:t>
            </w:r>
          </w:p>
        </w:tc>
      </w:tr>
      <w:tr w:rsidR="005C2D05" w:rsidRPr="00120E86" w:rsidTr="005C2D05">
        <w:trPr>
          <w:trHeight w:val="757"/>
          <w:jc w:val="center"/>
        </w:trPr>
        <w:tc>
          <w:tcPr>
            <w:tcW w:w="9640" w:type="dxa"/>
            <w:shd w:val="clear" w:color="auto" w:fill="DBE5F1"/>
            <w:vAlign w:val="center"/>
          </w:tcPr>
          <w:p w:rsidR="005C2D05" w:rsidRPr="00120E86" w:rsidRDefault="005C2D05" w:rsidP="005C2D05">
            <w:pPr>
              <w:ind w:left="34"/>
              <w:rPr>
                <w:rFonts w:cs="Arial"/>
                <w:b/>
                <w:lang w:eastAsia="en-GB"/>
              </w:rPr>
            </w:pPr>
          </w:p>
        </w:tc>
      </w:tr>
    </w:tbl>
    <w:p w:rsidR="005C2D05" w:rsidRDefault="005C2D05" w:rsidP="005C2D05">
      <w:r>
        <w:br w:type="page"/>
      </w:r>
    </w:p>
    <w:p w:rsidR="005C2D05" w:rsidRPr="00D56C01" w:rsidRDefault="005C2D05" w:rsidP="005C2D05">
      <w:pPr>
        <w:pStyle w:val="Heading1"/>
        <w:rPr>
          <w:lang w:eastAsia="en-GB"/>
        </w:rPr>
      </w:pPr>
      <w:bookmarkStart w:id="5" w:name="_Toc509308864"/>
      <w:r>
        <w:rPr>
          <w:lang w:eastAsia="en-GB"/>
        </w:rPr>
        <w:lastRenderedPageBreak/>
        <w:t xml:space="preserve">APPENDIX FIVE - </w:t>
      </w:r>
      <w:r w:rsidRPr="00D56C01">
        <w:rPr>
          <w:lang w:eastAsia="en-GB"/>
        </w:rPr>
        <w:t>SUSTAINABILITY IMPACT ASSESSMENT</w:t>
      </w:r>
      <w:bookmarkEnd w:id="5"/>
    </w:p>
    <w:p w:rsidR="005C2D05" w:rsidRPr="00D56C01" w:rsidRDefault="005C2D05" w:rsidP="005C2D05">
      <w:pPr>
        <w:autoSpaceDE w:val="0"/>
        <w:autoSpaceDN w:val="0"/>
        <w:adjustRightInd w:val="0"/>
        <w:spacing w:before="240"/>
        <w:ind w:left="284" w:hanging="6"/>
        <w:rPr>
          <w:rFonts w:cs="Arial"/>
          <w:color w:val="000000"/>
          <w:lang w:eastAsia="en-GB"/>
        </w:rPr>
      </w:pPr>
      <w:r w:rsidRPr="00D56C01">
        <w:rPr>
          <w:rFonts w:cs="Arial"/>
          <w:b/>
          <w:color w:val="0070C0"/>
          <w:lang w:eastAsia="en-GB"/>
        </w:rPr>
        <w:t>Instructions</w:t>
      </w:r>
    </w:p>
    <w:p w:rsidR="005C2D05" w:rsidRPr="00D56C01" w:rsidRDefault="005C2D05" w:rsidP="005C2D05">
      <w:pPr>
        <w:autoSpaceDE w:val="0"/>
        <w:autoSpaceDN w:val="0"/>
        <w:adjustRightInd w:val="0"/>
        <w:ind w:left="284" w:hanging="6"/>
        <w:rPr>
          <w:rFonts w:cs="Arial"/>
          <w:color w:val="000000"/>
          <w:lang w:eastAsia="en-GB"/>
        </w:rPr>
      </w:pPr>
      <w:r w:rsidRPr="00D56C01">
        <w:rPr>
          <w:rFonts w:cs="Arial"/>
          <w:color w:val="000000"/>
          <w:lang w:eastAsia="en-GB"/>
        </w:rPr>
        <w:t xml:space="preserve">Sustainability is one of the CCG’s key priorities and consequently the CCG has made a corporate commitment to address the environmental effects of its activities across all service areas. The purpose of the Sustainability Impact Assessment is to record any positive or negative impacts that a </w:t>
      </w:r>
      <w:r w:rsidRPr="00D56C01">
        <w:rPr>
          <w:rFonts w:cs="Arial"/>
          <w:lang w:eastAsia="en-GB"/>
        </w:rPr>
        <w:t xml:space="preserve">Policy / Board Report / Committee Report / Service Plan / Project </w:t>
      </w:r>
      <w:r w:rsidRPr="00D56C01">
        <w:rPr>
          <w:rFonts w:cs="Arial"/>
          <w:color w:val="000000"/>
          <w:lang w:eastAsia="en-GB"/>
        </w:rPr>
        <w:t>is likely to have on each of the CCG’s sustainability themes. The Sustainability Impact Assessment enables any relevant impacts to be identified and potentially managed.</w:t>
      </w:r>
    </w:p>
    <w:p w:rsidR="005C2D05" w:rsidRPr="00D56C01" w:rsidRDefault="005C2D05" w:rsidP="005C2D05">
      <w:pPr>
        <w:autoSpaceDE w:val="0"/>
        <w:autoSpaceDN w:val="0"/>
        <w:adjustRightInd w:val="0"/>
        <w:ind w:left="284" w:hanging="6"/>
        <w:rPr>
          <w:rFonts w:cs="Arial"/>
          <w:color w:val="000000"/>
          <w:lang w:eastAsia="en-GB"/>
        </w:rPr>
      </w:pPr>
      <w:r w:rsidRPr="00D56C01">
        <w:rPr>
          <w:rFonts w:cs="Arial"/>
          <w:color w:val="000000"/>
          <w:lang w:eastAsia="en-GB"/>
        </w:rPr>
        <w:t>The Sustainability Impact Assessment is based on assessing the impact of the activity against a series of criteria covering environmental sustainability issues. It would be most desirable for activities to score positively in as many areas as possible, although it is likely that some areas will score positively against some themes, and negatively against others.</w:t>
      </w:r>
    </w:p>
    <w:p w:rsidR="005C2D05" w:rsidRPr="008C2773" w:rsidRDefault="005C2D05" w:rsidP="005C2D05">
      <w:pPr>
        <w:autoSpaceDE w:val="0"/>
        <w:autoSpaceDN w:val="0"/>
        <w:adjustRightInd w:val="0"/>
        <w:ind w:left="284" w:hanging="6"/>
        <w:rPr>
          <w:rFonts w:cs="Arial"/>
          <w:b/>
          <w:bCs/>
          <w:color w:val="0070C0"/>
          <w:lang w:eastAsia="en-GB"/>
        </w:rPr>
      </w:pPr>
      <w:r w:rsidRPr="008C2773">
        <w:rPr>
          <w:rFonts w:cs="Arial"/>
          <w:b/>
          <w:bCs/>
          <w:color w:val="0070C0"/>
          <w:lang w:eastAsia="en-GB"/>
        </w:rPr>
        <w:t>Using the Sustainability Impact Assessment template</w:t>
      </w:r>
    </w:p>
    <w:p w:rsidR="005C2D05" w:rsidRPr="00D56C01" w:rsidRDefault="005C2D05" w:rsidP="005C2D05">
      <w:pPr>
        <w:autoSpaceDE w:val="0"/>
        <w:autoSpaceDN w:val="0"/>
        <w:adjustRightInd w:val="0"/>
        <w:ind w:left="284" w:hanging="6"/>
        <w:rPr>
          <w:rFonts w:cs="Arial"/>
          <w:color w:val="000000"/>
          <w:lang w:eastAsia="en-GB"/>
        </w:rPr>
      </w:pPr>
      <w:r w:rsidRPr="00D56C01">
        <w:rPr>
          <w:rFonts w:cs="Arial"/>
          <w:color w:val="000000"/>
          <w:lang w:eastAsia="en-GB"/>
        </w:rPr>
        <w:t xml:space="preserve">To complete the Sustainability Impact Assessment template, you should consider whether the </w:t>
      </w:r>
      <w:r w:rsidRPr="00D56C01">
        <w:rPr>
          <w:rFonts w:cs="Arial"/>
          <w:lang w:eastAsia="en-GB"/>
        </w:rPr>
        <w:t xml:space="preserve">Policy / Board Report / Committee Report / Service Plan / Project </w:t>
      </w:r>
      <w:r w:rsidRPr="00D56C01">
        <w:rPr>
          <w:rFonts w:cs="Arial"/>
          <w:color w:val="000000"/>
          <w:lang w:eastAsia="en-GB"/>
        </w:rPr>
        <w:t>will have a positive or negative impact on each of the themes by placing a mark in the appropriate column. When you think there is likely to be an impact, please provide some annotations regarding the nature of the impact, and any actions that will be taken to address that impact. Users should note that not every theme will be relevant. Where this is the case the ‘No Specific Impact’ column should be marked. Users should also consider the following tips:</w:t>
      </w:r>
    </w:p>
    <w:p w:rsidR="005C2D05" w:rsidRPr="00D56C01" w:rsidRDefault="005C2D05" w:rsidP="00860AD5">
      <w:pPr>
        <w:pStyle w:val="ListParagraph"/>
        <w:numPr>
          <w:ilvl w:val="0"/>
          <w:numId w:val="13"/>
        </w:numPr>
        <w:rPr>
          <w:lang w:eastAsia="en-GB"/>
        </w:rPr>
      </w:pPr>
      <w:r w:rsidRPr="00D56C01">
        <w:rPr>
          <w:lang w:eastAsia="en-GB"/>
        </w:rPr>
        <w:t>Make relative not absolute judgements (e.g. a new energy efficient service would score positively even if it consumes more energy than if no service were provided).</w:t>
      </w:r>
    </w:p>
    <w:p w:rsidR="005C2D05" w:rsidRPr="00D56C01" w:rsidRDefault="005C2D05" w:rsidP="00860AD5">
      <w:pPr>
        <w:pStyle w:val="ListParagraph"/>
        <w:numPr>
          <w:ilvl w:val="0"/>
          <w:numId w:val="13"/>
        </w:numPr>
        <w:rPr>
          <w:lang w:eastAsia="en-GB"/>
        </w:rPr>
      </w:pPr>
      <w:r w:rsidRPr="00D56C01">
        <w:rPr>
          <w:lang w:eastAsia="en-GB"/>
        </w:rPr>
        <w:t>Be aware that small positive changes could be outweighed by negative ones (e.g. new energy efficient lighting in the short term may outweigh the benefits of maintaining current lighting).</w:t>
      </w:r>
    </w:p>
    <w:p w:rsidR="005C2D05" w:rsidRPr="00D56C01" w:rsidRDefault="005C2D05" w:rsidP="00860AD5">
      <w:pPr>
        <w:pStyle w:val="ListParagraph"/>
        <w:numPr>
          <w:ilvl w:val="0"/>
          <w:numId w:val="13"/>
        </w:numPr>
        <w:rPr>
          <w:lang w:eastAsia="en-GB"/>
        </w:rPr>
      </w:pPr>
      <w:r w:rsidRPr="00D56C01">
        <w:rPr>
          <w:lang w:eastAsia="en-GB"/>
        </w:rPr>
        <w:t>If there are both positive and negative impacts, these need to be recorded in order to give a balanced view. Be objective and unbiased.</w:t>
      </w:r>
    </w:p>
    <w:p w:rsidR="005C2D05" w:rsidRPr="00D56C01" w:rsidRDefault="005C2D05" w:rsidP="00860AD5">
      <w:pPr>
        <w:pStyle w:val="ListParagraph"/>
        <w:numPr>
          <w:ilvl w:val="0"/>
          <w:numId w:val="13"/>
        </w:numPr>
        <w:rPr>
          <w:lang w:eastAsia="en-GB"/>
        </w:rPr>
      </w:pPr>
      <w:r w:rsidRPr="00D56C01">
        <w:rPr>
          <w:lang w:eastAsia="en-GB"/>
        </w:rPr>
        <w:t>Concentrate on the most key significant issues - there is the potential to consider the appraisal in a very detailed way. This should be avoided at this stage.</w:t>
      </w:r>
    </w:p>
    <w:p w:rsidR="005C2D05" w:rsidRPr="00D56C01" w:rsidRDefault="005C2D05" w:rsidP="00860AD5">
      <w:pPr>
        <w:pStyle w:val="ListParagraph"/>
        <w:numPr>
          <w:ilvl w:val="0"/>
          <w:numId w:val="13"/>
        </w:numPr>
        <w:rPr>
          <w:lang w:eastAsia="en-GB"/>
        </w:rPr>
      </w:pPr>
      <w:r w:rsidRPr="00D56C01">
        <w:rPr>
          <w:lang w:eastAsia="en-GB"/>
        </w:rPr>
        <w:t>Judge a proposal over its whole lifespan and remember that some impacts may change over different timescales.</w:t>
      </w:r>
    </w:p>
    <w:p w:rsidR="005C2D05" w:rsidRDefault="005C2D05" w:rsidP="005C2D05">
      <w:pPr>
        <w:spacing w:before="240"/>
        <w:ind w:left="284" w:hanging="6"/>
        <w:rPr>
          <w:rFonts w:cs="Arial"/>
          <w:color w:val="000000"/>
          <w:lang w:eastAsia="en-GB"/>
        </w:rPr>
      </w:pPr>
      <w:r w:rsidRPr="00D56C01">
        <w:rPr>
          <w:rFonts w:cs="Arial"/>
          <w:color w:val="000000"/>
          <w:lang w:eastAsia="en-GB"/>
        </w:rPr>
        <w:t>If you require assistance in completing the Sustainability Impact Assessment please contact the Corporate Services Team</w:t>
      </w:r>
    </w:p>
    <w:p w:rsidR="005C2D05" w:rsidRDefault="005C2D05" w:rsidP="005C2D05">
      <w:pPr>
        <w:spacing w:before="240"/>
        <w:ind w:left="284" w:hanging="6"/>
        <w:rPr>
          <w:rFonts w:cs="Arial"/>
          <w:color w:val="000000"/>
          <w:lang w:eastAsia="en-GB"/>
        </w:rPr>
      </w:pPr>
      <w:r>
        <w:rPr>
          <w:rFonts w:cs="Arial"/>
          <w:color w:val="000000"/>
          <w:lang w:eastAsia="en-GB"/>
        </w:rPr>
        <w:br w:type="page"/>
      </w:r>
    </w:p>
    <w:p w:rsidR="005C2D05" w:rsidRDefault="005C2D05" w:rsidP="005C2D05">
      <w:pPr>
        <w:spacing w:before="240"/>
        <w:ind w:left="284" w:hanging="6"/>
        <w:rPr>
          <w:rFonts w:cs="Arial"/>
          <w:color w:val="000000"/>
          <w:lang w:eastAsia="en-GB"/>
        </w:rPr>
        <w:sectPr w:rsidR="005C2D05" w:rsidSect="009069F6">
          <w:footerReference w:type="default" r:id="rId9"/>
          <w:footerReference w:type="first" r:id="rId10"/>
          <w:pgSz w:w="11907" w:h="16840" w:code="9"/>
          <w:pgMar w:top="851" w:right="1134" w:bottom="851" w:left="1134" w:header="706" w:footer="706" w:gutter="0"/>
          <w:cols w:space="708"/>
          <w:formProt w:val="0"/>
          <w:titlePg/>
          <w:docGrid w:linePitch="360"/>
        </w:sectPr>
      </w:pPr>
    </w:p>
    <w:tbl>
      <w:tblPr>
        <w:tblW w:w="15559" w:type="dxa"/>
        <w:jc w:val="center"/>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CellMar>
          <w:left w:w="0" w:type="dxa"/>
          <w:right w:w="0" w:type="dxa"/>
        </w:tblCellMar>
        <w:tblLook w:val="04A0" w:firstRow="1" w:lastRow="0" w:firstColumn="1" w:lastColumn="0" w:noHBand="0" w:noVBand="1"/>
      </w:tblPr>
      <w:tblGrid>
        <w:gridCol w:w="1574"/>
        <w:gridCol w:w="7568"/>
        <w:gridCol w:w="1701"/>
        <w:gridCol w:w="2409"/>
        <w:gridCol w:w="2307"/>
      </w:tblGrid>
      <w:tr w:rsidR="005C2D05" w:rsidRPr="0082004D" w:rsidTr="005C2D05">
        <w:trPr>
          <w:cantSplit/>
          <w:trHeight w:val="919"/>
          <w:tblHeader/>
          <w:jc w:val="center"/>
        </w:trPr>
        <w:tc>
          <w:tcPr>
            <w:tcW w:w="1574" w:type="dxa"/>
            <w:tcBorders>
              <w:top w:val="single" w:sz="4" w:space="0" w:color="002060"/>
              <w:left w:val="single" w:sz="4" w:space="0" w:color="002060"/>
              <w:bottom w:val="single" w:sz="4" w:space="0" w:color="FFFFFF"/>
              <w:right w:val="single" w:sz="4" w:space="0" w:color="FFFFFF"/>
            </w:tcBorders>
            <w:shd w:val="clear" w:color="auto" w:fill="002060"/>
            <w:vAlign w:val="center"/>
          </w:tcPr>
          <w:p w:rsidR="005C2D05" w:rsidRPr="0082004D" w:rsidRDefault="005C2D05" w:rsidP="005C2D05">
            <w:pPr>
              <w:autoSpaceDE w:val="0"/>
              <w:autoSpaceDN w:val="0"/>
              <w:adjustRightInd w:val="0"/>
              <w:spacing w:after="0"/>
              <w:ind w:left="92"/>
              <w:jc w:val="center"/>
              <w:rPr>
                <w:rFonts w:cs="Arial"/>
                <w:b/>
                <w:bCs/>
                <w:color w:val="FFFFFF"/>
                <w:sz w:val="20"/>
                <w:szCs w:val="20"/>
              </w:rPr>
            </w:pPr>
            <w:r w:rsidRPr="0082004D">
              <w:rPr>
                <w:rFonts w:cs="Arial"/>
                <w:b/>
                <w:bCs/>
                <w:color w:val="FFFFFF"/>
                <w:sz w:val="20"/>
                <w:szCs w:val="20"/>
              </w:rPr>
              <w:lastRenderedPageBreak/>
              <w:t>Domain</w:t>
            </w:r>
          </w:p>
        </w:tc>
        <w:tc>
          <w:tcPr>
            <w:tcW w:w="7568" w:type="dxa"/>
            <w:tcBorders>
              <w:left w:val="single" w:sz="4" w:space="0" w:color="FFFFFF"/>
              <w:right w:val="single" w:sz="4" w:space="0" w:color="FFFFFF"/>
            </w:tcBorders>
            <w:shd w:val="clear" w:color="auto" w:fill="002060"/>
            <w:vAlign w:val="center"/>
          </w:tcPr>
          <w:p w:rsidR="005C2D05" w:rsidRPr="00FB4183" w:rsidRDefault="005C2D05" w:rsidP="005C2D05">
            <w:pPr>
              <w:autoSpaceDE w:val="0"/>
              <w:autoSpaceDN w:val="0"/>
              <w:adjustRightInd w:val="0"/>
              <w:spacing w:after="0"/>
              <w:ind w:left="92"/>
              <w:jc w:val="center"/>
              <w:rPr>
                <w:rFonts w:cs="Arial"/>
                <w:b/>
                <w:color w:val="FFFFFF"/>
                <w:szCs w:val="24"/>
              </w:rPr>
            </w:pPr>
            <w:r w:rsidRPr="00FB4183">
              <w:rPr>
                <w:rFonts w:cs="Arial"/>
                <w:b/>
                <w:color w:val="FFFFFF"/>
                <w:szCs w:val="24"/>
              </w:rPr>
              <w:t>Review questions</w:t>
            </w:r>
          </w:p>
        </w:tc>
        <w:tc>
          <w:tcPr>
            <w:tcW w:w="1701" w:type="dxa"/>
            <w:tcBorders>
              <w:left w:val="single" w:sz="4" w:space="0" w:color="FFFFFF"/>
              <w:right w:val="single" w:sz="4" w:space="0" w:color="FFFFFF"/>
            </w:tcBorders>
            <w:shd w:val="clear" w:color="auto" w:fill="002060"/>
            <w:vAlign w:val="center"/>
          </w:tcPr>
          <w:p w:rsidR="005C2D05" w:rsidRPr="0082004D" w:rsidRDefault="005C2D05" w:rsidP="005C2D05">
            <w:pPr>
              <w:autoSpaceDE w:val="0"/>
              <w:autoSpaceDN w:val="0"/>
              <w:adjustRightInd w:val="0"/>
              <w:spacing w:after="0"/>
              <w:ind w:left="92"/>
              <w:jc w:val="center"/>
              <w:rPr>
                <w:rFonts w:cs="Arial"/>
                <w:color w:val="FFFFFF"/>
                <w:sz w:val="16"/>
                <w:szCs w:val="16"/>
              </w:rPr>
            </w:pPr>
            <w:r w:rsidRPr="0082004D">
              <w:rPr>
                <w:rFonts w:cs="Arial"/>
                <w:b/>
                <w:bCs/>
                <w:color w:val="FFFFFF"/>
                <w:sz w:val="16"/>
                <w:szCs w:val="16"/>
              </w:rPr>
              <w:t>Assessment of Impact</w:t>
            </w:r>
          </w:p>
          <w:p w:rsidR="005C2D05" w:rsidRPr="0082004D" w:rsidRDefault="005C2D05" w:rsidP="005C2D05">
            <w:pPr>
              <w:autoSpaceDE w:val="0"/>
              <w:autoSpaceDN w:val="0"/>
              <w:adjustRightInd w:val="0"/>
              <w:spacing w:after="0"/>
              <w:ind w:left="92"/>
              <w:jc w:val="center"/>
              <w:rPr>
                <w:rFonts w:cs="Arial"/>
                <w:color w:val="FFFFFF"/>
                <w:sz w:val="16"/>
                <w:szCs w:val="16"/>
              </w:rPr>
            </w:pPr>
            <w:r w:rsidRPr="0082004D">
              <w:rPr>
                <w:rFonts w:cs="Arial"/>
                <w:color w:val="FFFFFF"/>
                <w:sz w:val="16"/>
                <w:szCs w:val="16"/>
              </w:rPr>
              <w:t>Negative = -1</w:t>
            </w:r>
          </w:p>
          <w:p w:rsidR="005C2D05" w:rsidRPr="0082004D" w:rsidRDefault="005C2D05" w:rsidP="005C2D05">
            <w:pPr>
              <w:autoSpaceDE w:val="0"/>
              <w:autoSpaceDN w:val="0"/>
              <w:adjustRightInd w:val="0"/>
              <w:spacing w:after="0"/>
              <w:ind w:left="92"/>
              <w:jc w:val="center"/>
              <w:rPr>
                <w:rFonts w:cs="Arial"/>
                <w:color w:val="FFFFFF"/>
                <w:sz w:val="16"/>
                <w:szCs w:val="16"/>
              </w:rPr>
            </w:pPr>
            <w:r w:rsidRPr="0082004D">
              <w:rPr>
                <w:rFonts w:cs="Arial"/>
                <w:color w:val="FFFFFF"/>
                <w:sz w:val="16"/>
                <w:szCs w:val="16"/>
              </w:rPr>
              <w:t>Neutral = 0</w:t>
            </w:r>
          </w:p>
          <w:p w:rsidR="005C2D05" w:rsidRPr="0082004D" w:rsidRDefault="005C2D05" w:rsidP="005C2D05">
            <w:pPr>
              <w:autoSpaceDE w:val="0"/>
              <w:autoSpaceDN w:val="0"/>
              <w:adjustRightInd w:val="0"/>
              <w:spacing w:after="0"/>
              <w:ind w:left="92"/>
              <w:jc w:val="center"/>
              <w:rPr>
                <w:rFonts w:cs="Arial"/>
                <w:color w:val="FFFFFF"/>
                <w:sz w:val="16"/>
                <w:szCs w:val="16"/>
              </w:rPr>
            </w:pPr>
            <w:r w:rsidRPr="0082004D">
              <w:rPr>
                <w:rFonts w:cs="Arial"/>
                <w:color w:val="FFFFFF"/>
                <w:sz w:val="16"/>
                <w:szCs w:val="16"/>
              </w:rPr>
              <w:t>Positive = 1</w:t>
            </w:r>
          </w:p>
          <w:p w:rsidR="005C2D05" w:rsidRPr="0082004D" w:rsidRDefault="005C2D05" w:rsidP="005C2D05">
            <w:pPr>
              <w:autoSpaceDE w:val="0"/>
              <w:autoSpaceDN w:val="0"/>
              <w:adjustRightInd w:val="0"/>
              <w:spacing w:after="0"/>
              <w:ind w:left="92"/>
              <w:jc w:val="center"/>
              <w:rPr>
                <w:rFonts w:cs="Arial"/>
                <w:color w:val="FFFFFF"/>
                <w:sz w:val="16"/>
                <w:szCs w:val="16"/>
              </w:rPr>
            </w:pPr>
            <w:r w:rsidRPr="0082004D">
              <w:rPr>
                <w:rFonts w:cs="Arial"/>
                <w:color w:val="FFFFFF"/>
                <w:sz w:val="16"/>
                <w:szCs w:val="16"/>
              </w:rPr>
              <w:t xml:space="preserve">Unknown </w:t>
            </w:r>
            <w:proofErr w:type="gramStart"/>
            <w:r w:rsidRPr="0082004D">
              <w:rPr>
                <w:rFonts w:cs="Arial"/>
                <w:color w:val="FFFFFF"/>
                <w:sz w:val="16"/>
                <w:szCs w:val="16"/>
              </w:rPr>
              <w:t>= ?</w:t>
            </w:r>
            <w:proofErr w:type="gramEnd"/>
          </w:p>
          <w:p w:rsidR="005C2D05" w:rsidRPr="0082004D" w:rsidRDefault="005C2D05" w:rsidP="005C2D05">
            <w:pPr>
              <w:autoSpaceDE w:val="0"/>
              <w:autoSpaceDN w:val="0"/>
              <w:adjustRightInd w:val="0"/>
              <w:spacing w:after="0"/>
              <w:ind w:left="92"/>
              <w:jc w:val="center"/>
              <w:rPr>
                <w:rFonts w:cs="Arial"/>
                <w:b/>
                <w:color w:val="FFFFFF"/>
                <w:sz w:val="16"/>
                <w:szCs w:val="16"/>
              </w:rPr>
            </w:pPr>
            <w:r w:rsidRPr="0082004D">
              <w:rPr>
                <w:rFonts w:cs="Arial"/>
                <w:color w:val="FFFFFF"/>
                <w:sz w:val="16"/>
                <w:szCs w:val="16"/>
              </w:rPr>
              <w:t>Not applicable = n/a</w:t>
            </w:r>
          </w:p>
        </w:tc>
        <w:tc>
          <w:tcPr>
            <w:tcW w:w="2409" w:type="dxa"/>
            <w:tcBorders>
              <w:left w:val="single" w:sz="4" w:space="0" w:color="FFFFFF"/>
              <w:right w:val="single" w:sz="4" w:space="0" w:color="FFFFFF"/>
            </w:tcBorders>
            <w:shd w:val="clear" w:color="auto" w:fill="002060"/>
            <w:vAlign w:val="center"/>
          </w:tcPr>
          <w:p w:rsidR="005C2D05" w:rsidRPr="0082004D" w:rsidRDefault="005C2D05" w:rsidP="005C2D05">
            <w:pPr>
              <w:autoSpaceDE w:val="0"/>
              <w:autoSpaceDN w:val="0"/>
              <w:adjustRightInd w:val="0"/>
              <w:spacing w:after="0"/>
              <w:ind w:left="92"/>
              <w:jc w:val="center"/>
              <w:rPr>
                <w:rFonts w:cs="Arial"/>
                <w:color w:val="FFFFFF"/>
                <w:sz w:val="20"/>
                <w:szCs w:val="20"/>
              </w:rPr>
            </w:pPr>
            <w:r w:rsidRPr="0082004D">
              <w:rPr>
                <w:rFonts w:cs="Arial"/>
                <w:b/>
                <w:bCs/>
                <w:color w:val="FFFFFF"/>
                <w:sz w:val="20"/>
                <w:szCs w:val="20"/>
              </w:rPr>
              <w:t>Brief description of impact</w:t>
            </w:r>
          </w:p>
        </w:tc>
        <w:tc>
          <w:tcPr>
            <w:tcW w:w="2307" w:type="dxa"/>
            <w:tcBorders>
              <w:left w:val="single" w:sz="4" w:space="0" w:color="FFFFFF"/>
              <w:right w:val="single" w:sz="4" w:space="0" w:color="002060"/>
            </w:tcBorders>
            <w:shd w:val="clear" w:color="auto" w:fill="002060"/>
            <w:vAlign w:val="center"/>
          </w:tcPr>
          <w:p w:rsidR="005C2D05" w:rsidRPr="0082004D" w:rsidRDefault="005C2D05" w:rsidP="005C2D05">
            <w:pPr>
              <w:autoSpaceDE w:val="0"/>
              <w:autoSpaceDN w:val="0"/>
              <w:adjustRightInd w:val="0"/>
              <w:spacing w:after="0"/>
              <w:ind w:left="92"/>
              <w:jc w:val="center"/>
              <w:rPr>
                <w:rFonts w:cs="Arial"/>
                <w:color w:val="FFFFFF"/>
                <w:sz w:val="20"/>
                <w:szCs w:val="20"/>
              </w:rPr>
            </w:pPr>
            <w:r w:rsidRPr="0082004D">
              <w:rPr>
                <w:rFonts w:cs="Arial"/>
                <w:b/>
                <w:bCs/>
                <w:color w:val="FFFFFF"/>
                <w:sz w:val="20"/>
                <w:szCs w:val="20"/>
              </w:rPr>
              <w:t>If negative, how can it be mitigated?</w:t>
            </w:r>
          </w:p>
          <w:p w:rsidR="005C2D05" w:rsidRPr="0082004D" w:rsidRDefault="005C2D05" w:rsidP="005C2D05">
            <w:pPr>
              <w:spacing w:after="0"/>
              <w:ind w:left="92"/>
              <w:jc w:val="center"/>
              <w:rPr>
                <w:rFonts w:cs="Arial"/>
                <w:b/>
                <w:color w:val="FFFFFF"/>
                <w:sz w:val="20"/>
                <w:szCs w:val="20"/>
              </w:rPr>
            </w:pPr>
            <w:r w:rsidRPr="0082004D">
              <w:rPr>
                <w:rFonts w:cs="Arial"/>
                <w:b/>
                <w:bCs/>
                <w:color w:val="FFFFFF"/>
                <w:sz w:val="20"/>
                <w:szCs w:val="20"/>
              </w:rPr>
              <w:t>If positive, how can it be enhanced?</w:t>
            </w:r>
          </w:p>
        </w:tc>
      </w:tr>
      <w:tr w:rsidR="005C2D05" w:rsidRPr="0082004D" w:rsidTr="005C2D05">
        <w:trPr>
          <w:cantSplit/>
          <w:jc w:val="center"/>
        </w:trPr>
        <w:tc>
          <w:tcPr>
            <w:tcW w:w="1574" w:type="dxa"/>
            <w:tcBorders>
              <w:top w:val="single" w:sz="4" w:space="0" w:color="FFFFFF"/>
              <w:left w:val="single" w:sz="4" w:space="0" w:color="002060"/>
              <w:bottom w:val="single" w:sz="4" w:space="0" w:color="FFFFFF"/>
              <w:right w:val="single" w:sz="4" w:space="0" w:color="002060"/>
            </w:tcBorders>
            <w:shd w:val="clear" w:color="auto" w:fill="002060"/>
            <w:vAlign w:val="center"/>
          </w:tcPr>
          <w:p w:rsidR="005C2D05" w:rsidRPr="0082004D" w:rsidRDefault="005C2D05" w:rsidP="005C2D05">
            <w:pPr>
              <w:autoSpaceDE w:val="0"/>
              <w:autoSpaceDN w:val="0"/>
              <w:adjustRightInd w:val="0"/>
              <w:spacing w:after="0"/>
              <w:ind w:left="92"/>
              <w:jc w:val="center"/>
              <w:rPr>
                <w:rFonts w:cs="Arial"/>
                <w:b/>
                <w:bCs/>
                <w:color w:val="FFFFFF"/>
                <w:sz w:val="20"/>
                <w:szCs w:val="20"/>
              </w:rPr>
            </w:pPr>
            <w:r w:rsidRPr="0082004D">
              <w:rPr>
                <w:rFonts w:cs="Arial"/>
                <w:b/>
                <w:bCs/>
                <w:color w:val="FFFFFF"/>
                <w:sz w:val="20"/>
                <w:szCs w:val="20"/>
              </w:rPr>
              <w:t>Models of Care</w:t>
            </w:r>
          </w:p>
        </w:tc>
        <w:tc>
          <w:tcPr>
            <w:tcW w:w="7568" w:type="dxa"/>
            <w:tcBorders>
              <w:left w:val="single" w:sz="4" w:space="0" w:color="002060"/>
            </w:tcBorders>
            <w:shd w:val="clear" w:color="auto" w:fill="auto"/>
            <w:vAlign w:val="center"/>
          </w:tcPr>
          <w:p w:rsidR="005C2D05" w:rsidRPr="00FB4183" w:rsidRDefault="005C2D05" w:rsidP="005C2D05">
            <w:pPr>
              <w:autoSpaceDE w:val="0"/>
              <w:autoSpaceDN w:val="0"/>
              <w:adjustRightInd w:val="0"/>
              <w:spacing w:after="0"/>
              <w:ind w:left="92"/>
              <w:rPr>
                <w:rFonts w:cs="Arial"/>
                <w:color w:val="000000"/>
                <w:sz w:val="16"/>
                <w:szCs w:val="16"/>
              </w:rPr>
            </w:pPr>
            <w:r w:rsidRPr="00FB4183">
              <w:rPr>
                <w:rFonts w:cs="Arial"/>
                <w:color w:val="000000"/>
                <w:sz w:val="16"/>
                <w:szCs w:val="16"/>
              </w:rPr>
              <w:t xml:space="preserve">Will it minimise ‘care miles’ making better use of new technologies such as telecare and telehealth, delivering care in settings closer to people’s homes? </w:t>
            </w:r>
          </w:p>
          <w:p w:rsidR="005C2D05" w:rsidRPr="00FB4183" w:rsidRDefault="005C2D05" w:rsidP="005C2D05">
            <w:pPr>
              <w:autoSpaceDE w:val="0"/>
              <w:autoSpaceDN w:val="0"/>
              <w:adjustRightInd w:val="0"/>
              <w:spacing w:after="0"/>
              <w:ind w:left="92"/>
              <w:rPr>
                <w:rFonts w:cs="Arial"/>
                <w:color w:val="000000"/>
                <w:sz w:val="16"/>
                <w:szCs w:val="16"/>
              </w:rPr>
            </w:pPr>
            <w:r w:rsidRPr="00FB4183">
              <w:rPr>
                <w:rFonts w:cs="Arial"/>
                <w:color w:val="000000"/>
                <w:sz w:val="16"/>
                <w:szCs w:val="16"/>
              </w:rPr>
              <w:t xml:space="preserve">Will it create incentives to promote prevention, healthy behaviours, mental wellbeing, living independently and self-management? </w:t>
            </w:r>
          </w:p>
          <w:p w:rsidR="005C2D05" w:rsidRPr="00FB4183" w:rsidRDefault="005C2D05" w:rsidP="005C2D05">
            <w:pPr>
              <w:autoSpaceDE w:val="0"/>
              <w:autoSpaceDN w:val="0"/>
              <w:adjustRightInd w:val="0"/>
              <w:spacing w:after="0"/>
              <w:ind w:left="92"/>
              <w:rPr>
                <w:rFonts w:cs="Arial"/>
                <w:color w:val="000000"/>
                <w:sz w:val="16"/>
                <w:szCs w:val="16"/>
              </w:rPr>
            </w:pPr>
            <w:r w:rsidRPr="00FB4183">
              <w:rPr>
                <w:rFonts w:cs="Arial"/>
                <w:color w:val="000000"/>
                <w:sz w:val="16"/>
                <w:szCs w:val="16"/>
              </w:rPr>
              <w:t xml:space="preserve">Will it provide evidence-based, personalised care that achieves the best possible health and well-being outcomes with the resources available? </w:t>
            </w:r>
          </w:p>
          <w:p w:rsidR="005C2D05" w:rsidRPr="00FB4183" w:rsidRDefault="005C2D05" w:rsidP="005C2D05">
            <w:pPr>
              <w:autoSpaceDE w:val="0"/>
              <w:autoSpaceDN w:val="0"/>
              <w:adjustRightInd w:val="0"/>
              <w:spacing w:after="0"/>
              <w:ind w:left="92"/>
              <w:rPr>
                <w:rFonts w:cs="Arial"/>
                <w:color w:val="000000"/>
                <w:sz w:val="16"/>
                <w:szCs w:val="16"/>
              </w:rPr>
            </w:pPr>
            <w:r w:rsidRPr="00FB4183">
              <w:rPr>
                <w:rFonts w:cs="Arial"/>
                <w:color w:val="000000"/>
                <w:sz w:val="16"/>
                <w:szCs w:val="16"/>
              </w:rPr>
              <w:t>Will it reduce avoidable hospital admissions or permanent admissions to residential care or nursing homes?</w:t>
            </w:r>
          </w:p>
          <w:p w:rsidR="005C2D05" w:rsidRPr="00FB4183" w:rsidRDefault="005C2D05" w:rsidP="005C2D05">
            <w:pPr>
              <w:autoSpaceDE w:val="0"/>
              <w:autoSpaceDN w:val="0"/>
              <w:adjustRightInd w:val="0"/>
              <w:spacing w:after="0"/>
              <w:ind w:left="92"/>
              <w:rPr>
                <w:rFonts w:cs="Arial"/>
                <w:color w:val="000000"/>
                <w:sz w:val="16"/>
                <w:szCs w:val="16"/>
              </w:rPr>
            </w:pPr>
            <w:r w:rsidRPr="00FB4183">
              <w:rPr>
                <w:rFonts w:cs="Arial"/>
                <w:color w:val="000000"/>
                <w:sz w:val="16"/>
                <w:szCs w:val="16"/>
              </w:rPr>
              <w:t>Will it pay for services based on health outcomes rather than activity for example through personal budgets?</w:t>
            </w:r>
          </w:p>
          <w:p w:rsidR="005C2D05" w:rsidRPr="00FB4183" w:rsidRDefault="005C2D05" w:rsidP="005C2D05">
            <w:pPr>
              <w:spacing w:after="0"/>
              <w:ind w:left="92"/>
              <w:rPr>
                <w:rFonts w:cs="Arial"/>
                <w:sz w:val="16"/>
                <w:szCs w:val="16"/>
              </w:rPr>
            </w:pPr>
            <w:r w:rsidRPr="00FB4183">
              <w:rPr>
                <w:rFonts w:cs="Arial"/>
                <w:sz w:val="16"/>
                <w:szCs w:val="16"/>
              </w:rPr>
              <w:t>Will it deliver integrated care, that co-ordinate different elements of care more effectively and remove duplication and redundancy from care pathways?</w:t>
            </w:r>
          </w:p>
          <w:p w:rsidR="005C2D05" w:rsidRPr="00FB4183" w:rsidRDefault="005C2D05" w:rsidP="005C2D05">
            <w:pPr>
              <w:autoSpaceDE w:val="0"/>
              <w:autoSpaceDN w:val="0"/>
              <w:adjustRightInd w:val="0"/>
              <w:spacing w:after="0"/>
              <w:ind w:left="92"/>
              <w:rPr>
                <w:rFonts w:cs="Arial"/>
                <w:color w:val="000000"/>
                <w:sz w:val="16"/>
                <w:szCs w:val="16"/>
              </w:rPr>
            </w:pPr>
            <w:r w:rsidRPr="00FB4183">
              <w:rPr>
                <w:rFonts w:cs="Arial"/>
                <w:color w:val="000000"/>
                <w:sz w:val="16"/>
                <w:szCs w:val="16"/>
              </w:rPr>
              <w:t xml:space="preserve">More info: </w:t>
            </w:r>
            <w:hyperlink r:id="rId11" w:history="1">
              <w:r w:rsidRPr="00FB4183">
                <w:rPr>
                  <w:rFonts w:cs="Arial"/>
                  <w:color w:val="0000FF"/>
                  <w:sz w:val="16"/>
                  <w:szCs w:val="16"/>
                  <w:u w:val="single"/>
                </w:rPr>
                <w:t>http://www.sduhealth.org.uk/areas-of-focus/clinical-and-care-models.aspx</w:t>
              </w:r>
            </w:hyperlink>
            <w:r w:rsidRPr="00FB4183">
              <w:rPr>
                <w:rFonts w:cs="Arial"/>
                <w:color w:val="000000"/>
                <w:sz w:val="16"/>
                <w:szCs w:val="16"/>
              </w:rPr>
              <w:t xml:space="preserve"> </w:t>
            </w:r>
          </w:p>
        </w:tc>
        <w:tc>
          <w:tcPr>
            <w:tcW w:w="1701" w:type="dxa"/>
            <w:shd w:val="clear" w:color="auto" w:fill="auto"/>
            <w:vAlign w:val="center"/>
          </w:tcPr>
          <w:p w:rsidR="005C2D05" w:rsidRPr="00FB4183" w:rsidRDefault="005C2D05" w:rsidP="005C2D05">
            <w:pPr>
              <w:spacing w:after="0"/>
              <w:ind w:left="92"/>
              <w:jc w:val="center"/>
              <w:rPr>
                <w:rFonts w:cs="Arial"/>
                <w:sz w:val="20"/>
                <w:szCs w:val="20"/>
              </w:rPr>
            </w:pPr>
            <w:r w:rsidRPr="00FB4183">
              <w:rPr>
                <w:rFonts w:cs="Arial"/>
                <w:sz w:val="20"/>
                <w:szCs w:val="20"/>
              </w:rPr>
              <w:t>n/a</w:t>
            </w:r>
          </w:p>
        </w:tc>
        <w:tc>
          <w:tcPr>
            <w:tcW w:w="2409" w:type="dxa"/>
            <w:shd w:val="clear" w:color="auto" w:fill="auto"/>
            <w:vAlign w:val="center"/>
          </w:tcPr>
          <w:p w:rsidR="005C2D05" w:rsidRPr="00D56C01" w:rsidRDefault="005C2D05" w:rsidP="005C2D05">
            <w:pPr>
              <w:spacing w:after="0"/>
              <w:ind w:left="92"/>
              <w:jc w:val="center"/>
              <w:rPr>
                <w:rFonts w:cs="Arial"/>
                <w:sz w:val="20"/>
                <w:szCs w:val="20"/>
              </w:rPr>
            </w:pPr>
          </w:p>
        </w:tc>
        <w:tc>
          <w:tcPr>
            <w:tcW w:w="2307" w:type="dxa"/>
            <w:tcBorders>
              <w:right w:val="single" w:sz="4" w:space="0" w:color="002060"/>
            </w:tcBorders>
            <w:shd w:val="clear" w:color="auto" w:fill="auto"/>
            <w:vAlign w:val="center"/>
          </w:tcPr>
          <w:p w:rsidR="005C2D05" w:rsidRPr="00D56C01" w:rsidRDefault="005C2D05" w:rsidP="005C2D05">
            <w:pPr>
              <w:spacing w:after="0"/>
              <w:ind w:left="92"/>
              <w:jc w:val="center"/>
              <w:rPr>
                <w:rFonts w:cs="Arial"/>
                <w:b/>
                <w:sz w:val="20"/>
                <w:szCs w:val="20"/>
              </w:rPr>
            </w:pPr>
          </w:p>
        </w:tc>
      </w:tr>
      <w:tr w:rsidR="005C2D05" w:rsidRPr="0082004D" w:rsidTr="005C2D05">
        <w:trPr>
          <w:cantSplit/>
          <w:jc w:val="center"/>
        </w:trPr>
        <w:tc>
          <w:tcPr>
            <w:tcW w:w="1574" w:type="dxa"/>
            <w:tcBorders>
              <w:top w:val="single" w:sz="4" w:space="0" w:color="FFFFFF"/>
              <w:left w:val="single" w:sz="4" w:space="0" w:color="002060"/>
              <w:bottom w:val="single" w:sz="4" w:space="0" w:color="FFFFFF"/>
              <w:right w:val="single" w:sz="4" w:space="0" w:color="002060"/>
            </w:tcBorders>
            <w:shd w:val="clear" w:color="auto" w:fill="002060"/>
            <w:vAlign w:val="center"/>
          </w:tcPr>
          <w:p w:rsidR="005C2D05" w:rsidRPr="0082004D" w:rsidRDefault="005C2D05" w:rsidP="005C2D05">
            <w:pPr>
              <w:autoSpaceDE w:val="0"/>
              <w:autoSpaceDN w:val="0"/>
              <w:adjustRightInd w:val="0"/>
              <w:spacing w:after="0"/>
              <w:ind w:left="92"/>
              <w:jc w:val="center"/>
              <w:rPr>
                <w:rFonts w:cs="Arial"/>
                <w:color w:val="FFFFFF"/>
                <w:sz w:val="20"/>
                <w:szCs w:val="20"/>
              </w:rPr>
            </w:pPr>
            <w:r w:rsidRPr="0082004D">
              <w:rPr>
                <w:rFonts w:cs="Arial"/>
                <w:b/>
                <w:bCs/>
                <w:color w:val="FFFFFF"/>
                <w:sz w:val="20"/>
                <w:szCs w:val="20"/>
              </w:rPr>
              <w:t>Travel</w:t>
            </w:r>
          </w:p>
          <w:p w:rsidR="005C2D05" w:rsidRPr="0082004D" w:rsidRDefault="005C2D05" w:rsidP="005C2D05">
            <w:pPr>
              <w:spacing w:after="0"/>
              <w:ind w:left="92"/>
              <w:jc w:val="center"/>
              <w:rPr>
                <w:rFonts w:cs="Arial"/>
                <w:b/>
                <w:color w:val="FFFFFF"/>
                <w:sz w:val="20"/>
                <w:szCs w:val="20"/>
              </w:rPr>
            </w:pPr>
          </w:p>
        </w:tc>
        <w:tc>
          <w:tcPr>
            <w:tcW w:w="7568" w:type="dxa"/>
            <w:tcBorders>
              <w:left w:val="single" w:sz="4" w:space="0" w:color="002060"/>
            </w:tcBorders>
            <w:shd w:val="clear" w:color="auto" w:fill="auto"/>
            <w:vAlign w:val="center"/>
          </w:tcPr>
          <w:p w:rsidR="005C2D05" w:rsidRPr="00FB4183" w:rsidRDefault="005C2D05" w:rsidP="005C2D05">
            <w:pPr>
              <w:autoSpaceDE w:val="0"/>
              <w:autoSpaceDN w:val="0"/>
              <w:adjustRightInd w:val="0"/>
              <w:spacing w:after="0"/>
              <w:ind w:left="92"/>
              <w:rPr>
                <w:rFonts w:cs="Arial"/>
                <w:color w:val="000000"/>
                <w:sz w:val="16"/>
                <w:szCs w:val="16"/>
              </w:rPr>
            </w:pPr>
            <w:r w:rsidRPr="00FB4183">
              <w:rPr>
                <w:rFonts w:cs="Arial"/>
                <w:color w:val="000000"/>
                <w:sz w:val="16"/>
                <w:szCs w:val="16"/>
              </w:rPr>
              <w:t>Will it reduce ‘care miles’ (telecare, care closer) to home?</w:t>
            </w:r>
          </w:p>
          <w:p w:rsidR="005C2D05" w:rsidRPr="00FB4183" w:rsidRDefault="005C2D05" w:rsidP="005C2D05">
            <w:pPr>
              <w:autoSpaceDE w:val="0"/>
              <w:autoSpaceDN w:val="0"/>
              <w:adjustRightInd w:val="0"/>
              <w:spacing w:after="0"/>
              <w:ind w:left="92"/>
              <w:rPr>
                <w:rFonts w:cs="Arial"/>
                <w:sz w:val="16"/>
                <w:szCs w:val="16"/>
              </w:rPr>
            </w:pPr>
            <w:r w:rsidRPr="00FB4183">
              <w:rPr>
                <w:rFonts w:cs="Arial"/>
                <w:sz w:val="16"/>
                <w:szCs w:val="16"/>
              </w:rPr>
              <w:t xml:space="preserve">Will it reduce repeat appointments? </w:t>
            </w:r>
          </w:p>
          <w:p w:rsidR="005C2D05" w:rsidRPr="00FB4183" w:rsidRDefault="005C2D05" w:rsidP="005C2D05">
            <w:pPr>
              <w:autoSpaceDE w:val="0"/>
              <w:autoSpaceDN w:val="0"/>
              <w:adjustRightInd w:val="0"/>
              <w:spacing w:after="0"/>
              <w:ind w:left="92"/>
              <w:rPr>
                <w:rFonts w:cs="Arial"/>
                <w:color w:val="000000"/>
                <w:sz w:val="16"/>
                <w:szCs w:val="16"/>
              </w:rPr>
            </w:pPr>
            <w:r w:rsidRPr="00FB4183">
              <w:rPr>
                <w:rFonts w:cs="Arial"/>
                <w:color w:val="000000"/>
                <w:sz w:val="16"/>
                <w:szCs w:val="16"/>
              </w:rPr>
              <w:t xml:space="preserve">Will it provide / improve / promote alternatives to car based transport (e.g. public transport, walking and cycling)? </w:t>
            </w:r>
          </w:p>
          <w:p w:rsidR="005C2D05" w:rsidRPr="00FB4183" w:rsidRDefault="005C2D05" w:rsidP="005C2D05">
            <w:pPr>
              <w:autoSpaceDE w:val="0"/>
              <w:autoSpaceDN w:val="0"/>
              <w:adjustRightInd w:val="0"/>
              <w:spacing w:after="0"/>
              <w:ind w:left="92"/>
              <w:rPr>
                <w:rFonts w:cs="Arial"/>
                <w:color w:val="000000"/>
                <w:sz w:val="16"/>
                <w:szCs w:val="16"/>
              </w:rPr>
            </w:pPr>
            <w:r w:rsidRPr="00FB4183">
              <w:rPr>
                <w:rFonts w:cs="Arial"/>
                <w:color w:val="000000"/>
                <w:sz w:val="16"/>
                <w:szCs w:val="16"/>
              </w:rPr>
              <w:t xml:space="preserve">Will it support more efficient use of cars (car sharing, low emission vehicles, community transport, environmentally friendly fuels and technologies)? </w:t>
            </w:r>
          </w:p>
          <w:p w:rsidR="005C2D05" w:rsidRPr="00FB4183" w:rsidRDefault="005C2D05" w:rsidP="005C2D05">
            <w:pPr>
              <w:spacing w:after="0"/>
              <w:ind w:left="92"/>
              <w:rPr>
                <w:rFonts w:cs="Arial"/>
                <w:sz w:val="16"/>
                <w:szCs w:val="16"/>
              </w:rPr>
            </w:pPr>
            <w:r w:rsidRPr="00FB4183">
              <w:rPr>
                <w:rFonts w:cs="Arial"/>
                <w:sz w:val="16"/>
                <w:szCs w:val="16"/>
              </w:rPr>
              <w:t xml:space="preserve">Will it improve access to services and facilities for vulnerable or disadvantaged groups or individuals? </w:t>
            </w:r>
          </w:p>
          <w:p w:rsidR="005C2D05" w:rsidRPr="00FB4183" w:rsidRDefault="005C2D05" w:rsidP="005C2D05">
            <w:pPr>
              <w:spacing w:after="0"/>
              <w:ind w:left="92"/>
              <w:rPr>
                <w:rFonts w:cs="Arial"/>
                <w:sz w:val="16"/>
                <w:szCs w:val="16"/>
              </w:rPr>
            </w:pPr>
            <w:r w:rsidRPr="00FB4183">
              <w:rPr>
                <w:rFonts w:cs="Arial"/>
                <w:sz w:val="16"/>
                <w:szCs w:val="16"/>
              </w:rPr>
              <w:t xml:space="preserve">More info: </w:t>
            </w:r>
            <w:hyperlink r:id="rId12" w:history="1">
              <w:r w:rsidRPr="00FB4183">
                <w:rPr>
                  <w:rFonts w:cs="Arial"/>
                  <w:color w:val="0000FF"/>
                  <w:sz w:val="16"/>
                  <w:szCs w:val="16"/>
                  <w:u w:val="single"/>
                </w:rPr>
                <w:t>http://www.sduhealth.org.uk/areas-of-focus/carbon-hotspots/travel.aspx</w:t>
              </w:r>
            </w:hyperlink>
          </w:p>
        </w:tc>
        <w:tc>
          <w:tcPr>
            <w:tcW w:w="1701" w:type="dxa"/>
            <w:shd w:val="clear" w:color="auto" w:fill="auto"/>
            <w:vAlign w:val="center"/>
          </w:tcPr>
          <w:p w:rsidR="005C2D05" w:rsidRDefault="005C2D05" w:rsidP="005C2D05">
            <w:pPr>
              <w:ind w:left="92"/>
              <w:jc w:val="center"/>
            </w:pPr>
            <w:r w:rsidRPr="00957F8B">
              <w:rPr>
                <w:rFonts w:cs="Arial"/>
                <w:sz w:val="20"/>
                <w:szCs w:val="20"/>
              </w:rPr>
              <w:t>n/a</w:t>
            </w:r>
          </w:p>
        </w:tc>
        <w:tc>
          <w:tcPr>
            <w:tcW w:w="2409" w:type="dxa"/>
            <w:shd w:val="clear" w:color="auto" w:fill="auto"/>
            <w:vAlign w:val="center"/>
          </w:tcPr>
          <w:p w:rsidR="005C2D05" w:rsidRPr="00D56C01" w:rsidRDefault="005C2D05" w:rsidP="005C2D05">
            <w:pPr>
              <w:spacing w:after="0"/>
              <w:ind w:left="92"/>
              <w:jc w:val="center"/>
              <w:rPr>
                <w:rFonts w:cs="Arial"/>
                <w:b/>
                <w:sz w:val="20"/>
                <w:szCs w:val="20"/>
              </w:rPr>
            </w:pPr>
          </w:p>
        </w:tc>
        <w:tc>
          <w:tcPr>
            <w:tcW w:w="2307" w:type="dxa"/>
            <w:tcBorders>
              <w:right w:val="single" w:sz="4" w:space="0" w:color="002060"/>
            </w:tcBorders>
            <w:shd w:val="clear" w:color="auto" w:fill="auto"/>
            <w:vAlign w:val="center"/>
          </w:tcPr>
          <w:p w:rsidR="005C2D05" w:rsidRPr="00D56C01" w:rsidRDefault="005C2D05" w:rsidP="005C2D05">
            <w:pPr>
              <w:spacing w:after="0"/>
              <w:ind w:left="92"/>
              <w:jc w:val="center"/>
              <w:rPr>
                <w:rFonts w:cs="Arial"/>
                <w:b/>
                <w:sz w:val="20"/>
                <w:szCs w:val="20"/>
              </w:rPr>
            </w:pPr>
          </w:p>
        </w:tc>
      </w:tr>
      <w:tr w:rsidR="005C2D05" w:rsidRPr="0082004D" w:rsidTr="005C2D05">
        <w:trPr>
          <w:cantSplit/>
          <w:jc w:val="center"/>
        </w:trPr>
        <w:tc>
          <w:tcPr>
            <w:tcW w:w="1574" w:type="dxa"/>
            <w:tcBorders>
              <w:top w:val="single" w:sz="4" w:space="0" w:color="FFFFFF"/>
              <w:left w:val="single" w:sz="4" w:space="0" w:color="002060"/>
              <w:bottom w:val="single" w:sz="4" w:space="0" w:color="FFFFFF"/>
              <w:right w:val="single" w:sz="4" w:space="0" w:color="002060"/>
            </w:tcBorders>
            <w:shd w:val="clear" w:color="auto" w:fill="002060"/>
            <w:vAlign w:val="center"/>
          </w:tcPr>
          <w:p w:rsidR="005C2D05" w:rsidRPr="0082004D" w:rsidRDefault="005C2D05" w:rsidP="005C2D05">
            <w:pPr>
              <w:autoSpaceDE w:val="0"/>
              <w:autoSpaceDN w:val="0"/>
              <w:adjustRightInd w:val="0"/>
              <w:spacing w:after="0"/>
              <w:ind w:left="92"/>
              <w:jc w:val="center"/>
              <w:rPr>
                <w:rFonts w:cs="Arial"/>
                <w:color w:val="FFFFFF"/>
                <w:sz w:val="20"/>
                <w:szCs w:val="20"/>
              </w:rPr>
            </w:pPr>
            <w:r w:rsidRPr="0082004D">
              <w:rPr>
                <w:rFonts w:cs="Arial"/>
                <w:b/>
                <w:bCs/>
                <w:color w:val="FFFFFF"/>
                <w:sz w:val="20"/>
                <w:szCs w:val="20"/>
              </w:rPr>
              <w:t>Facilities Management</w:t>
            </w:r>
          </w:p>
          <w:p w:rsidR="005C2D05" w:rsidRPr="0082004D" w:rsidRDefault="005C2D05" w:rsidP="005C2D05">
            <w:pPr>
              <w:spacing w:after="0"/>
              <w:ind w:left="92"/>
              <w:jc w:val="center"/>
              <w:rPr>
                <w:rFonts w:cs="Arial"/>
                <w:b/>
                <w:color w:val="FFFFFF"/>
                <w:sz w:val="20"/>
                <w:szCs w:val="20"/>
              </w:rPr>
            </w:pPr>
          </w:p>
        </w:tc>
        <w:tc>
          <w:tcPr>
            <w:tcW w:w="7568" w:type="dxa"/>
            <w:tcBorders>
              <w:left w:val="single" w:sz="4" w:space="0" w:color="002060"/>
            </w:tcBorders>
            <w:shd w:val="clear" w:color="auto" w:fill="auto"/>
            <w:vAlign w:val="center"/>
          </w:tcPr>
          <w:p w:rsidR="005C2D05" w:rsidRPr="00FB4183" w:rsidRDefault="005C2D05" w:rsidP="005C2D05">
            <w:pPr>
              <w:autoSpaceDE w:val="0"/>
              <w:autoSpaceDN w:val="0"/>
              <w:adjustRightInd w:val="0"/>
              <w:spacing w:after="0"/>
              <w:ind w:left="92"/>
              <w:rPr>
                <w:rFonts w:cs="Arial"/>
                <w:color w:val="000000"/>
                <w:sz w:val="16"/>
                <w:szCs w:val="16"/>
              </w:rPr>
            </w:pPr>
            <w:r w:rsidRPr="00FB4183">
              <w:rPr>
                <w:rFonts w:cs="Arial"/>
                <w:color w:val="000000"/>
                <w:sz w:val="16"/>
                <w:szCs w:val="16"/>
              </w:rPr>
              <w:t xml:space="preserve">Will it reduce the amount of waste produced or increase the amount of waste recycled? </w:t>
            </w:r>
          </w:p>
          <w:p w:rsidR="005C2D05" w:rsidRPr="00FB4183" w:rsidRDefault="005C2D05" w:rsidP="005C2D05">
            <w:pPr>
              <w:spacing w:after="0"/>
              <w:ind w:left="92"/>
              <w:rPr>
                <w:rFonts w:cs="Arial"/>
                <w:sz w:val="16"/>
                <w:szCs w:val="16"/>
              </w:rPr>
            </w:pPr>
            <w:r w:rsidRPr="00FB4183">
              <w:rPr>
                <w:rFonts w:cs="Arial"/>
                <w:sz w:val="16"/>
                <w:szCs w:val="16"/>
              </w:rPr>
              <w:t xml:space="preserve">More info: </w:t>
            </w:r>
            <w:hyperlink r:id="rId13" w:history="1">
              <w:r w:rsidRPr="00FB4183">
                <w:rPr>
                  <w:rFonts w:cs="Arial"/>
                  <w:color w:val="0000FF"/>
                  <w:sz w:val="16"/>
                  <w:szCs w:val="16"/>
                  <w:u w:val="single"/>
                </w:rPr>
                <w:t>http://www.sduhealth.org.uk/areas-of-focus/carbon-hotspots/waste.aspx</w:t>
              </w:r>
            </w:hyperlink>
          </w:p>
          <w:p w:rsidR="005C2D05" w:rsidRPr="00FB4183" w:rsidRDefault="005C2D05" w:rsidP="005C2D05">
            <w:pPr>
              <w:spacing w:after="0"/>
              <w:ind w:left="92"/>
              <w:rPr>
                <w:rFonts w:cs="Arial"/>
                <w:sz w:val="16"/>
                <w:szCs w:val="16"/>
              </w:rPr>
            </w:pPr>
            <w:r w:rsidRPr="00FB4183">
              <w:rPr>
                <w:rFonts w:cs="Arial"/>
                <w:sz w:val="16"/>
                <w:szCs w:val="16"/>
              </w:rPr>
              <w:t>Will it reduce water consumption?</w:t>
            </w:r>
          </w:p>
          <w:p w:rsidR="005C2D05" w:rsidRPr="00FB4183" w:rsidRDefault="005C2D05" w:rsidP="005C2D05">
            <w:pPr>
              <w:autoSpaceDE w:val="0"/>
              <w:autoSpaceDN w:val="0"/>
              <w:adjustRightInd w:val="0"/>
              <w:spacing w:after="0"/>
              <w:ind w:left="92"/>
              <w:rPr>
                <w:rFonts w:cs="Arial"/>
                <w:color w:val="000000"/>
                <w:sz w:val="16"/>
                <w:szCs w:val="16"/>
              </w:rPr>
            </w:pPr>
            <w:r w:rsidRPr="00FB4183">
              <w:rPr>
                <w:rFonts w:cs="Arial"/>
                <w:color w:val="000000"/>
                <w:sz w:val="16"/>
                <w:szCs w:val="16"/>
              </w:rPr>
              <w:t xml:space="preserve">Will it improve the resource efficiency of new or refurbished buildings (water, energy, density, use of existing buildings, designing for a longer lifespan)? </w:t>
            </w:r>
          </w:p>
          <w:p w:rsidR="005C2D05" w:rsidRPr="00FB4183" w:rsidRDefault="005C2D05" w:rsidP="005C2D05">
            <w:pPr>
              <w:autoSpaceDE w:val="0"/>
              <w:autoSpaceDN w:val="0"/>
              <w:adjustRightInd w:val="0"/>
              <w:spacing w:after="0"/>
              <w:ind w:left="92"/>
              <w:rPr>
                <w:rFonts w:cs="Arial"/>
                <w:color w:val="000000"/>
                <w:sz w:val="16"/>
                <w:szCs w:val="16"/>
              </w:rPr>
            </w:pPr>
            <w:r w:rsidRPr="00FB4183">
              <w:rPr>
                <w:rFonts w:cs="Arial"/>
                <w:color w:val="000000"/>
                <w:sz w:val="16"/>
                <w:szCs w:val="16"/>
              </w:rPr>
              <w:t xml:space="preserve">Will it improve green space and access to green space? </w:t>
            </w:r>
          </w:p>
          <w:p w:rsidR="005C2D05" w:rsidRPr="00FB4183" w:rsidRDefault="005C2D05" w:rsidP="005C2D05">
            <w:pPr>
              <w:autoSpaceDE w:val="0"/>
              <w:autoSpaceDN w:val="0"/>
              <w:adjustRightInd w:val="0"/>
              <w:spacing w:after="0"/>
              <w:ind w:left="92"/>
              <w:rPr>
                <w:rFonts w:cs="Arial"/>
                <w:b/>
                <w:color w:val="000000"/>
                <w:sz w:val="16"/>
                <w:szCs w:val="16"/>
              </w:rPr>
            </w:pPr>
            <w:r w:rsidRPr="00FB4183">
              <w:rPr>
                <w:rFonts w:cs="Arial"/>
                <w:color w:val="000000"/>
                <w:sz w:val="16"/>
                <w:szCs w:val="16"/>
              </w:rPr>
              <w:t xml:space="preserve">More info: </w:t>
            </w:r>
            <w:hyperlink r:id="rId14" w:history="1">
              <w:r w:rsidRPr="00FB4183">
                <w:rPr>
                  <w:rFonts w:cs="Arial"/>
                  <w:color w:val="0000FF"/>
                  <w:sz w:val="16"/>
                  <w:szCs w:val="16"/>
                  <w:u w:val="single"/>
                </w:rPr>
                <w:t>http://www.sduhealth.org.uk/areas-of-focus/carbon-hotspots/energy.aspx</w:t>
              </w:r>
            </w:hyperlink>
            <w:r w:rsidRPr="00FB4183">
              <w:rPr>
                <w:rFonts w:cs="Arial"/>
                <w:color w:val="000000"/>
                <w:sz w:val="16"/>
                <w:szCs w:val="16"/>
              </w:rPr>
              <w:t xml:space="preserve"> </w:t>
            </w:r>
          </w:p>
        </w:tc>
        <w:tc>
          <w:tcPr>
            <w:tcW w:w="1701" w:type="dxa"/>
            <w:shd w:val="clear" w:color="auto" w:fill="auto"/>
            <w:vAlign w:val="center"/>
          </w:tcPr>
          <w:p w:rsidR="005C2D05" w:rsidRDefault="005C2D05" w:rsidP="005C2D05">
            <w:pPr>
              <w:ind w:left="92"/>
              <w:jc w:val="center"/>
            </w:pPr>
            <w:r w:rsidRPr="00957F8B">
              <w:rPr>
                <w:rFonts w:cs="Arial"/>
                <w:sz w:val="20"/>
                <w:szCs w:val="20"/>
              </w:rPr>
              <w:t>n/a</w:t>
            </w:r>
          </w:p>
        </w:tc>
        <w:tc>
          <w:tcPr>
            <w:tcW w:w="2409" w:type="dxa"/>
            <w:shd w:val="clear" w:color="auto" w:fill="auto"/>
            <w:vAlign w:val="center"/>
          </w:tcPr>
          <w:p w:rsidR="005C2D05" w:rsidRPr="0082004D" w:rsidRDefault="005C2D05" w:rsidP="005C2D05">
            <w:pPr>
              <w:spacing w:after="0"/>
              <w:ind w:left="92"/>
              <w:jc w:val="center"/>
              <w:rPr>
                <w:rFonts w:cs="Arial"/>
                <w:b/>
                <w:sz w:val="20"/>
                <w:szCs w:val="20"/>
              </w:rPr>
            </w:pPr>
          </w:p>
        </w:tc>
        <w:tc>
          <w:tcPr>
            <w:tcW w:w="2307" w:type="dxa"/>
            <w:tcBorders>
              <w:right w:val="single" w:sz="4" w:space="0" w:color="002060"/>
            </w:tcBorders>
            <w:shd w:val="clear" w:color="auto" w:fill="auto"/>
            <w:vAlign w:val="center"/>
          </w:tcPr>
          <w:p w:rsidR="005C2D05" w:rsidRPr="0082004D" w:rsidRDefault="005C2D05" w:rsidP="005C2D05">
            <w:pPr>
              <w:spacing w:after="0"/>
              <w:ind w:left="92"/>
              <w:jc w:val="center"/>
              <w:rPr>
                <w:rFonts w:cs="Arial"/>
                <w:b/>
                <w:sz w:val="20"/>
                <w:szCs w:val="20"/>
              </w:rPr>
            </w:pPr>
          </w:p>
        </w:tc>
      </w:tr>
      <w:tr w:rsidR="005C2D05" w:rsidRPr="0082004D" w:rsidTr="005C2D05">
        <w:trPr>
          <w:cantSplit/>
          <w:jc w:val="center"/>
        </w:trPr>
        <w:tc>
          <w:tcPr>
            <w:tcW w:w="1574" w:type="dxa"/>
            <w:tcBorders>
              <w:top w:val="single" w:sz="4" w:space="0" w:color="FFFFFF"/>
              <w:left w:val="single" w:sz="4" w:space="0" w:color="002060"/>
              <w:bottom w:val="single" w:sz="4" w:space="0" w:color="FFFFFF"/>
              <w:right w:val="single" w:sz="4" w:space="0" w:color="002060"/>
            </w:tcBorders>
            <w:shd w:val="clear" w:color="auto" w:fill="002060"/>
            <w:vAlign w:val="center"/>
          </w:tcPr>
          <w:p w:rsidR="005C2D05" w:rsidRPr="0082004D" w:rsidRDefault="005C2D05" w:rsidP="005C2D05">
            <w:pPr>
              <w:autoSpaceDE w:val="0"/>
              <w:autoSpaceDN w:val="0"/>
              <w:adjustRightInd w:val="0"/>
              <w:spacing w:after="0"/>
              <w:ind w:left="92"/>
              <w:jc w:val="center"/>
              <w:rPr>
                <w:rFonts w:cs="Arial"/>
                <w:color w:val="FFFFFF"/>
                <w:sz w:val="20"/>
                <w:szCs w:val="20"/>
              </w:rPr>
            </w:pPr>
            <w:r w:rsidRPr="0082004D">
              <w:rPr>
                <w:rFonts w:cs="Arial"/>
                <w:b/>
                <w:bCs/>
                <w:color w:val="FFFFFF"/>
                <w:sz w:val="20"/>
                <w:szCs w:val="20"/>
              </w:rPr>
              <w:t>Adaptation to Climate Change</w:t>
            </w:r>
          </w:p>
          <w:p w:rsidR="005C2D05" w:rsidRPr="0082004D" w:rsidRDefault="005C2D05" w:rsidP="005C2D05">
            <w:pPr>
              <w:spacing w:after="0"/>
              <w:ind w:left="92"/>
              <w:jc w:val="center"/>
              <w:rPr>
                <w:rFonts w:cs="Arial"/>
                <w:b/>
                <w:color w:val="FFFFFF"/>
                <w:sz w:val="20"/>
                <w:szCs w:val="20"/>
              </w:rPr>
            </w:pPr>
          </w:p>
        </w:tc>
        <w:tc>
          <w:tcPr>
            <w:tcW w:w="7568" w:type="dxa"/>
            <w:tcBorders>
              <w:left w:val="single" w:sz="4" w:space="0" w:color="002060"/>
            </w:tcBorders>
            <w:shd w:val="clear" w:color="auto" w:fill="auto"/>
            <w:vAlign w:val="center"/>
          </w:tcPr>
          <w:p w:rsidR="005C2D05" w:rsidRPr="00FB4183" w:rsidRDefault="005C2D05" w:rsidP="005C2D05">
            <w:pPr>
              <w:autoSpaceDE w:val="0"/>
              <w:autoSpaceDN w:val="0"/>
              <w:adjustRightInd w:val="0"/>
              <w:spacing w:after="0"/>
              <w:ind w:left="92"/>
              <w:rPr>
                <w:rFonts w:cs="Arial"/>
                <w:color w:val="000000"/>
                <w:sz w:val="16"/>
                <w:szCs w:val="16"/>
              </w:rPr>
            </w:pPr>
            <w:r w:rsidRPr="00FB4183">
              <w:rPr>
                <w:rFonts w:cs="Arial"/>
                <w:color w:val="000000"/>
                <w:sz w:val="16"/>
                <w:szCs w:val="16"/>
              </w:rPr>
              <w:t xml:space="preserve">Will it support mitigation of the likely effects of climate change (e.g. identifying proactive and community support for vulnerable groups; contingency planning for flood, heatwave and other weather extremes)? </w:t>
            </w:r>
          </w:p>
          <w:p w:rsidR="005C2D05" w:rsidRPr="00FB4183" w:rsidRDefault="005C2D05" w:rsidP="005C2D05">
            <w:pPr>
              <w:spacing w:after="0"/>
              <w:ind w:left="92"/>
              <w:rPr>
                <w:rFonts w:cs="Arial"/>
                <w:sz w:val="16"/>
                <w:szCs w:val="16"/>
              </w:rPr>
            </w:pPr>
            <w:r w:rsidRPr="00FB4183">
              <w:rPr>
                <w:rFonts w:cs="Arial"/>
                <w:sz w:val="16"/>
                <w:szCs w:val="16"/>
              </w:rPr>
              <w:t xml:space="preserve">More info: </w:t>
            </w:r>
            <w:hyperlink r:id="rId15" w:history="1">
              <w:r w:rsidRPr="00FB4183">
                <w:rPr>
                  <w:rFonts w:cs="Arial"/>
                  <w:color w:val="0000FF"/>
                  <w:sz w:val="16"/>
                  <w:szCs w:val="16"/>
                  <w:u w:val="single"/>
                </w:rPr>
                <w:t>http://www.sduhealth.org.uk/areas-of-focus/community-resilience/community-resilience-copy.aspx</w:t>
              </w:r>
            </w:hyperlink>
            <w:r w:rsidRPr="00FB4183">
              <w:rPr>
                <w:rFonts w:cs="Arial"/>
                <w:sz w:val="16"/>
                <w:szCs w:val="16"/>
              </w:rPr>
              <w:t xml:space="preserve"> </w:t>
            </w:r>
          </w:p>
        </w:tc>
        <w:tc>
          <w:tcPr>
            <w:tcW w:w="1701" w:type="dxa"/>
            <w:shd w:val="clear" w:color="auto" w:fill="auto"/>
            <w:vAlign w:val="center"/>
          </w:tcPr>
          <w:p w:rsidR="005C2D05" w:rsidRDefault="005C2D05" w:rsidP="005C2D05">
            <w:pPr>
              <w:ind w:left="92"/>
              <w:jc w:val="center"/>
            </w:pPr>
            <w:r w:rsidRPr="00957F8B">
              <w:rPr>
                <w:rFonts w:cs="Arial"/>
                <w:sz w:val="20"/>
                <w:szCs w:val="20"/>
              </w:rPr>
              <w:t>n/a</w:t>
            </w:r>
          </w:p>
        </w:tc>
        <w:tc>
          <w:tcPr>
            <w:tcW w:w="2409" w:type="dxa"/>
            <w:shd w:val="clear" w:color="auto" w:fill="auto"/>
            <w:vAlign w:val="center"/>
          </w:tcPr>
          <w:p w:rsidR="005C2D05" w:rsidRPr="0082004D" w:rsidRDefault="005C2D05" w:rsidP="005C2D05">
            <w:pPr>
              <w:spacing w:after="0"/>
              <w:ind w:left="92"/>
              <w:jc w:val="center"/>
              <w:rPr>
                <w:rFonts w:cs="Arial"/>
                <w:b/>
                <w:sz w:val="20"/>
                <w:szCs w:val="20"/>
              </w:rPr>
            </w:pPr>
          </w:p>
        </w:tc>
        <w:tc>
          <w:tcPr>
            <w:tcW w:w="2307" w:type="dxa"/>
            <w:tcBorders>
              <w:right w:val="single" w:sz="4" w:space="0" w:color="002060"/>
            </w:tcBorders>
            <w:shd w:val="clear" w:color="auto" w:fill="auto"/>
            <w:vAlign w:val="center"/>
          </w:tcPr>
          <w:p w:rsidR="005C2D05" w:rsidRPr="0082004D" w:rsidRDefault="005C2D05" w:rsidP="005C2D05">
            <w:pPr>
              <w:spacing w:after="0"/>
              <w:ind w:left="92"/>
              <w:jc w:val="center"/>
              <w:rPr>
                <w:rFonts w:cs="Arial"/>
                <w:b/>
                <w:sz w:val="20"/>
                <w:szCs w:val="20"/>
              </w:rPr>
            </w:pPr>
          </w:p>
        </w:tc>
      </w:tr>
      <w:tr w:rsidR="005C2D05" w:rsidRPr="0082004D" w:rsidTr="005C2D05">
        <w:trPr>
          <w:cantSplit/>
          <w:jc w:val="center"/>
        </w:trPr>
        <w:tc>
          <w:tcPr>
            <w:tcW w:w="1574" w:type="dxa"/>
            <w:tcBorders>
              <w:top w:val="single" w:sz="4" w:space="0" w:color="FFFFFF"/>
              <w:left w:val="single" w:sz="4" w:space="0" w:color="002060"/>
              <w:bottom w:val="single" w:sz="4" w:space="0" w:color="FFFFFF"/>
              <w:right w:val="single" w:sz="4" w:space="0" w:color="002060"/>
            </w:tcBorders>
            <w:shd w:val="clear" w:color="auto" w:fill="002060"/>
            <w:vAlign w:val="center"/>
          </w:tcPr>
          <w:p w:rsidR="005C2D05" w:rsidRPr="0082004D" w:rsidRDefault="005C2D05" w:rsidP="005C2D05">
            <w:pPr>
              <w:autoSpaceDE w:val="0"/>
              <w:autoSpaceDN w:val="0"/>
              <w:adjustRightInd w:val="0"/>
              <w:spacing w:after="0"/>
              <w:ind w:left="92"/>
              <w:jc w:val="center"/>
              <w:rPr>
                <w:rFonts w:cs="Arial"/>
                <w:color w:val="FFFFFF"/>
                <w:sz w:val="20"/>
                <w:szCs w:val="20"/>
              </w:rPr>
            </w:pPr>
            <w:r w:rsidRPr="0082004D">
              <w:rPr>
                <w:rFonts w:cs="Arial"/>
                <w:b/>
                <w:bCs/>
                <w:color w:val="FFFFFF"/>
                <w:sz w:val="20"/>
                <w:szCs w:val="20"/>
              </w:rPr>
              <w:lastRenderedPageBreak/>
              <w:t>Procurement</w:t>
            </w:r>
          </w:p>
          <w:p w:rsidR="005C2D05" w:rsidRPr="0082004D" w:rsidRDefault="005C2D05" w:rsidP="005C2D05">
            <w:pPr>
              <w:spacing w:after="0"/>
              <w:ind w:left="92"/>
              <w:jc w:val="center"/>
              <w:rPr>
                <w:rFonts w:cs="Arial"/>
                <w:b/>
                <w:color w:val="FFFFFF"/>
                <w:sz w:val="20"/>
                <w:szCs w:val="20"/>
              </w:rPr>
            </w:pPr>
          </w:p>
        </w:tc>
        <w:tc>
          <w:tcPr>
            <w:tcW w:w="7568" w:type="dxa"/>
            <w:tcBorders>
              <w:left w:val="single" w:sz="4" w:space="0" w:color="002060"/>
            </w:tcBorders>
            <w:shd w:val="clear" w:color="auto" w:fill="auto"/>
          </w:tcPr>
          <w:p w:rsidR="005C2D05" w:rsidRPr="00FB4183" w:rsidRDefault="005C2D05" w:rsidP="005C2D05">
            <w:pPr>
              <w:autoSpaceDE w:val="0"/>
              <w:autoSpaceDN w:val="0"/>
              <w:adjustRightInd w:val="0"/>
              <w:spacing w:after="0"/>
              <w:ind w:left="92"/>
              <w:rPr>
                <w:rFonts w:cs="Arial"/>
                <w:color w:val="000000"/>
                <w:sz w:val="16"/>
                <w:szCs w:val="16"/>
              </w:rPr>
            </w:pPr>
            <w:r w:rsidRPr="00FB4183">
              <w:rPr>
                <w:rFonts w:cs="Arial"/>
                <w:color w:val="000000"/>
                <w:sz w:val="16"/>
                <w:szCs w:val="16"/>
              </w:rPr>
              <w:t xml:space="preserve">Will it specify social, economic and environmental outcomes to be accounted for in procurement and delivery in line with the </w:t>
            </w:r>
            <w:hyperlink r:id="rId16" w:history="1">
              <w:r w:rsidRPr="00FB4183">
                <w:rPr>
                  <w:rFonts w:cs="Arial"/>
                  <w:color w:val="0000FF"/>
                  <w:sz w:val="16"/>
                  <w:szCs w:val="16"/>
                  <w:u w:val="single"/>
                </w:rPr>
                <w:t>Public Services (Social Value) Act 2012</w:t>
              </w:r>
            </w:hyperlink>
            <w:r w:rsidRPr="00FB4183">
              <w:rPr>
                <w:rFonts w:cs="Arial"/>
                <w:color w:val="000000"/>
                <w:sz w:val="16"/>
                <w:szCs w:val="16"/>
              </w:rPr>
              <w:t xml:space="preserve">? </w:t>
            </w:r>
          </w:p>
          <w:p w:rsidR="005C2D05" w:rsidRPr="00FB4183" w:rsidRDefault="005C2D05" w:rsidP="005C2D05">
            <w:pPr>
              <w:autoSpaceDE w:val="0"/>
              <w:autoSpaceDN w:val="0"/>
              <w:adjustRightInd w:val="0"/>
              <w:spacing w:after="0"/>
              <w:ind w:left="92"/>
              <w:rPr>
                <w:rFonts w:cs="Arial"/>
                <w:color w:val="000000"/>
                <w:sz w:val="16"/>
                <w:szCs w:val="16"/>
              </w:rPr>
            </w:pPr>
            <w:r w:rsidRPr="00FB4183">
              <w:rPr>
                <w:rFonts w:cs="Arial"/>
                <w:color w:val="000000"/>
                <w:sz w:val="16"/>
                <w:szCs w:val="16"/>
              </w:rPr>
              <w:t xml:space="preserve">Will it stimulate innovation among providers of services related to the delivery of the organisations’ social, economic and environmental objectives? </w:t>
            </w:r>
          </w:p>
          <w:p w:rsidR="005C2D05" w:rsidRPr="00FB4183" w:rsidRDefault="005C2D05" w:rsidP="005C2D05">
            <w:pPr>
              <w:autoSpaceDE w:val="0"/>
              <w:autoSpaceDN w:val="0"/>
              <w:adjustRightInd w:val="0"/>
              <w:spacing w:after="0"/>
              <w:ind w:left="92"/>
              <w:rPr>
                <w:rFonts w:cs="Arial"/>
                <w:color w:val="000000"/>
                <w:sz w:val="16"/>
                <w:szCs w:val="16"/>
              </w:rPr>
            </w:pPr>
            <w:r w:rsidRPr="00FB4183">
              <w:rPr>
                <w:rFonts w:cs="Arial"/>
                <w:color w:val="000000"/>
                <w:sz w:val="16"/>
                <w:szCs w:val="16"/>
              </w:rPr>
              <w:t>Will it reduce waste, environmental hazards and toxic materials for example by reducing PVC, antibiotic use, air pollution, noise, mining and deforestation?</w:t>
            </w:r>
          </w:p>
          <w:p w:rsidR="005C2D05" w:rsidRPr="00FB4183" w:rsidRDefault="005C2D05" w:rsidP="005C2D05">
            <w:pPr>
              <w:autoSpaceDE w:val="0"/>
              <w:autoSpaceDN w:val="0"/>
              <w:adjustRightInd w:val="0"/>
              <w:spacing w:after="0"/>
              <w:ind w:left="92"/>
              <w:rPr>
                <w:rFonts w:cs="Arial"/>
                <w:color w:val="000000"/>
                <w:sz w:val="16"/>
                <w:szCs w:val="16"/>
              </w:rPr>
            </w:pPr>
            <w:r w:rsidRPr="00FB4183">
              <w:rPr>
                <w:rFonts w:cs="Arial"/>
                <w:color w:val="000000"/>
                <w:sz w:val="16"/>
                <w:szCs w:val="16"/>
              </w:rPr>
              <w:t xml:space="preserve">Will it reduce use of natural resources such as raw materials, embedded water, and energy to promote a </w:t>
            </w:r>
            <w:hyperlink r:id="rId17" w:history="1">
              <w:r w:rsidRPr="00FB4183">
                <w:rPr>
                  <w:rFonts w:cs="Arial"/>
                  <w:color w:val="0000FF"/>
                  <w:sz w:val="16"/>
                  <w:szCs w:val="16"/>
                  <w:u w:val="single"/>
                </w:rPr>
                <w:t>circular economy</w:t>
              </w:r>
            </w:hyperlink>
            <w:r w:rsidRPr="00FB4183">
              <w:rPr>
                <w:rFonts w:cs="Arial"/>
                <w:color w:val="000000"/>
                <w:sz w:val="16"/>
                <w:szCs w:val="16"/>
              </w:rPr>
              <w:t>?</w:t>
            </w:r>
          </w:p>
          <w:p w:rsidR="005C2D05" w:rsidRPr="00FB4183" w:rsidRDefault="005C2D05" w:rsidP="005C2D05">
            <w:pPr>
              <w:autoSpaceDE w:val="0"/>
              <w:autoSpaceDN w:val="0"/>
              <w:adjustRightInd w:val="0"/>
              <w:spacing w:after="0"/>
              <w:ind w:left="92"/>
              <w:rPr>
                <w:rFonts w:cs="Arial"/>
                <w:color w:val="000000"/>
                <w:sz w:val="16"/>
                <w:szCs w:val="16"/>
              </w:rPr>
            </w:pPr>
            <w:r w:rsidRPr="00FB4183">
              <w:rPr>
                <w:rFonts w:cs="Arial"/>
                <w:color w:val="000000"/>
                <w:sz w:val="16"/>
                <w:szCs w:val="16"/>
              </w:rPr>
              <w:t>Will it support the local economy through local suppliers, SMEs or engage with third sector or community groups?</w:t>
            </w:r>
          </w:p>
          <w:p w:rsidR="005C2D05" w:rsidRPr="00FB4183" w:rsidRDefault="005C2D05" w:rsidP="005C2D05">
            <w:pPr>
              <w:spacing w:after="0"/>
              <w:ind w:left="92"/>
              <w:rPr>
                <w:rFonts w:cs="Arial"/>
                <w:sz w:val="16"/>
                <w:szCs w:val="16"/>
              </w:rPr>
            </w:pPr>
            <w:r w:rsidRPr="00FB4183">
              <w:rPr>
                <w:rFonts w:cs="Arial"/>
                <w:sz w:val="16"/>
                <w:szCs w:val="16"/>
              </w:rPr>
              <w:t xml:space="preserve">Will it </w:t>
            </w:r>
            <w:hyperlink r:id="rId18" w:history="1">
              <w:r w:rsidRPr="00FB4183">
                <w:rPr>
                  <w:rFonts w:cs="Arial"/>
                  <w:color w:val="0000FF"/>
                  <w:sz w:val="16"/>
                  <w:szCs w:val="16"/>
                  <w:u w:val="single"/>
                </w:rPr>
                <w:t>promote ethical purchasing of goods or services</w:t>
              </w:r>
            </w:hyperlink>
            <w:r w:rsidRPr="00FB4183">
              <w:rPr>
                <w:rFonts w:cs="Arial"/>
                <w:sz w:val="16"/>
                <w:szCs w:val="16"/>
              </w:rPr>
              <w:t xml:space="preserve"> e.g. increasing transparency of modern slavery in the supply chain globally? </w:t>
            </w:r>
          </w:p>
          <w:p w:rsidR="005C2D05" w:rsidRPr="00FB4183" w:rsidRDefault="005C2D05" w:rsidP="005C2D05">
            <w:pPr>
              <w:spacing w:after="0"/>
              <w:ind w:left="92"/>
              <w:rPr>
                <w:rFonts w:cs="Arial"/>
                <w:sz w:val="16"/>
                <w:szCs w:val="16"/>
              </w:rPr>
            </w:pPr>
            <w:r w:rsidRPr="00FB4183">
              <w:rPr>
                <w:rFonts w:cs="Arial"/>
                <w:sz w:val="16"/>
                <w:szCs w:val="16"/>
              </w:rPr>
              <w:t xml:space="preserve">More info: </w:t>
            </w:r>
            <w:hyperlink r:id="rId19" w:history="1">
              <w:r w:rsidRPr="00FB4183">
                <w:rPr>
                  <w:rFonts w:cs="Arial"/>
                  <w:color w:val="0000FF"/>
                  <w:sz w:val="16"/>
                  <w:szCs w:val="16"/>
                  <w:u w:val="single"/>
                </w:rPr>
                <w:t>http://www.sduhealth.org.uk/areas-of-focus/commissioning-and-procurement/procurement.aspx</w:t>
              </w:r>
            </w:hyperlink>
            <w:r w:rsidRPr="00FB4183">
              <w:rPr>
                <w:rFonts w:cs="Arial"/>
                <w:sz w:val="16"/>
                <w:szCs w:val="16"/>
              </w:rPr>
              <w:t xml:space="preserve"> </w:t>
            </w:r>
          </w:p>
        </w:tc>
        <w:tc>
          <w:tcPr>
            <w:tcW w:w="1701" w:type="dxa"/>
            <w:shd w:val="clear" w:color="auto" w:fill="auto"/>
            <w:vAlign w:val="center"/>
          </w:tcPr>
          <w:p w:rsidR="005C2D05" w:rsidRDefault="005C2D05" w:rsidP="005C2D05">
            <w:pPr>
              <w:ind w:left="92"/>
              <w:jc w:val="center"/>
            </w:pPr>
            <w:r w:rsidRPr="00957F8B">
              <w:rPr>
                <w:rFonts w:cs="Arial"/>
                <w:sz w:val="20"/>
                <w:szCs w:val="20"/>
              </w:rPr>
              <w:t>n/a</w:t>
            </w:r>
          </w:p>
        </w:tc>
        <w:tc>
          <w:tcPr>
            <w:tcW w:w="2409" w:type="dxa"/>
            <w:shd w:val="clear" w:color="auto" w:fill="auto"/>
            <w:vAlign w:val="center"/>
          </w:tcPr>
          <w:p w:rsidR="005C2D05" w:rsidRPr="00D56C01" w:rsidRDefault="005C2D05" w:rsidP="005C2D05">
            <w:pPr>
              <w:spacing w:after="0"/>
              <w:ind w:left="92"/>
              <w:jc w:val="center"/>
              <w:rPr>
                <w:rFonts w:cs="Arial"/>
                <w:b/>
                <w:sz w:val="20"/>
                <w:szCs w:val="20"/>
              </w:rPr>
            </w:pPr>
          </w:p>
        </w:tc>
        <w:tc>
          <w:tcPr>
            <w:tcW w:w="2307" w:type="dxa"/>
            <w:tcBorders>
              <w:right w:val="single" w:sz="4" w:space="0" w:color="002060"/>
            </w:tcBorders>
            <w:shd w:val="clear" w:color="auto" w:fill="auto"/>
            <w:vAlign w:val="center"/>
          </w:tcPr>
          <w:p w:rsidR="005C2D05" w:rsidRPr="00D56C01" w:rsidRDefault="005C2D05" w:rsidP="005C2D05">
            <w:pPr>
              <w:spacing w:after="0"/>
              <w:ind w:left="92"/>
              <w:jc w:val="center"/>
              <w:rPr>
                <w:rFonts w:cs="Arial"/>
                <w:b/>
                <w:sz w:val="20"/>
                <w:szCs w:val="20"/>
              </w:rPr>
            </w:pPr>
          </w:p>
        </w:tc>
      </w:tr>
      <w:tr w:rsidR="005C2D05" w:rsidRPr="0082004D" w:rsidTr="005C2D05">
        <w:trPr>
          <w:cantSplit/>
          <w:jc w:val="center"/>
        </w:trPr>
        <w:tc>
          <w:tcPr>
            <w:tcW w:w="1574" w:type="dxa"/>
            <w:tcBorders>
              <w:top w:val="single" w:sz="4" w:space="0" w:color="FFFFFF"/>
              <w:left w:val="single" w:sz="4" w:space="0" w:color="002060"/>
              <w:bottom w:val="single" w:sz="4" w:space="0" w:color="FFFFFF"/>
              <w:right w:val="single" w:sz="4" w:space="0" w:color="002060"/>
            </w:tcBorders>
            <w:shd w:val="clear" w:color="auto" w:fill="002060"/>
            <w:vAlign w:val="center"/>
          </w:tcPr>
          <w:p w:rsidR="005C2D05" w:rsidRPr="0082004D" w:rsidRDefault="005C2D05" w:rsidP="005C2D05">
            <w:pPr>
              <w:autoSpaceDE w:val="0"/>
              <w:autoSpaceDN w:val="0"/>
              <w:adjustRightInd w:val="0"/>
              <w:spacing w:after="0"/>
              <w:ind w:left="92"/>
              <w:jc w:val="center"/>
              <w:rPr>
                <w:rFonts w:cs="Arial"/>
                <w:color w:val="FFFFFF"/>
                <w:sz w:val="20"/>
                <w:szCs w:val="20"/>
              </w:rPr>
            </w:pPr>
            <w:r w:rsidRPr="0082004D">
              <w:rPr>
                <w:rFonts w:cs="Arial"/>
                <w:color w:val="FFFFFF"/>
                <w:sz w:val="20"/>
                <w:szCs w:val="20"/>
              </w:rPr>
              <w:br w:type="page"/>
            </w:r>
            <w:r w:rsidRPr="0082004D">
              <w:rPr>
                <w:rFonts w:cs="Arial"/>
                <w:b/>
                <w:bCs/>
                <w:color w:val="FFFFFF"/>
                <w:sz w:val="20"/>
                <w:szCs w:val="20"/>
              </w:rPr>
              <w:t>Workforce</w:t>
            </w:r>
          </w:p>
          <w:p w:rsidR="005C2D05" w:rsidRPr="0082004D" w:rsidRDefault="005C2D05" w:rsidP="005C2D05">
            <w:pPr>
              <w:spacing w:after="0"/>
              <w:ind w:left="92"/>
              <w:jc w:val="center"/>
              <w:rPr>
                <w:rFonts w:cs="Arial"/>
                <w:b/>
                <w:color w:val="FFFFFF"/>
                <w:sz w:val="20"/>
                <w:szCs w:val="20"/>
              </w:rPr>
            </w:pPr>
          </w:p>
        </w:tc>
        <w:tc>
          <w:tcPr>
            <w:tcW w:w="7568" w:type="dxa"/>
            <w:tcBorders>
              <w:left w:val="single" w:sz="4" w:space="0" w:color="002060"/>
            </w:tcBorders>
            <w:shd w:val="clear" w:color="auto" w:fill="auto"/>
          </w:tcPr>
          <w:p w:rsidR="005C2D05" w:rsidRPr="00FB4183" w:rsidRDefault="005C2D05" w:rsidP="005C2D05">
            <w:pPr>
              <w:autoSpaceDE w:val="0"/>
              <w:autoSpaceDN w:val="0"/>
              <w:adjustRightInd w:val="0"/>
              <w:spacing w:after="0"/>
              <w:ind w:left="92"/>
              <w:rPr>
                <w:rFonts w:cs="Arial"/>
                <w:color w:val="000000"/>
                <w:sz w:val="16"/>
                <w:szCs w:val="16"/>
              </w:rPr>
            </w:pPr>
            <w:r w:rsidRPr="00FB4183">
              <w:rPr>
                <w:rFonts w:cs="Arial"/>
                <w:color w:val="000000"/>
                <w:sz w:val="16"/>
                <w:szCs w:val="16"/>
              </w:rPr>
              <w:t xml:space="preserve">Will it provide employment opportunities for local people? </w:t>
            </w:r>
          </w:p>
          <w:p w:rsidR="005C2D05" w:rsidRPr="00FB4183" w:rsidRDefault="005C2D05" w:rsidP="005C2D05">
            <w:pPr>
              <w:autoSpaceDE w:val="0"/>
              <w:autoSpaceDN w:val="0"/>
              <w:adjustRightInd w:val="0"/>
              <w:spacing w:after="0"/>
              <w:ind w:left="92"/>
              <w:rPr>
                <w:rFonts w:cs="Arial"/>
                <w:color w:val="000000"/>
                <w:sz w:val="16"/>
                <w:szCs w:val="16"/>
              </w:rPr>
            </w:pPr>
            <w:r w:rsidRPr="00FB4183">
              <w:rPr>
                <w:rFonts w:cs="Arial"/>
                <w:color w:val="000000"/>
                <w:sz w:val="16"/>
                <w:szCs w:val="16"/>
              </w:rPr>
              <w:t xml:space="preserve">Will it promote or support equal employment opportunities? </w:t>
            </w:r>
          </w:p>
          <w:p w:rsidR="005C2D05" w:rsidRPr="00FB4183" w:rsidRDefault="005C2D05" w:rsidP="005C2D05">
            <w:pPr>
              <w:autoSpaceDE w:val="0"/>
              <w:autoSpaceDN w:val="0"/>
              <w:adjustRightInd w:val="0"/>
              <w:spacing w:after="0"/>
              <w:ind w:left="92"/>
              <w:rPr>
                <w:rFonts w:cs="Arial"/>
                <w:color w:val="000000"/>
                <w:sz w:val="16"/>
                <w:szCs w:val="16"/>
              </w:rPr>
            </w:pPr>
            <w:r w:rsidRPr="00FB4183">
              <w:rPr>
                <w:rFonts w:cs="Arial"/>
                <w:color w:val="000000"/>
                <w:sz w:val="16"/>
                <w:szCs w:val="16"/>
              </w:rPr>
              <w:t xml:space="preserve">Will it promote healthy working lives (including health and safety at work, work-life/home-life balance and family friendly policies)? </w:t>
            </w:r>
          </w:p>
          <w:p w:rsidR="005C2D05" w:rsidRPr="00FB4183" w:rsidRDefault="005C2D05" w:rsidP="005C2D05">
            <w:pPr>
              <w:spacing w:after="0"/>
              <w:ind w:left="92"/>
              <w:rPr>
                <w:rFonts w:cs="Arial"/>
                <w:sz w:val="16"/>
                <w:szCs w:val="16"/>
              </w:rPr>
            </w:pPr>
            <w:r w:rsidRPr="00FB4183">
              <w:rPr>
                <w:rFonts w:cs="Arial"/>
                <w:sz w:val="16"/>
                <w:szCs w:val="16"/>
              </w:rPr>
              <w:t xml:space="preserve">Will it offer employment opportunities to disadvantaged groups and pay above living wage? </w:t>
            </w:r>
          </w:p>
          <w:p w:rsidR="005C2D05" w:rsidRPr="00FB4183" w:rsidRDefault="005C2D05" w:rsidP="005C2D05">
            <w:pPr>
              <w:spacing w:after="0"/>
              <w:ind w:left="92"/>
              <w:rPr>
                <w:rFonts w:cs="Arial"/>
                <w:sz w:val="16"/>
                <w:szCs w:val="16"/>
              </w:rPr>
            </w:pPr>
            <w:r w:rsidRPr="00FB4183">
              <w:rPr>
                <w:rFonts w:cs="Arial"/>
                <w:sz w:val="16"/>
                <w:szCs w:val="16"/>
              </w:rPr>
              <w:t xml:space="preserve">More info: </w:t>
            </w:r>
            <w:hyperlink r:id="rId20" w:history="1">
              <w:r w:rsidRPr="00FB4183">
                <w:rPr>
                  <w:rFonts w:cs="Arial"/>
                  <w:color w:val="0000FF"/>
                  <w:sz w:val="16"/>
                  <w:szCs w:val="16"/>
                  <w:u w:val="single"/>
                </w:rPr>
                <w:t>http://www.sduhealth.org.uk/areas-of-focus/social-value.aspx</w:t>
              </w:r>
            </w:hyperlink>
            <w:r w:rsidRPr="00FB4183">
              <w:rPr>
                <w:rFonts w:cs="Arial"/>
                <w:sz w:val="16"/>
                <w:szCs w:val="16"/>
              </w:rPr>
              <w:t xml:space="preserve"> </w:t>
            </w:r>
          </w:p>
        </w:tc>
        <w:tc>
          <w:tcPr>
            <w:tcW w:w="1701" w:type="dxa"/>
            <w:shd w:val="clear" w:color="auto" w:fill="auto"/>
            <w:vAlign w:val="center"/>
          </w:tcPr>
          <w:p w:rsidR="005C2D05" w:rsidRDefault="005C2D05" w:rsidP="005C2D05">
            <w:pPr>
              <w:ind w:left="92"/>
              <w:jc w:val="center"/>
            </w:pPr>
            <w:r w:rsidRPr="00957F8B">
              <w:rPr>
                <w:rFonts w:cs="Arial"/>
                <w:sz w:val="20"/>
                <w:szCs w:val="20"/>
              </w:rPr>
              <w:t>n/a</w:t>
            </w:r>
          </w:p>
        </w:tc>
        <w:tc>
          <w:tcPr>
            <w:tcW w:w="2409" w:type="dxa"/>
            <w:shd w:val="clear" w:color="auto" w:fill="auto"/>
            <w:vAlign w:val="center"/>
          </w:tcPr>
          <w:p w:rsidR="005C2D05" w:rsidRPr="00D56C01" w:rsidRDefault="005C2D05" w:rsidP="005C2D05">
            <w:pPr>
              <w:spacing w:after="0"/>
              <w:ind w:left="92"/>
              <w:jc w:val="center"/>
              <w:rPr>
                <w:rFonts w:cs="Arial"/>
                <w:b/>
                <w:sz w:val="20"/>
                <w:szCs w:val="20"/>
              </w:rPr>
            </w:pPr>
          </w:p>
        </w:tc>
        <w:tc>
          <w:tcPr>
            <w:tcW w:w="2307" w:type="dxa"/>
            <w:tcBorders>
              <w:right w:val="single" w:sz="4" w:space="0" w:color="002060"/>
            </w:tcBorders>
            <w:shd w:val="clear" w:color="auto" w:fill="auto"/>
            <w:vAlign w:val="center"/>
          </w:tcPr>
          <w:p w:rsidR="005C2D05" w:rsidRPr="00D56C01" w:rsidRDefault="005C2D05" w:rsidP="005C2D05">
            <w:pPr>
              <w:spacing w:after="0"/>
              <w:ind w:left="92"/>
              <w:jc w:val="center"/>
              <w:rPr>
                <w:rFonts w:cs="Arial"/>
                <w:b/>
                <w:sz w:val="20"/>
                <w:szCs w:val="20"/>
              </w:rPr>
            </w:pPr>
          </w:p>
        </w:tc>
      </w:tr>
      <w:tr w:rsidR="005C2D05" w:rsidRPr="0082004D" w:rsidTr="005C2D05">
        <w:trPr>
          <w:cantSplit/>
          <w:jc w:val="center"/>
        </w:trPr>
        <w:tc>
          <w:tcPr>
            <w:tcW w:w="1574" w:type="dxa"/>
            <w:tcBorders>
              <w:top w:val="single" w:sz="4" w:space="0" w:color="FFFFFF"/>
              <w:left w:val="single" w:sz="4" w:space="0" w:color="002060"/>
              <w:bottom w:val="single" w:sz="4" w:space="0" w:color="FFFFFF"/>
              <w:right w:val="single" w:sz="4" w:space="0" w:color="002060"/>
            </w:tcBorders>
            <w:shd w:val="clear" w:color="auto" w:fill="002060"/>
            <w:vAlign w:val="center"/>
          </w:tcPr>
          <w:p w:rsidR="005C2D05" w:rsidRPr="0082004D" w:rsidRDefault="005C2D05" w:rsidP="005C2D05">
            <w:pPr>
              <w:autoSpaceDE w:val="0"/>
              <w:autoSpaceDN w:val="0"/>
              <w:adjustRightInd w:val="0"/>
              <w:spacing w:after="0"/>
              <w:ind w:left="92"/>
              <w:jc w:val="center"/>
              <w:rPr>
                <w:rFonts w:cs="Arial"/>
                <w:color w:val="FFFFFF"/>
                <w:sz w:val="20"/>
                <w:szCs w:val="20"/>
              </w:rPr>
            </w:pPr>
            <w:r w:rsidRPr="0082004D">
              <w:rPr>
                <w:rFonts w:cs="Arial"/>
                <w:b/>
                <w:bCs/>
                <w:color w:val="FFFFFF"/>
                <w:sz w:val="20"/>
                <w:szCs w:val="20"/>
              </w:rPr>
              <w:t>Community Engagement</w:t>
            </w:r>
          </w:p>
          <w:p w:rsidR="005C2D05" w:rsidRPr="0082004D" w:rsidRDefault="005C2D05" w:rsidP="005C2D05">
            <w:pPr>
              <w:spacing w:after="0"/>
              <w:ind w:left="92"/>
              <w:jc w:val="center"/>
              <w:rPr>
                <w:rFonts w:cs="Arial"/>
                <w:b/>
                <w:color w:val="FFFFFF"/>
                <w:sz w:val="20"/>
                <w:szCs w:val="20"/>
              </w:rPr>
            </w:pPr>
          </w:p>
        </w:tc>
        <w:tc>
          <w:tcPr>
            <w:tcW w:w="7568" w:type="dxa"/>
            <w:tcBorders>
              <w:left w:val="single" w:sz="4" w:space="0" w:color="002060"/>
            </w:tcBorders>
            <w:shd w:val="clear" w:color="auto" w:fill="auto"/>
          </w:tcPr>
          <w:p w:rsidR="005C2D05" w:rsidRPr="00FB4183" w:rsidRDefault="005C2D05" w:rsidP="005C2D05">
            <w:pPr>
              <w:autoSpaceDE w:val="0"/>
              <w:autoSpaceDN w:val="0"/>
              <w:adjustRightInd w:val="0"/>
              <w:spacing w:after="0"/>
              <w:ind w:left="92"/>
              <w:rPr>
                <w:rFonts w:cs="Arial"/>
                <w:color w:val="000000"/>
                <w:sz w:val="16"/>
                <w:szCs w:val="16"/>
              </w:rPr>
            </w:pPr>
            <w:r w:rsidRPr="00FB4183">
              <w:rPr>
                <w:rFonts w:cs="Arial"/>
                <w:color w:val="000000"/>
                <w:sz w:val="16"/>
                <w:szCs w:val="16"/>
              </w:rPr>
              <w:t xml:space="preserve">Will it promote health, increase community resilience, social cohesion, reduce social isolation and support sustainable development? </w:t>
            </w:r>
          </w:p>
          <w:p w:rsidR="005C2D05" w:rsidRPr="00FB4183" w:rsidRDefault="005C2D05" w:rsidP="005C2D05">
            <w:pPr>
              <w:autoSpaceDE w:val="0"/>
              <w:autoSpaceDN w:val="0"/>
              <w:adjustRightInd w:val="0"/>
              <w:spacing w:after="0"/>
              <w:ind w:left="92"/>
              <w:rPr>
                <w:rFonts w:cs="Arial"/>
                <w:color w:val="000000"/>
                <w:sz w:val="16"/>
                <w:szCs w:val="16"/>
              </w:rPr>
            </w:pPr>
            <w:r w:rsidRPr="00FB4183">
              <w:rPr>
                <w:rFonts w:cs="Arial"/>
                <w:color w:val="000000"/>
                <w:sz w:val="16"/>
                <w:szCs w:val="16"/>
              </w:rPr>
              <w:t xml:space="preserve">Will it </w:t>
            </w:r>
            <w:hyperlink r:id="rId21" w:history="1">
              <w:r w:rsidRPr="00FB4183">
                <w:rPr>
                  <w:rFonts w:cs="Arial"/>
                  <w:color w:val="0000FF"/>
                  <w:sz w:val="16"/>
                  <w:szCs w:val="16"/>
                  <w:u w:val="single"/>
                </w:rPr>
                <w:t>reduce inequalities in health</w:t>
              </w:r>
            </w:hyperlink>
            <w:r w:rsidRPr="00FB4183">
              <w:rPr>
                <w:rFonts w:cs="Arial"/>
                <w:color w:val="000000"/>
                <w:sz w:val="16"/>
                <w:szCs w:val="16"/>
              </w:rPr>
              <w:t xml:space="preserve"> and access to services?</w:t>
            </w:r>
          </w:p>
          <w:p w:rsidR="005C2D05" w:rsidRPr="00FB4183" w:rsidRDefault="005C2D05" w:rsidP="005C2D05">
            <w:pPr>
              <w:autoSpaceDE w:val="0"/>
              <w:autoSpaceDN w:val="0"/>
              <w:adjustRightInd w:val="0"/>
              <w:spacing w:after="0"/>
              <w:ind w:left="92"/>
              <w:rPr>
                <w:rFonts w:cs="Arial"/>
                <w:color w:val="000000"/>
                <w:sz w:val="16"/>
                <w:szCs w:val="16"/>
              </w:rPr>
            </w:pPr>
            <w:r w:rsidRPr="00FB4183">
              <w:rPr>
                <w:rFonts w:cs="Arial"/>
                <w:color w:val="000000"/>
                <w:sz w:val="16"/>
                <w:szCs w:val="16"/>
              </w:rPr>
              <w:t>Will it increase participation including patients, the public, health professionals and elected officials to contribute to decision making?</w:t>
            </w:r>
          </w:p>
          <w:p w:rsidR="005C2D05" w:rsidRPr="00FB4183" w:rsidRDefault="005C2D05" w:rsidP="005C2D05">
            <w:pPr>
              <w:spacing w:after="0"/>
              <w:ind w:left="92"/>
              <w:rPr>
                <w:rFonts w:cs="Arial"/>
                <w:sz w:val="16"/>
                <w:szCs w:val="16"/>
              </w:rPr>
            </w:pPr>
            <w:r w:rsidRPr="00FB4183">
              <w:rPr>
                <w:rFonts w:cs="Arial"/>
                <w:sz w:val="16"/>
                <w:szCs w:val="16"/>
              </w:rPr>
              <w:t xml:space="preserve">Have you sought the views of our communities in relation to the impact on sustainable development for this activity? </w:t>
            </w:r>
          </w:p>
          <w:p w:rsidR="005C2D05" w:rsidRPr="00FB4183" w:rsidRDefault="005C2D05" w:rsidP="005C2D05">
            <w:pPr>
              <w:spacing w:after="0"/>
              <w:ind w:left="92"/>
              <w:rPr>
                <w:rFonts w:cs="Arial"/>
                <w:sz w:val="16"/>
                <w:szCs w:val="16"/>
              </w:rPr>
            </w:pPr>
            <w:r w:rsidRPr="00FB4183">
              <w:rPr>
                <w:rFonts w:cs="Arial"/>
                <w:sz w:val="16"/>
                <w:szCs w:val="16"/>
              </w:rPr>
              <w:t>Will it increase peer-support mechanisms?</w:t>
            </w:r>
          </w:p>
          <w:p w:rsidR="005C2D05" w:rsidRPr="00FB4183" w:rsidRDefault="005C2D05" w:rsidP="005C2D05">
            <w:pPr>
              <w:spacing w:after="0"/>
              <w:ind w:left="92"/>
              <w:rPr>
                <w:rFonts w:cs="Arial"/>
                <w:sz w:val="16"/>
                <w:szCs w:val="16"/>
              </w:rPr>
            </w:pPr>
            <w:r w:rsidRPr="00FB4183">
              <w:rPr>
                <w:rFonts w:cs="Arial"/>
                <w:sz w:val="16"/>
                <w:szCs w:val="16"/>
              </w:rPr>
              <w:t xml:space="preserve">More info: </w:t>
            </w:r>
            <w:hyperlink r:id="rId22" w:history="1">
              <w:r w:rsidRPr="00FB4183">
                <w:rPr>
                  <w:rFonts w:cs="Arial"/>
                  <w:color w:val="0000FF"/>
                  <w:sz w:val="16"/>
                  <w:szCs w:val="16"/>
                  <w:u w:val="single"/>
                </w:rPr>
                <w:t>http://www.sduhealth.org.uk/areas-of-focus/community-resilience.aspx</w:t>
              </w:r>
            </w:hyperlink>
            <w:r w:rsidRPr="00FB4183">
              <w:rPr>
                <w:rFonts w:cs="Arial"/>
                <w:sz w:val="16"/>
                <w:szCs w:val="16"/>
              </w:rPr>
              <w:t xml:space="preserve"> </w:t>
            </w:r>
          </w:p>
        </w:tc>
        <w:tc>
          <w:tcPr>
            <w:tcW w:w="1701" w:type="dxa"/>
            <w:shd w:val="clear" w:color="auto" w:fill="auto"/>
            <w:vAlign w:val="center"/>
          </w:tcPr>
          <w:p w:rsidR="005C2D05" w:rsidRDefault="005C2D05" w:rsidP="005C2D05">
            <w:pPr>
              <w:ind w:left="92"/>
              <w:jc w:val="center"/>
            </w:pPr>
            <w:r w:rsidRPr="00957F8B">
              <w:rPr>
                <w:rFonts w:cs="Arial"/>
                <w:sz w:val="20"/>
                <w:szCs w:val="20"/>
              </w:rPr>
              <w:t>n/a</w:t>
            </w:r>
          </w:p>
        </w:tc>
        <w:tc>
          <w:tcPr>
            <w:tcW w:w="2409" w:type="dxa"/>
            <w:shd w:val="clear" w:color="auto" w:fill="auto"/>
            <w:vAlign w:val="center"/>
          </w:tcPr>
          <w:p w:rsidR="005C2D05" w:rsidRPr="00D56C01" w:rsidRDefault="005C2D05" w:rsidP="005C2D05">
            <w:pPr>
              <w:spacing w:after="0"/>
              <w:ind w:left="92"/>
              <w:jc w:val="center"/>
              <w:rPr>
                <w:rFonts w:cs="Arial"/>
                <w:sz w:val="20"/>
                <w:szCs w:val="20"/>
              </w:rPr>
            </w:pPr>
          </w:p>
        </w:tc>
        <w:tc>
          <w:tcPr>
            <w:tcW w:w="2307" w:type="dxa"/>
            <w:tcBorders>
              <w:right w:val="single" w:sz="4" w:space="0" w:color="002060"/>
            </w:tcBorders>
            <w:shd w:val="clear" w:color="auto" w:fill="auto"/>
            <w:vAlign w:val="center"/>
          </w:tcPr>
          <w:p w:rsidR="005C2D05" w:rsidRPr="00D56C01" w:rsidRDefault="005C2D05" w:rsidP="005C2D05">
            <w:pPr>
              <w:spacing w:after="0"/>
              <w:ind w:left="92"/>
              <w:jc w:val="center"/>
              <w:rPr>
                <w:rFonts w:cs="Arial"/>
                <w:b/>
                <w:sz w:val="20"/>
                <w:szCs w:val="20"/>
              </w:rPr>
            </w:pPr>
          </w:p>
        </w:tc>
      </w:tr>
      <w:tr w:rsidR="005C2D05" w:rsidRPr="0082004D" w:rsidTr="005C2D05">
        <w:trPr>
          <w:cantSplit/>
          <w:trHeight w:val="1273"/>
          <w:jc w:val="center"/>
        </w:trPr>
        <w:tc>
          <w:tcPr>
            <w:tcW w:w="1574" w:type="dxa"/>
            <w:tcBorders>
              <w:top w:val="single" w:sz="4" w:space="0" w:color="FFFFFF"/>
              <w:left w:val="single" w:sz="4" w:space="0" w:color="002060"/>
              <w:bottom w:val="single" w:sz="4" w:space="0" w:color="002060"/>
              <w:right w:val="single" w:sz="4" w:space="0" w:color="002060"/>
            </w:tcBorders>
            <w:shd w:val="clear" w:color="auto" w:fill="002060"/>
            <w:vAlign w:val="center"/>
          </w:tcPr>
          <w:p w:rsidR="005C2D05" w:rsidRPr="0082004D" w:rsidRDefault="005C2D05" w:rsidP="005C2D05">
            <w:pPr>
              <w:spacing w:after="0"/>
              <w:ind w:left="92"/>
              <w:jc w:val="center"/>
              <w:rPr>
                <w:rFonts w:cs="Arial"/>
                <w:b/>
                <w:bCs/>
                <w:color w:val="FFFFFF"/>
                <w:sz w:val="20"/>
                <w:szCs w:val="20"/>
              </w:rPr>
            </w:pPr>
            <w:r w:rsidRPr="0082004D">
              <w:rPr>
                <w:rFonts w:cs="Arial"/>
                <w:b/>
                <w:bCs/>
                <w:color w:val="FFFFFF"/>
                <w:sz w:val="20"/>
                <w:szCs w:val="20"/>
              </w:rPr>
              <w:lastRenderedPageBreak/>
              <w:t>Estimated carbon benefit</w:t>
            </w:r>
          </w:p>
        </w:tc>
        <w:tc>
          <w:tcPr>
            <w:tcW w:w="7568" w:type="dxa"/>
            <w:tcBorders>
              <w:left w:val="single" w:sz="4" w:space="0" w:color="002060"/>
            </w:tcBorders>
            <w:shd w:val="clear" w:color="auto" w:fill="auto"/>
          </w:tcPr>
          <w:p w:rsidR="005C2D05" w:rsidRPr="00FB4183" w:rsidRDefault="005C2D05" w:rsidP="005C2D05">
            <w:pPr>
              <w:autoSpaceDE w:val="0"/>
              <w:autoSpaceDN w:val="0"/>
              <w:adjustRightInd w:val="0"/>
              <w:spacing w:after="0"/>
              <w:ind w:left="92"/>
              <w:rPr>
                <w:rFonts w:cs="Arial"/>
                <w:color w:val="000000"/>
                <w:sz w:val="16"/>
                <w:szCs w:val="16"/>
              </w:rPr>
            </w:pPr>
            <w:r w:rsidRPr="00FB4183">
              <w:rPr>
                <w:rFonts w:cs="Arial"/>
                <w:color w:val="000000"/>
                <w:sz w:val="16"/>
                <w:szCs w:val="16"/>
              </w:rPr>
              <w:t>What is the estimated carbon benefit (in terms of tCO</w:t>
            </w:r>
            <w:r w:rsidRPr="00FB4183">
              <w:rPr>
                <w:rFonts w:cs="Arial"/>
                <w:color w:val="000000"/>
                <w:sz w:val="16"/>
                <w:szCs w:val="16"/>
                <w:vertAlign w:val="subscript"/>
              </w:rPr>
              <w:t>2</w:t>
            </w:r>
            <w:r w:rsidRPr="00FB4183">
              <w:rPr>
                <w:rFonts w:cs="Arial"/>
                <w:color w:val="000000"/>
                <w:sz w:val="16"/>
                <w:szCs w:val="16"/>
              </w:rPr>
              <w:t>e) from the implementation of this project? As opposed to the current business as usual position. Speak with your sustainability manager and see the following guidance:</w:t>
            </w:r>
          </w:p>
          <w:p w:rsidR="005C2D05" w:rsidRPr="00FB4183" w:rsidRDefault="005C2D05" w:rsidP="005C2D05">
            <w:pPr>
              <w:autoSpaceDE w:val="0"/>
              <w:autoSpaceDN w:val="0"/>
              <w:adjustRightInd w:val="0"/>
              <w:spacing w:after="0"/>
              <w:ind w:left="92"/>
              <w:rPr>
                <w:rFonts w:cs="Arial"/>
                <w:color w:val="000000"/>
                <w:sz w:val="16"/>
                <w:szCs w:val="16"/>
              </w:rPr>
            </w:pPr>
            <w:r w:rsidRPr="00FB4183">
              <w:rPr>
                <w:rFonts w:cs="Arial"/>
                <w:color w:val="000000"/>
                <w:sz w:val="16"/>
                <w:szCs w:val="16"/>
              </w:rPr>
              <w:t xml:space="preserve">More info: </w:t>
            </w:r>
            <w:hyperlink r:id="rId23" w:history="1">
              <w:r w:rsidRPr="00FB4183">
                <w:rPr>
                  <w:rFonts w:cs="Arial"/>
                  <w:color w:val="0000FF"/>
                  <w:sz w:val="16"/>
                  <w:szCs w:val="16"/>
                  <w:u w:val="single"/>
                </w:rPr>
                <w:t>http://www.sduhealth.org.uk/areas-of-focus/carbon-hotspots/pharmaceuticals/cspm/sustainable-care-pathways-guidance.aspx</w:t>
              </w:r>
            </w:hyperlink>
            <w:r w:rsidRPr="00FB4183">
              <w:rPr>
                <w:rFonts w:cs="Arial"/>
                <w:color w:val="000000"/>
                <w:sz w:val="16"/>
                <w:szCs w:val="16"/>
              </w:rPr>
              <w:t xml:space="preserve"> </w:t>
            </w:r>
          </w:p>
        </w:tc>
        <w:tc>
          <w:tcPr>
            <w:tcW w:w="1701" w:type="dxa"/>
            <w:tcBorders>
              <w:right w:val="single" w:sz="4" w:space="0" w:color="002060"/>
            </w:tcBorders>
            <w:shd w:val="clear" w:color="auto" w:fill="auto"/>
            <w:vAlign w:val="center"/>
          </w:tcPr>
          <w:p w:rsidR="005C2D05" w:rsidRPr="00C30A81" w:rsidRDefault="005C2D05" w:rsidP="005C2D05">
            <w:pPr>
              <w:spacing w:after="0"/>
              <w:ind w:left="92"/>
              <w:jc w:val="center"/>
              <w:rPr>
                <w:rFonts w:cs="Arial"/>
                <w:sz w:val="20"/>
                <w:szCs w:val="20"/>
              </w:rPr>
            </w:pPr>
            <w:r w:rsidRPr="00C30A81">
              <w:rPr>
                <w:rFonts w:cs="Arial"/>
                <w:sz w:val="20"/>
                <w:szCs w:val="20"/>
              </w:rPr>
              <w:t>n/a</w:t>
            </w:r>
          </w:p>
        </w:tc>
        <w:tc>
          <w:tcPr>
            <w:tcW w:w="2409" w:type="dxa"/>
            <w:tcBorders>
              <w:right w:val="single" w:sz="4" w:space="0" w:color="002060"/>
            </w:tcBorders>
            <w:shd w:val="clear" w:color="auto" w:fill="auto"/>
            <w:vAlign w:val="center"/>
          </w:tcPr>
          <w:p w:rsidR="005C2D05" w:rsidRPr="0082004D" w:rsidRDefault="005C2D05" w:rsidP="005C2D05">
            <w:pPr>
              <w:spacing w:after="0"/>
              <w:ind w:left="92"/>
              <w:jc w:val="center"/>
              <w:rPr>
                <w:rFonts w:cs="Arial"/>
                <w:b/>
                <w:sz w:val="20"/>
                <w:szCs w:val="20"/>
              </w:rPr>
            </w:pPr>
          </w:p>
        </w:tc>
        <w:tc>
          <w:tcPr>
            <w:tcW w:w="2307" w:type="dxa"/>
            <w:tcBorders>
              <w:right w:val="single" w:sz="4" w:space="0" w:color="002060"/>
            </w:tcBorders>
            <w:shd w:val="clear" w:color="auto" w:fill="auto"/>
            <w:vAlign w:val="center"/>
          </w:tcPr>
          <w:p w:rsidR="005C2D05" w:rsidRPr="00D56C01" w:rsidRDefault="005C2D05" w:rsidP="005C2D05">
            <w:pPr>
              <w:spacing w:after="0"/>
              <w:ind w:left="92"/>
              <w:jc w:val="center"/>
              <w:rPr>
                <w:rFonts w:cs="Arial"/>
                <w:b/>
                <w:sz w:val="20"/>
                <w:szCs w:val="20"/>
              </w:rPr>
            </w:pPr>
          </w:p>
        </w:tc>
      </w:tr>
    </w:tbl>
    <w:p w:rsidR="00100E44" w:rsidRPr="00100E44" w:rsidRDefault="00100E44" w:rsidP="005C2D05"/>
    <w:sectPr w:rsidR="00100E44" w:rsidRPr="00100E44" w:rsidSect="005C2D05">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0412" w:rsidRDefault="005E0412" w:rsidP="002C3C2A">
      <w:r>
        <w:separator/>
      </w:r>
    </w:p>
  </w:endnote>
  <w:endnote w:type="continuationSeparator" w:id="0">
    <w:p w:rsidR="005E0412" w:rsidRDefault="005E0412" w:rsidP="002C3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0638525"/>
      <w:docPartObj>
        <w:docPartGallery w:val="Page Numbers (Bottom of Page)"/>
        <w:docPartUnique/>
      </w:docPartObj>
    </w:sdtPr>
    <w:sdtEndPr>
      <w:rPr>
        <w:noProof/>
      </w:rPr>
    </w:sdtEndPr>
    <w:sdtContent>
      <w:p w:rsidR="005E0412" w:rsidRDefault="005E0412">
        <w:pPr>
          <w:pStyle w:val="Footer"/>
          <w:jc w:val="center"/>
        </w:pPr>
        <w:r>
          <w:fldChar w:fldCharType="begin"/>
        </w:r>
        <w:r>
          <w:instrText xml:space="preserve"> PAGE   \* MERGEFORMAT </w:instrText>
        </w:r>
        <w:r>
          <w:fldChar w:fldCharType="separate"/>
        </w:r>
        <w:r w:rsidR="009069F6">
          <w:rPr>
            <w:noProof/>
          </w:rPr>
          <w:t>2</w:t>
        </w:r>
        <w:r>
          <w:rPr>
            <w:noProof/>
          </w:rPr>
          <w:fldChar w:fldCharType="end"/>
        </w:r>
      </w:p>
    </w:sdtContent>
  </w:sdt>
  <w:p w:rsidR="005E0412" w:rsidRDefault="005E041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7105502"/>
      <w:docPartObj>
        <w:docPartGallery w:val="Page Numbers (Bottom of Page)"/>
        <w:docPartUnique/>
      </w:docPartObj>
    </w:sdtPr>
    <w:sdtEndPr>
      <w:rPr>
        <w:noProof/>
      </w:rPr>
    </w:sdtEndPr>
    <w:sdtContent>
      <w:p w:rsidR="005E0412" w:rsidRDefault="005E0412" w:rsidP="005C2D05">
        <w:pPr>
          <w:pStyle w:val="Footer"/>
          <w:jc w:val="center"/>
        </w:pPr>
        <w:r>
          <w:fldChar w:fldCharType="begin"/>
        </w:r>
        <w:r>
          <w:instrText xml:space="preserve"> PAGE   \* MERGEFORMAT </w:instrText>
        </w:r>
        <w:r>
          <w:fldChar w:fldCharType="separate"/>
        </w:r>
        <w:r w:rsidR="009069F6">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0412" w:rsidRDefault="005E0412" w:rsidP="002C3C2A">
      <w:r>
        <w:separator/>
      </w:r>
    </w:p>
  </w:footnote>
  <w:footnote w:type="continuationSeparator" w:id="0">
    <w:p w:rsidR="005E0412" w:rsidRDefault="005E0412" w:rsidP="002C3C2A">
      <w:r>
        <w:continuationSeparator/>
      </w:r>
    </w:p>
  </w:footnote>
  <w:footnote w:id="1">
    <w:p w:rsidR="005E0412" w:rsidRPr="003E4670" w:rsidRDefault="005E0412" w:rsidP="00860AD5">
      <w:pPr>
        <w:pStyle w:val="NormalWeb"/>
        <w:numPr>
          <w:ilvl w:val="0"/>
          <w:numId w:val="12"/>
        </w:numPr>
        <w:tabs>
          <w:tab w:val="clear" w:pos="720"/>
        </w:tabs>
        <w:spacing w:line="240" w:lineRule="auto"/>
        <w:ind w:left="0" w:firstLine="0"/>
        <w:rPr>
          <w:sz w:val="20"/>
          <w:szCs w:val="20"/>
        </w:rPr>
      </w:pPr>
      <w:r w:rsidRPr="003E4670">
        <w:rPr>
          <w:rStyle w:val="FootnoteReference"/>
          <w:sz w:val="20"/>
          <w:szCs w:val="20"/>
        </w:rPr>
        <w:footnoteRef/>
      </w:r>
      <w:r w:rsidRPr="003E4670">
        <w:rPr>
          <w:sz w:val="20"/>
          <w:szCs w:val="20"/>
        </w:rPr>
        <w:t xml:space="preserve"> </w:t>
      </w:r>
      <w:r w:rsidRPr="003E4670">
        <w:rPr>
          <w:rFonts w:ascii="Arial" w:hAnsi="Arial" w:cs="Arial"/>
          <w:i/>
          <w:iCs/>
          <w:sz w:val="20"/>
          <w:szCs w:val="20"/>
        </w:rPr>
        <w:t xml:space="preserve">The action is proportionate to the legitimate aims of the organisation (please seek further advice) </w:t>
      </w:r>
    </w:p>
    <w:p w:rsidR="005E0412" w:rsidRPr="007F2589" w:rsidRDefault="005E0412" w:rsidP="00100E44">
      <w:pPr>
        <w:pStyle w:val="FootnoteText"/>
        <w:rPr>
          <w:lang w:val="en-US"/>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0"/>
        </w:tabs>
        <w:ind w:left="720" w:hanging="360"/>
      </w:p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1">
    <w:nsid w:val="00000003"/>
    <w:multiLevelType w:val="singleLevel"/>
    <w:tmpl w:val="00000003"/>
    <w:name w:val="WW8Num3"/>
    <w:lvl w:ilvl="0">
      <w:start w:val="1"/>
      <w:numFmt w:val="bullet"/>
      <w:lvlText w:val=""/>
      <w:lvlJc w:val="left"/>
      <w:pPr>
        <w:tabs>
          <w:tab w:val="num" w:pos="360"/>
        </w:tabs>
        <w:ind w:left="360" w:hanging="360"/>
      </w:pPr>
      <w:rPr>
        <w:rFonts w:ascii="Symbol" w:hAnsi="Symbol"/>
      </w:rPr>
    </w:lvl>
  </w:abstractNum>
  <w:abstractNum w:abstractNumId="2">
    <w:nsid w:val="00000004"/>
    <w:multiLevelType w:val="multilevel"/>
    <w:tmpl w:val="00000004"/>
    <w:name w:val="WW8Num4"/>
    <w:lvl w:ilvl="0">
      <w:start w:val="1"/>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3">
    <w:nsid w:val="00000005"/>
    <w:multiLevelType w:val="singleLevel"/>
    <w:tmpl w:val="00000005"/>
    <w:name w:val="WW8Num5"/>
    <w:lvl w:ilvl="0">
      <w:start w:val="1"/>
      <w:numFmt w:val="bullet"/>
      <w:lvlText w:val=""/>
      <w:lvlJc w:val="left"/>
      <w:pPr>
        <w:tabs>
          <w:tab w:val="num" w:pos="360"/>
        </w:tabs>
        <w:ind w:left="360" w:hanging="360"/>
      </w:pPr>
      <w:rPr>
        <w:rFonts w:ascii="Symbol" w:hAnsi="Symbol"/>
      </w:rPr>
    </w:lvl>
  </w:abstractNum>
  <w:abstractNum w:abstractNumId="4">
    <w:nsid w:val="00000006"/>
    <w:multiLevelType w:val="singleLevel"/>
    <w:tmpl w:val="00000006"/>
    <w:name w:val="WW8Num6"/>
    <w:lvl w:ilvl="0">
      <w:start w:val="1"/>
      <w:numFmt w:val="bullet"/>
      <w:lvlText w:val=""/>
      <w:lvlJc w:val="left"/>
      <w:pPr>
        <w:tabs>
          <w:tab w:val="num" w:pos="360"/>
        </w:tabs>
        <w:ind w:left="360" w:hanging="360"/>
      </w:pPr>
      <w:rPr>
        <w:rFonts w:ascii="Symbol" w:hAnsi="Symbol" w:cs="Courier New"/>
      </w:rPr>
    </w:lvl>
  </w:abstractNum>
  <w:abstractNum w:abstractNumId="5">
    <w:nsid w:val="00000007"/>
    <w:multiLevelType w:val="singleLevel"/>
    <w:tmpl w:val="00000007"/>
    <w:name w:val="WW8Num7"/>
    <w:lvl w:ilvl="0">
      <w:start w:val="1"/>
      <w:numFmt w:val="bullet"/>
      <w:lvlText w:val=""/>
      <w:lvlJc w:val="left"/>
      <w:pPr>
        <w:tabs>
          <w:tab w:val="num" w:pos="780"/>
        </w:tabs>
        <w:ind w:left="780" w:hanging="360"/>
      </w:pPr>
      <w:rPr>
        <w:rFonts w:ascii="Symbol" w:hAnsi="Symbol"/>
      </w:rPr>
    </w:lvl>
  </w:abstractNum>
  <w:abstractNum w:abstractNumId="6">
    <w:nsid w:val="00000009"/>
    <w:multiLevelType w:val="singleLevel"/>
    <w:tmpl w:val="00000009"/>
    <w:name w:val="WW8Num9"/>
    <w:lvl w:ilvl="0">
      <w:start w:val="1"/>
      <w:numFmt w:val="bullet"/>
      <w:lvlText w:val=""/>
      <w:lvlJc w:val="left"/>
      <w:pPr>
        <w:tabs>
          <w:tab w:val="num" w:pos="720"/>
        </w:tabs>
        <w:ind w:left="720" w:hanging="360"/>
      </w:pPr>
      <w:rPr>
        <w:rFonts w:ascii="Symbol" w:hAnsi="Symbol"/>
      </w:rPr>
    </w:lvl>
  </w:abstractNum>
  <w:abstractNum w:abstractNumId="7">
    <w:nsid w:val="06145CF1"/>
    <w:multiLevelType w:val="multilevel"/>
    <w:tmpl w:val="84AE8B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9D60ADF"/>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nsid w:val="13874582"/>
    <w:multiLevelType w:val="hybridMultilevel"/>
    <w:tmpl w:val="ADD2D800"/>
    <w:lvl w:ilvl="0" w:tplc="08090001">
      <w:start w:val="1"/>
      <w:numFmt w:val="bullet"/>
      <w:lvlText w:val=""/>
      <w:lvlJc w:val="left"/>
      <w:pPr>
        <w:ind w:left="1152" w:hanging="360"/>
      </w:pPr>
      <w:rPr>
        <w:rFonts w:ascii="Symbol" w:hAnsi="Symbo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10">
    <w:nsid w:val="19C24EEA"/>
    <w:multiLevelType w:val="hybridMultilevel"/>
    <w:tmpl w:val="3F1A5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B465F63"/>
    <w:multiLevelType w:val="hybridMultilevel"/>
    <w:tmpl w:val="4B240960"/>
    <w:lvl w:ilvl="0" w:tplc="08090001">
      <w:start w:val="1"/>
      <w:numFmt w:val="bullet"/>
      <w:lvlText w:val=""/>
      <w:lvlJc w:val="left"/>
      <w:pPr>
        <w:ind w:left="1152" w:hanging="360"/>
      </w:pPr>
      <w:rPr>
        <w:rFonts w:ascii="Symbol" w:hAnsi="Symbo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12">
    <w:nsid w:val="334D4B3B"/>
    <w:multiLevelType w:val="hybridMultilevel"/>
    <w:tmpl w:val="D7BE5118"/>
    <w:lvl w:ilvl="0" w:tplc="08090001">
      <w:start w:val="1"/>
      <w:numFmt w:val="bullet"/>
      <w:lvlText w:val=""/>
      <w:lvlJc w:val="left"/>
      <w:pPr>
        <w:ind w:left="1152" w:hanging="360"/>
      </w:pPr>
      <w:rPr>
        <w:rFonts w:ascii="Symbol" w:hAnsi="Symbo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13">
    <w:nsid w:val="38537E15"/>
    <w:multiLevelType w:val="hybridMultilevel"/>
    <w:tmpl w:val="7A5A45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3F7D50B4"/>
    <w:multiLevelType w:val="hybridMultilevel"/>
    <w:tmpl w:val="677C6A80"/>
    <w:lvl w:ilvl="0" w:tplc="C5D400C2">
      <w:start w:val="1"/>
      <w:numFmt w:val="bullet"/>
      <w:pStyle w:val="PointsBullets"/>
      <w:lvlText w:val=""/>
      <w:lvlJc w:val="left"/>
      <w:pPr>
        <w:tabs>
          <w:tab w:val="num" w:pos="1701"/>
        </w:tabs>
        <w:ind w:left="1701" w:hanging="567"/>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FFC651A"/>
    <w:multiLevelType w:val="hybridMultilevel"/>
    <w:tmpl w:val="C1C670C6"/>
    <w:lvl w:ilvl="0" w:tplc="08090001">
      <w:start w:val="1"/>
      <w:numFmt w:val="bullet"/>
      <w:lvlText w:val=""/>
      <w:lvlJc w:val="left"/>
      <w:pPr>
        <w:ind w:left="1152" w:hanging="360"/>
      </w:pPr>
      <w:rPr>
        <w:rFonts w:ascii="Symbol" w:hAnsi="Symbo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16">
    <w:nsid w:val="79562DE0"/>
    <w:multiLevelType w:val="hybridMultilevel"/>
    <w:tmpl w:val="50AC3610"/>
    <w:lvl w:ilvl="0" w:tplc="0809000F">
      <w:start w:val="1"/>
      <w:numFmt w:val="decimal"/>
      <w:lvlText w:val="%1."/>
      <w:lvlJc w:val="left"/>
      <w:pPr>
        <w:ind w:left="1152" w:hanging="360"/>
      </w:pPr>
    </w:lvl>
    <w:lvl w:ilvl="1" w:tplc="08090019" w:tentative="1">
      <w:start w:val="1"/>
      <w:numFmt w:val="lowerLetter"/>
      <w:lvlText w:val="%2."/>
      <w:lvlJc w:val="left"/>
      <w:pPr>
        <w:ind w:left="1872" w:hanging="360"/>
      </w:pPr>
    </w:lvl>
    <w:lvl w:ilvl="2" w:tplc="0809001B" w:tentative="1">
      <w:start w:val="1"/>
      <w:numFmt w:val="lowerRoman"/>
      <w:lvlText w:val="%3."/>
      <w:lvlJc w:val="right"/>
      <w:pPr>
        <w:ind w:left="2592" w:hanging="180"/>
      </w:pPr>
    </w:lvl>
    <w:lvl w:ilvl="3" w:tplc="0809000F" w:tentative="1">
      <w:start w:val="1"/>
      <w:numFmt w:val="decimal"/>
      <w:lvlText w:val="%4."/>
      <w:lvlJc w:val="left"/>
      <w:pPr>
        <w:ind w:left="3312" w:hanging="360"/>
      </w:pPr>
    </w:lvl>
    <w:lvl w:ilvl="4" w:tplc="08090019" w:tentative="1">
      <w:start w:val="1"/>
      <w:numFmt w:val="lowerLetter"/>
      <w:lvlText w:val="%5."/>
      <w:lvlJc w:val="left"/>
      <w:pPr>
        <w:ind w:left="4032" w:hanging="360"/>
      </w:pPr>
    </w:lvl>
    <w:lvl w:ilvl="5" w:tplc="0809001B" w:tentative="1">
      <w:start w:val="1"/>
      <w:numFmt w:val="lowerRoman"/>
      <w:lvlText w:val="%6."/>
      <w:lvlJc w:val="right"/>
      <w:pPr>
        <w:ind w:left="4752" w:hanging="180"/>
      </w:pPr>
    </w:lvl>
    <w:lvl w:ilvl="6" w:tplc="0809000F" w:tentative="1">
      <w:start w:val="1"/>
      <w:numFmt w:val="decimal"/>
      <w:lvlText w:val="%7."/>
      <w:lvlJc w:val="left"/>
      <w:pPr>
        <w:ind w:left="5472" w:hanging="360"/>
      </w:pPr>
    </w:lvl>
    <w:lvl w:ilvl="7" w:tplc="08090019" w:tentative="1">
      <w:start w:val="1"/>
      <w:numFmt w:val="lowerLetter"/>
      <w:lvlText w:val="%8."/>
      <w:lvlJc w:val="left"/>
      <w:pPr>
        <w:ind w:left="6192" w:hanging="360"/>
      </w:pPr>
    </w:lvl>
    <w:lvl w:ilvl="8" w:tplc="0809001B" w:tentative="1">
      <w:start w:val="1"/>
      <w:numFmt w:val="lowerRoman"/>
      <w:lvlText w:val="%9."/>
      <w:lvlJc w:val="right"/>
      <w:pPr>
        <w:ind w:left="6912" w:hanging="180"/>
      </w:pPr>
    </w:lvl>
  </w:abstractNum>
  <w:abstractNum w:abstractNumId="17">
    <w:nsid w:val="7CAD47B1"/>
    <w:multiLevelType w:val="hybridMultilevel"/>
    <w:tmpl w:val="7A9E806C"/>
    <w:lvl w:ilvl="0" w:tplc="08090001">
      <w:start w:val="1"/>
      <w:numFmt w:val="bullet"/>
      <w:lvlText w:val=""/>
      <w:lvlJc w:val="left"/>
      <w:pPr>
        <w:ind w:left="1152" w:hanging="360"/>
      </w:pPr>
      <w:rPr>
        <w:rFonts w:ascii="Symbol" w:hAnsi="Symbo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num w:numId="1">
    <w:abstractNumId w:val="14"/>
  </w:num>
  <w:num w:numId="2">
    <w:abstractNumId w:val="5"/>
  </w:num>
  <w:num w:numId="3">
    <w:abstractNumId w:val="13"/>
  </w:num>
  <w:num w:numId="4">
    <w:abstractNumId w:val="8"/>
  </w:num>
  <w:num w:numId="5">
    <w:abstractNumId w:val="12"/>
  </w:num>
  <w:num w:numId="6">
    <w:abstractNumId w:val="15"/>
  </w:num>
  <w:num w:numId="7">
    <w:abstractNumId w:val="11"/>
  </w:num>
  <w:num w:numId="8">
    <w:abstractNumId w:val="9"/>
  </w:num>
  <w:num w:numId="9">
    <w:abstractNumId w:val="17"/>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7"/>
  </w:num>
  <w:num w:numId="13">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doNotTrackFormatting/>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8ED"/>
    <w:rsid w:val="0000338A"/>
    <w:rsid w:val="00005416"/>
    <w:rsid w:val="00037D2F"/>
    <w:rsid w:val="000737CA"/>
    <w:rsid w:val="000A567E"/>
    <w:rsid w:val="000A57E8"/>
    <w:rsid w:val="000B4638"/>
    <w:rsid w:val="000D3C1A"/>
    <w:rsid w:val="000E2865"/>
    <w:rsid w:val="000F053F"/>
    <w:rsid w:val="000F6653"/>
    <w:rsid w:val="000F7781"/>
    <w:rsid w:val="00100E44"/>
    <w:rsid w:val="00101913"/>
    <w:rsid w:val="00102ECE"/>
    <w:rsid w:val="00112F1F"/>
    <w:rsid w:val="00117086"/>
    <w:rsid w:val="00127D17"/>
    <w:rsid w:val="001379BF"/>
    <w:rsid w:val="001523D2"/>
    <w:rsid w:val="00156D2E"/>
    <w:rsid w:val="00164475"/>
    <w:rsid w:val="0017106C"/>
    <w:rsid w:val="0017441F"/>
    <w:rsid w:val="001E6018"/>
    <w:rsid w:val="001E6F89"/>
    <w:rsid w:val="00211A2E"/>
    <w:rsid w:val="00230E88"/>
    <w:rsid w:val="00231A34"/>
    <w:rsid w:val="002447BD"/>
    <w:rsid w:val="00267E3A"/>
    <w:rsid w:val="00276F29"/>
    <w:rsid w:val="00294A5D"/>
    <w:rsid w:val="002A6CD3"/>
    <w:rsid w:val="002B1D66"/>
    <w:rsid w:val="002C1835"/>
    <w:rsid w:val="002C3C2A"/>
    <w:rsid w:val="002C69B5"/>
    <w:rsid w:val="003062E8"/>
    <w:rsid w:val="00345B56"/>
    <w:rsid w:val="00373E58"/>
    <w:rsid w:val="0039572E"/>
    <w:rsid w:val="003F7A08"/>
    <w:rsid w:val="00410ECA"/>
    <w:rsid w:val="0042552B"/>
    <w:rsid w:val="00433157"/>
    <w:rsid w:val="0043753E"/>
    <w:rsid w:val="004417E0"/>
    <w:rsid w:val="00453F3A"/>
    <w:rsid w:val="0045616C"/>
    <w:rsid w:val="00475379"/>
    <w:rsid w:val="004805FE"/>
    <w:rsid w:val="004877BA"/>
    <w:rsid w:val="0049191D"/>
    <w:rsid w:val="00497A91"/>
    <w:rsid w:val="004A1D66"/>
    <w:rsid w:val="004E40AE"/>
    <w:rsid w:val="004F131E"/>
    <w:rsid w:val="00515F93"/>
    <w:rsid w:val="005277D3"/>
    <w:rsid w:val="005334E8"/>
    <w:rsid w:val="00594949"/>
    <w:rsid w:val="00594B85"/>
    <w:rsid w:val="005A3164"/>
    <w:rsid w:val="005C2D05"/>
    <w:rsid w:val="005E0412"/>
    <w:rsid w:val="005F44FF"/>
    <w:rsid w:val="005F68ED"/>
    <w:rsid w:val="00600E1E"/>
    <w:rsid w:val="00601FD2"/>
    <w:rsid w:val="00610629"/>
    <w:rsid w:val="00610CDE"/>
    <w:rsid w:val="006159DA"/>
    <w:rsid w:val="00647800"/>
    <w:rsid w:val="006629DC"/>
    <w:rsid w:val="00664A85"/>
    <w:rsid w:val="0067218C"/>
    <w:rsid w:val="006A7347"/>
    <w:rsid w:val="006C2AF8"/>
    <w:rsid w:val="006D30B4"/>
    <w:rsid w:val="006D5060"/>
    <w:rsid w:val="006D7DB7"/>
    <w:rsid w:val="00706C94"/>
    <w:rsid w:val="007201A4"/>
    <w:rsid w:val="00724A9C"/>
    <w:rsid w:val="00733A44"/>
    <w:rsid w:val="00773195"/>
    <w:rsid w:val="00780B84"/>
    <w:rsid w:val="00786BFF"/>
    <w:rsid w:val="00795C96"/>
    <w:rsid w:val="007A5975"/>
    <w:rsid w:val="007B2F89"/>
    <w:rsid w:val="007D2D52"/>
    <w:rsid w:val="007E0985"/>
    <w:rsid w:val="007E7555"/>
    <w:rsid w:val="0083529A"/>
    <w:rsid w:val="00843101"/>
    <w:rsid w:val="00855E69"/>
    <w:rsid w:val="00860AD5"/>
    <w:rsid w:val="00863BB6"/>
    <w:rsid w:val="00887783"/>
    <w:rsid w:val="008D7A31"/>
    <w:rsid w:val="009069F6"/>
    <w:rsid w:val="00911FF0"/>
    <w:rsid w:val="00921620"/>
    <w:rsid w:val="00930032"/>
    <w:rsid w:val="0093598A"/>
    <w:rsid w:val="00945179"/>
    <w:rsid w:val="009516AC"/>
    <w:rsid w:val="00955A8C"/>
    <w:rsid w:val="009644B8"/>
    <w:rsid w:val="00985BBD"/>
    <w:rsid w:val="00985EE6"/>
    <w:rsid w:val="00986D5E"/>
    <w:rsid w:val="00992CF9"/>
    <w:rsid w:val="009A0992"/>
    <w:rsid w:val="009B090D"/>
    <w:rsid w:val="009B1D77"/>
    <w:rsid w:val="009B7C25"/>
    <w:rsid w:val="009C1F10"/>
    <w:rsid w:val="009D727F"/>
    <w:rsid w:val="009F15F3"/>
    <w:rsid w:val="00A00394"/>
    <w:rsid w:val="00A03156"/>
    <w:rsid w:val="00A11D6D"/>
    <w:rsid w:val="00A272E0"/>
    <w:rsid w:val="00A27DC0"/>
    <w:rsid w:val="00A66D57"/>
    <w:rsid w:val="00A84630"/>
    <w:rsid w:val="00A86BAB"/>
    <w:rsid w:val="00AA3042"/>
    <w:rsid w:val="00B83C1F"/>
    <w:rsid w:val="00B86356"/>
    <w:rsid w:val="00B86C18"/>
    <w:rsid w:val="00BA2D96"/>
    <w:rsid w:val="00BC6B65"/>
    <w:rsid w:val="00BC6EBE"/>
    <w:rsid w:val="00BD1466"/>
    <w:rsid w:val="00BD37EF"/>
    <w:rsid w:val="00BF0D5A"/>
    <w:rsid w:val="00BF7C30"/>
    <w:rsid w:val="00C25F5C"/>
    <w:rsid w:val="00C27337"/>
    <w:rsid w:val="00C27F08"/>
    <w:rsid w:val="00C84447"/>
    <w:rsid w:val="00CA071C"/>
    <w:rsid w:val="00CA1A9D"/>
    <w:rsid w:val="00CB39D6"/>
    <w:rsid w:val="00CB4EEA"/>
    <w:rsid w:val="00CB78C3"/>
    <w:rsid w:val="00CD0823"/>
    <w:rsid w:val="00CE7B4A"/>
    <w:rsid w:val="00CF4C27"/>
    <w:rsid w:val="00CF4E5F"/>
    <w:rsid w:val="00D072A1"/>
    <w:rsid w:val="00D133A6"/>
    <w:rsid w:val="00D25E34"/>
    <w:rsid w:val="00D957AB"/>
    <w:rsid w:val="00D96633"/>
    <w:rsid w:val="00DD7780"/>
    <w:rsid w:val="00DF0D3C"/>
    <w:rsid w:val="00DF7024"/>
    <w:rsid w:val="00E0036C"/>
    <w:rsid w:val="00E10E75"/>
    <w:rsid w:val="00E13268"/>
    <w:rsid w:val="00E34514"/>
    <w:rsid w:val="00E35BAC"/>
    <w:rsid w:val="00E42920"/>
    <w:rsid w:val="00E55846"/>
    <w:rsid w:val="00E61CBA"/>
    <w:rsid w:val="00E96122"/>
    <w:rsid w:val="00EB6F91"/>
    <w:rsid w:val="00EC079E"/>
    <w:rsid w:val="00F13B2B"/>
    <w:rsid w:val="00F2624C"/>
    <w:rsid w:val="00F4346A"/>
    <w:rsid w:val="00FD790F"/>
    <w:rsid w:val="00FE07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C2A"/>
    <w:pPr>
      <w:spacing w:after="200" w:line="276" w:lineRule="auto"/>
      <w:ind w:left="432"/>
    </w:pPr>
    <w:rPr>
      <w:rFonts w:ascii="Arial" w:hAnsi="Arial"/>
      <w:sz w:val="24"/>
      <w:szCs w:val="22"/>
    </w:rPr>
  </w:style>
  <w:style w:type="paragraph" w:styleId="Heading1">
    <w:name w:val="heading 1"/>
    <w:basedOn w:val="Normal"/>
    <w:next w:val="Normal"/>
    <w:link w:val="Heading1Char"/>
    <w:uiPriority w:val="9"/>
    <w:qFormat/>
    <w:rsid w:val="002C3C2A"/>
    <w:pPr>
      <w:keepNext/>
      <w:keepLines/>
      <w:numPr>
        <w:numId w:val="4"/>
      </w:numPr>
      <w:spacing w:before="480" w:after="0"/>
      <w:outlineLvl w:val="0"/>
    </w:pPr>
    <w:rPr>
      <w:rFonts w:cs="Arial"/>
      <w:b/>
      <w:bCs/>
      <w:color w:val="0070C0"/>
      <w:sz w:val="28"/>
      <w:szCs w:val="28"/>
    </w:rPr>
  </w:style>
  <w:style w:type="paragraph" w:styleId="Heading2">
    <w:name w:val="heading 2"/>
    <w:basedOn w:val="Normal"/>
    <w:next w:val="Normal"/>
    <w:link w:val="Heading2Char"/>
    <w:uiPriority w:val="9"/>
    <w:unhideWhenUsed/>
    <w:qFormat/>
    <w:rsid w:val="002C3C2A"/>
    <w:pPr>
      <w:keepNext/>
      <w:keepLines/>
      <w:numPr>
        <w:ilvl w:val="1"/>
        <w:numId w:val="4"/>
      </w:numPr>
      <w:spacing w:before="200" w:after="0"/>
      <w:outlineLvl w:val="1"/>
    </w:pPr>
    <w:rPr>
      <w:rFonts w:eastAsiaTheme="majorEastAsia" w:cstheme="majorBidi"/>
      <w:b/>
      <w:bCs/>
      <w:color w:val="548DD4"/>
      <w:sz w:val="26"/>
      <w:szCs w:val="26"/>
    </w:rPr>
  </w:style>
  <w:style w:type="paragraph" w:styleId="Heading3">
    <w:name w:val="heading 3"/>
    <w:basedOn w:val="Normal"/>
    <w:next w:val="Normal"/>
    <w:link w:val="Heading3Char"/>
    <w:uiPriority w:val="9"/>
    <w:unhideWhenUsed/>
    <w:qFormat/>
    <w:rsid w:val="002C3C2A"/>
    <w:pPr>
      <w:keepNext/>
      <w:keepLines/>
      <w:numPr>
        <w:ilvl w:val="2"/>
        <w:numId w:val="4"/>
      </w:numPr>
      <w:spacing w:before="200" w:after="0"/>
      <w:outlineLvl w:val="2"/>
    </w:pPr>
    <w:rPr>
      <w:b/>
      <w:bCs/>
      <w:i/>
      <w:color w:val="548DD4"/>
      <w:szCs w:val="20"/>
    </w:rPr>
  </w:style>
  <w:style w:type="paragraph" w:styleId="Heading4">
    <w:name w:val="heading 4"/>
    <w:basedOn w:val="Normal"/>
    <w:next w:val="Normal"/>
    <w:link w:val="Heading4Char"/>
    <w:uiPriority w:val="9"/>
    <w:semiHidden/>
    <w:unhideWhenUsed/>
    <w:qFormat/>
    <w:rsid w:val="002C3C2A"/>
    <w:pPr>
      <w:keepNext/>
      <w:keepLines/>
      <w:numPr>
        <w:ilvl w:val="3"/>
        <w:numId w:val="4"/>
      </w:numPr>
      <w:spacing w:before="200" w:after="0"/>
      <w:outlineLvl w:val="3"/>
    </w:pPr>
    <w:rPr>
      <w:bCs/>
      <w:i/>
      <w:iCs/>
      <w:szCs w:val="20"/>
    </w:rPr>
  </w:style>
  <w:style w:type="paragraph" w:styleId="Heading5">
    <w:name w:val="heading 5"/>
    <w:basedOn w:val="Normal"/>
    <w:next w:val="Normal"/>
    <w:link w:val="Heading5Char"/>
    <w:uiPriority w:val="9"/>
    <w:semiHidden/>
    <w:unhideWhenUsed/>
    <w:qFormat/>
    <w:rsid w:val="002C3C2A"/>
    <w:pPr>
      <w:keepNext/>
      <w:keepLines/>
      <w:numPr>
        <w:ilvl w:val="4"/>
        <w:numId w:val="4"/>
      </w:numPr>
      <w:spacing w:before="200" w:after="0"/>
      <w:outlineLvl w:val="4"/>
    </w:pPr>
    <w:rPr>
      <w:rFonts w:ascii="Cambria" w:hAnsi="Cambria"/>
      <w:color w:val="16505E"/>
      <w:sz w:val="20"/>
      <w:szCs w:val="20"/>
    </w:rPr>
  </w:style>
  <w:style w:type="paragraph" w:styleId="Heading6">
    <w:name w:val="heading 6"/>
    <w:basedOn w:val="Normal"/>
    <w:next w:val="Normal"/>
    <w:link w:val="Heading6Char"/>
    <w:uiPriority w:val="9"/>
    <w:semiHidden/>
    <w:unhideWhenUsed/>
    <w:qFormat/>
    <w:rsid w:val="002C3C2A"/>
    <w:pPr>
      <w:keepNext/>
      <w:keepLines/>
      <w:numPr>
        <w:ilvl w:val="5"/>
        <w:numId w:val="4"/>
      </w:numPr>
      <w:spacing w:before="200" w:after="0"/>
      <w:outlineLvl w:val="5"/>
    </w:pPr>
    <w:rPr>
      <w:rFonts w:ascii="Cambria" w:hAnsi="Cambria"/>
      <w:i/>
      <w:iCs/>
      <w:color w:val="16505E"/>
      <w:sz w:val="20"/>
      <w:szCs w:val="20"/>
    </w:rPr>
  </w:style>
  <w:style w:type="paragraph" w:styleId="Heading7">
    <w:name w:val="heading 7"/>
    <w:basedOn w:val="Normal"/>
    <w:next w:val="Normal"/>
    <w:link w:val="Heading7Char"/>
    <w:uiPriority w:val="9"/>
    <w:semiHidden/>
    <w:unhideWhenUsed/>
    <w:qFormat/>
    <w:rsid w:val="002C3C2A"/>
    <w:pPr>
      <w:keepNext/>
      <w:keepLines/>
      <w:numPr>
        <w:ilvl w:val="6"/>
        <w:numId w:val="4"/>
      </w:numPr>
      <w:spacing w:before="200" w:after="0"/>
      <w:outlineLvl w:val="6"/>
    </w:pPr>
    <w:rPr>
      <w:rFonts w:ascii="Cambria" w:hAnsi="Cambria"/>
      <w:i/>
      <w:iCs/>
      <w:color w:val="404040"/>
      <w:sz w:val="20"/>
      <w:szCs w:val="20"/>
    </w:rPr>
  </w:style>
  <w:style w:type="paragraph" w:styleId="Heading8">
    <w:name w:val="heading 8"/>
    <w:basedOn w:val="Normal"/>
    <w:next w:val="Normal"/>
    <w:link w:val="Heading8Char"/>
    <w:uiPriority w:val="9"/>
    <w:semiHidden/>
    <w:unhideWhenUsed/>
    <w:qFormat/>
    <w:rsid w:val="002C3C2A"/>
    <w:pPr>
      <w:keepNext/>
      <w:keepLines/>
      <w:numPr>
        <w:ilvl w:val="7"/>
        <w:numId w:val="4"/>
      </w:numPr>
      <w:spacing w:before="200" w:after="0"/>
      <w:outlineLvl w:val="7"/>
    </w:pPr>
    <w:rPr>
      <w:rFonts w:ascii="Cambria" w:hAnsi="Cambria"/>
      <w:color w:val="2DA2BF"/>
      <w:sz w:val="20"/>
      <w:szCs w:val="20"/>
    </w:rPr>
  </w:style>
  <w:style w:type="paragraph" w:styleId="Heading9">
    <w:name w:val="heading 9"/>
    <w:basedOn w:val="Normal"/>
    <w:next w:val="Normal"/>
    <w:link w:val="Heading9Char"/>
    <w:uiPriority w:val="9"/>
    <w:semiHidden/>
    <w:unhideWhenUsed/>
    <w:qFormat/>
    <w:rsid w:val="002C3C2A"/>
    <w:pPr>
      <w:keepNext/>
      <w:keepLines/>
      <w:numPr>
        <w:ilvl w:val="8"/>
        <w:numId w:val="4"/>
      </w:numPr>
      <w:spacing w:before="200" w:after="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C3C2A"/>
    <w:rPr>
      <w:rFonts w:ascii="Arial" w:hAnsi="Arial" w:cs="Arial"/>
      <w:b/>
      <w:bCs/>
      <w:color w:val="0070C0"/>
      <w:sz w:val="28"/>
      <w:szCs w:val="28"/>
    </w:rPr>
  </w:style>
  <w:style w:type="character" w:styleId="Hyperlink">
    <w:name w:val="Hyperlink"/>
    <w:uiPriority w:val="99"/>
    <w:unhideWhenUsed/>
    <w:rsid w:val="005F68ED"/>
    <w:rPr>
      <w:color w:val="0000FF"/>
      <w:u w:val="single"/>
    </w:rPr>
  </w:style>
  <w:style w:type="paragraph" w:styleId="BalloonText">
    <w:name w:val="Balloon Text"/>
    <w:basedOn w:val="Normal"/>
    <w:link w:val="BalloonTextChar"/>
    <w:semiHidden/>
    <w:unhideWhenUsed/>
    <w:rsid w:val="005F68ED"/>
    <w:rPr>
      <w:rFonts w:ascii="Tahoma" w:hAnsi="Tahoma" w:cs="Tahoma"/>
      <w:sz w:val="16"/>
      <w:szCs w:val="16"/>
    </w:rPr>
  </w:style>
  <w:style w:type="character" w:customStyle="1" w:styleId="BalloonTextChar">
    <w:name w:val="Balloon Text Char"/>
    <w:basedOn w:val="DefaultParagraphFont"/>
    <w:link w:val="BalloonText"/>
    <w:uiPriority w:val="99"/>
    <w:semiHidden/>
    <w:rsid w:val="005F68ED"/>
    <w:rPr>
      <w:rFonts w:ascii="Tahoma" w:eastAsia="Times New Roman" w:hAnsi="Tahoma" w:cs="Tahoma"/>
      <w:sz w:val="16"/>
      <w:szCs w:val="16"/>
      <w:lang w:eastAsia="en-GB"/>
    </w:rPr>
  </w:style>
  <w:style w:type="paragraph" w:styleId="Header">
    <w:name w:val="header"/>
    <w:basedOn w:val="Normal"/>
    <w:link w:val="HeaderChar"/>
    <w:uiPriority w:val="99"/>
    <w:unhideWhenUsed/>
    <w:rsid w:val="00475379"/>
    <w:pPr>
      <w:tabs>
        <w:tab w:val="center" w:pos="4513"/>
        <w:tab w:val="right" w:pos="9026"/>
      </w:tabs>
    </w:pPr>
  </w:style>
  <w:style w:type="character" w:customStyle="1" w:styleId="HeaderChar">
    <w:name w:val="Header Char"/>
    <w:basedOn w:val="DefaultParagraphFont"/>
    <w:link w:val="Header"/>
    <w:uiPriority w:val="99"/>
    <w:rsid w:val="00475379"/>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475379"/>
    <w:pPr>
      <w:tabs>
        <w:tab w:val="center" w:pos="4513"/>
        <w:tab w:val="right" w:pos="9026"/>
      </w:tabs>
    </w:pPr>
  </w:style>
  <w:style w:type="character" w:customStyle="1" w:styleId="FooterChar">
    <w:name w:val="Footer Char"/>
    <w:basedOn w:val="DefaultParagraphFont"/>
    <w:link w:val="Footer"/>
    <w:uiPriority w:val="99"/>
    <w:rsid w:val="00475379"/>
    <w:rPr>
      <w:rFonts w:ascii="Arial" w:eastAsia="Times New Roman" w:hAnsi="Arial" w:cs="Times New Roman"/>
      <w:sz w:val="24"/>
      <w:szCs w:val="24"/>
      <w:lang w:eastAsia="en-GB"/>
    </w:rPr>
  </w:style>
  <w:style w:type="paragraph" w:styleId="ListParagraph">
    <w:name w:val="List Paragraph"/>
    <w:basedOn w:val="Normal"/>
    <w:uiPriority w:val="34"/>
    <w:qFormat/>
    <w:rsid w:val="002C3C2A"/>
    <w:pPr>
      <w:ind w:left="720"/>
      <w:contextualSpacing/>
    </w:pPr>
  </w:style>
  <w:style w:type="paragraph" w:styleId="BodyText">
    <w:name w:val="Body Text"/>
    <w:basedOn w:val="Normal"/>
    <w:link w:val="BodyTextChar"/>
    <w:rsid w:val="00930032"/>
    <w:pPr>
      <w:jc w:val="both"/>
    </w:pPr>
    <w:rPr>
      <w:szCs w:val="20"/>
      <w:lang w:val="x-none"/>
    </w:rPr>
  </w:style>
  <w:style w:type="character" w:customStyle="1" w:styleId="BodyTextChar">
    <w:name w:val="Body Text Char"/>
    <w:basedOn w:val="DefaultParagraphFont"/>
    <w:link w:val="BodyText"/>
    <w:rsid w:val="00930032"/>
    <w:rPr>
      <w:rFonts w:ascii="Arial" w:eastAsia="Times New Roman" w:hAnsi="Arial" w:cs="Times New Roman"/>
      <w:sz w:val="24"/>
      <w:szCs w:val="20"/>
      <w:lang w:val="x-none"/>
    </w:rPr>
  </w:style>
  <w:style w:type="character" w:styleId="Strong">
    <w:name w:val="Strong"/>
    <w:uiPriority w:val="22"/>
    <w:qFormat/>
    <w:rsid w:val="002C3C2A"/>
    <w:rPr>
      <w:b/>
      <w:bCs/>
    </w:rPr>
  </w:style>
  <w:style w:type="paragraph" w:customStyle="1" w:styleId="default">
    <w:name w:val="default"/>
    <w:basedOn w:val="Normal"/>
    <w:rsid w:val="00930032"/>
    <w:pPr>
      <w:autoSpaceDE w:val="0"/>
      <w:autoSpaceDN w:val="0"/>
    </w:pPr>
    <w:rPr>
      <w:rFonts w:eastAsia="Calibri" w:cs="Arial"/>
      <w:color w:val="000000"/>
    </w:rPr>
  </w:style>
  <w:style w:type="character" w:styleId="PageNumber">
    <w:name w:val="page number"/>
    <w:basedOn w:val="DefaultParagraphFont"/>
    <w:rsid w:val="00930032"/>
  </w:style>
  <w:style w:type="character" w:styleId="CommentReference">
    <w:name w:val="annotation reference"/>
    <w:uiPriority w:val="99"/>
    <w:semiHidden/>
    <w:rsid w:val="00930032"/>
    <w:rPr>
      <w:sz w:val="16"/>
      <w:szCs w:val="16"/>
    </w:rPr>
  </w:style>
  <w:style w:type="character" w:customStyle="1" w:styleId="CommentTextChar">
    <w:name w:val="Comment Text Char"/>
    <w:basedOn w:val="DefaultParagraphFont"/>
    <w:link w:val="CommentText"/>
    <w:uiPriority w:val="99"/>
    <w:semiHidden/>
    <w:rsid w:val="00930032"/>
    <w:rPr>
      <w:rFonts w:ascii="Arial" w:eastAsia="Times New Roman" w:hAnsi="Arial" w:cs="Times New Roman"/>
      <w:sz w:val="20"/>
      <w:szCs w:val="20"/>
      <w:lang w:eastAsia="en-GB"/>
    </w:rPr>
  </w:style>
  <w:style w:type="paragraph" w:styleId="CommentText">
    <w:name w:val="annotation text"/>
    <w:basedOn w:val="Normal"/>
    <w:link w:val="CommentTextChar"/>
    <w:uiPriority w:val="99"/>
    <w:semiHidden/>
    <w:rsid w:val="00930032"/>
    <w:rPr>
      <w:sz w:val="20"/>
      <w:szCs w:val="20"/>
    </w:rPr>
  </w:style>
  <w:style w:type="character" w:customStyle="1" w:styleId="CommentSubjectChar">
    <w:name w:val="Comment Subject Char"/>
    <w:basedOn w:val="CommentTextChar"/>
    <w:link w:val="CommentSubject"/>
    <w:semiHidden/>
    <w:rsid w:val="00930032"/>
    <w:rPr>
      <w:rFonts w:ascii="Arial" w:eastAsia="Times New Roman" w:hAnsi="Arial" w:cs="Times New Roman"/>
      <w:b/>
      <w:bCs/>
      <w:sz w:val="20"/>
      <w:szCs w:val="20"/>
      <w:lang w:eastAsia="en-GB"/>
    </w:rPr>
  </w:style>
  <w:style w:type="paragraph" w:styleId="CommentSubject">
    <w:name w:val="annotation subject"/>
    <w:basedOn w:val="CommentText"/>
    <w:next w:val="CommentText"/>
    <w:link w:val="CommentSubjectChar"/>
    <w:semiHidden/>
    <w:rsid w:val="00930032"/>
    <w:rPr>
      <w:b/>
      <w:bCs/>
    </w:rPr>
  </w:style>
  <w:style w:type="paragraph" w:customStyle="1" w:styleId="PointsBullets">
    <w:name w:val="_PointsBullets"/>
    <w:basedOn w:val="Normal"/>
    <w:rsid w:val="00930032"/>
    <w:pPr>
      <w:numPr>
        <w:numId w:val="1"/>
      </w:numPr>
      <w:spacing w:after="120" w:line="260" w:lineRule="atLeast"/>
    </w:pPr>
    <w:rPr>
      <w:sz w:val="20"/>
      <w:szCs w:val="20"/>
    </w:rPr>
  </w:style>
  <w:style w:type="paragraph" w:customStyle="1" w:styleId="Default0">
    <w:name w:val="Default"/>
    <w:rsid w:val="00930032"/>
    <w:pPr>
      <w:autoSpaceDE w:val="0"/>
      <w:autoSpaceDN w:val="0"/>
      <w:adjustRightInd w:val="0"/>
    </w:pPr>
    <w:rPr>
      <w:rFonts w:ascii="Arial" w:hAnsi="Arial" w:cs="Arial"/>
      <w:color w:val="000000"/>
      <w:sz w:val="24"/>
      <w:szCs w:val="24"/>
      <w:lang w:eastAsia="en-GB"/>
    </w:rPr>
  </w:style>
  <w:style w:type="paragraph" w:styleId="Title">
    <w:name w:val="Title"/>
    <w:basedOn w:val="Normal"/>
    <w:next w:val="Normal"/>
    <w:link w:val="TitleChar"/>
    <w:uiPriority w:val="10"/>
    <w:qFormat/>
    <w:rsid w:val="002C3C2A"/>
    <w:pPr>
      <w:spacing w:after="300" w:line="240" w:lineRule="auto"/>
      <w:contextualSpacing/>
      <w:jc w:val="center"/>
    </w:pPr>
    <w:rPr>
      <w:rFonts w:cs="Arial"/>
      <w:color w:val="0070C0"/>
      <w:spacing w:val="5"/>
      <w:kern w:val="28"/>
      <w:sz w:val="52"/>
      <w:szCs w:val="52"/>
    </w:rPr>
  </w:style>
  <w:style w:type="character" w:customStyle="1" w:styleId="TitleChar">
    <w:name w:val="Title Char"/>
    <w:link w:val="Title"/>
    <w:uiPriority w:val="10"/>
    <w:rsid w:val="002C3C2A"/>
    <w:rPr>
      <w:rFonts w:ascii="Arial" w:hAnsi="Arial" w:cs="Arial"/>
      <w:color w:val="0070C0"/>
      <w:spacing w:val="5"/>
      <w:kern w:val="28"/>
      <w:sz w:val="52"/>
      <w:szCs w:val="52"/>
    </w:rPr>
  </w:style>
  <w:style w:type="paragraph" w:styleId="Subtitle">
    <w:name w:val="Subtitle"/>
    <w:basedOn w:val="Normal"/>
    <w:next w:val="Normal"/>
    <w:link w:val="SubtitleChar"/>
    <w:uiPriority w:val="11"/>
    <w:qFormat/>
    <w:rsid w:val="002C3C2A"/>
    <w:pPr>
      <w:numPr>
        <w:ilvl w:val="1"/>
      </w:numPr>
      <w:ind w:left="432"/>
    </w:pPr>
    <w:rPr>
      <w:rFonts w:ascii="Cambria" w:hAnsi="Cambria" w:cs="Arial"/>
      <w:i/>
      <w:iCs/>
      <w:color w:val="2DA2BF"/>
      <w:spacing w:val="15"/>
      <w:szCs w:val="24"/>
    </w:rPr>
  </w:style>
  <w:style w:type="character" w:customStyle="1" w:styleId="SubtitleChar">
    <w:name w:val="Subtitle Char"/>
    <w:link w:val="Subtitle"/>
    <w:uiPriority w:val="11"/>
    <w:rsid w:val="002C3C2A"/>
    <w:rPr>
      <w:rFonts w:ascii="Cambria" w:hAnsi="Cambria" w:cs="Arial"/>
      <w:i/>
      <w:iCs/>
      <w:color w:val="2DA2BF"/>
      <w:spacing w:val="15"/>
      <w:sz w:val="24"/>
      <w:szCs w:val="24"/>
    </w:rPr>
  </w:style>
  <w:style w:type="character" w:customStyle="1" w:styleId="Heading2Char">
    <w:name w:val="Heading 2 Char"/>
    <w:link w:val="Heading2"/>
    <w:uiPriority w:val="9"/>
    <w:rsid w:val="002C3C2A"/>
    <w:rPr>
      <w:rFonts w:ascii="Arial" w:eastAsiaTheme="majorEastAsia" w:hAnsi="Arial" w:cstheme="majorBidi"/>
      <w:b/>
      <w:bCs/>
      <w:color w:val="548DD4"/>
      <w:sz w:val="26"/>
      <w:szCs w:val="26"/>
    </w:rPr>
  </w:style>
  <w:style w:type="paragraph" w:styleId="TOCHeading">
    <w:name w:val="TOC Heading"/>
    <w:basedOn w:val="Heading1"/>
    <w:next w:val="Normal"/>
    <w:uiPriority w:val="39"/>
    <w:unhideWhenUsed/>
    <w:qFormat/>
    <w:rsid w:val="002C3C2A"/>
    <w:pPr>
      <w:outlineLvl w:val="9"/>
    </w:pPr>
    <w:rPr>
      <w:rFonts w:eastAsiaTheme="majorEastAsia" w:cstheme="majorBidi"/>
      <w:lang w:eastAsia="en-GB"/>
    </w:rPr>
  </w:style>
  <w:style w:type="paragraph" w:styleId="TOC1">
    <w:name w:val="toc 1"/>
    <w:basedOn w:val="Normal"/>
    <w:next w:val="Normal"/>
    <w:autoRedefine/>
    <w:uiPriority w:val="39"/>
    <w:unhideWhenUsed/>
    <w:rsid w:val="00911FF0"/>
    <w:pPr>
      <w:spacing w:after="100"/>
    </w:pPr>
  </w:style>
  <w:style w:type="paragraph" w:styleId="TOC2">
    <w:name w:val="toc 2"/>
    <w:basedOn w:val="Normal"/>
    <w:next w:val="Normal"/>
    <w:autoRedefine/>
    <w:uiPriority w:val="39"/>
    <w:unhideWhenUsed/>
    <w:rsid w:val="00911FF0"/>
    <w:pPr>
      <w:spacing w:after="100"/>
      <w:ind w:left="240"/>
    </w:pPr>
  </w:style>
  <w:style w:type="paragraph" w:styleId="BlockText">
    <w:name w:val="Block Text"/>
    <w:basedOn w:val="Normal"/>
    <w:rsid w:val="00FE07BB"/>
    <w:pPr>
      <w:suppressAutoHyphens/>
      <w:ind w:left="720" w:right="-766" w:hanging="720"/>
      <w:jc w:val="both"/>
    </w:pPr>
    <w:rPr>
      <w:rFonts w:cs="Calibri"/>
      <w:szCs w:val="20"/>
      <w:lang w:eastAsia="ar-SA"/>
    </w:rPr>
  </w:style>
  <w:style w:type="paragraph" w:styleId="BodyTextIndent">
    <w:name w:val="Body Text Indent"/>
    <w:basedOn w:val="Normal"/>
    <w:link w:val="BodyTextIndentChar"/>
    <w:rsid w:val="00FE07BB"/>
    <w:pPr>
      <w:suppressAutoHyphens/>
      <w:spacing w:after="120"/>
      <w:ind w:left="283"/>
    </w:pPr>
    <w:rPr>
      <w:rFonts w:ascii="Calibri" w:eastAsia="Calibri" w:hAnsi="Calibri" w:cs="Calibri"/>
      <w:sz w:val="22"/>
      <w:lang w:eastAsia="ar-SA"/>
    </w:rPr>
  </w:style>
  <w:style w:type="character" w:customStyle="1" w:styleId="BodyTextIndentChar">
    <w:name w:val="Body Text Indent Char"/>
    <w:basedOn w:val="DefaultParagraphFont"/>
    <w:link w:val="BodyTextIndent"/>
    <w:rsid w:val="00FE07BB"/>
    <w:rPr>
      <w:rFonts w:ascii="Calibri" w:eastAsia="Calibri" w:hAnsi="Calibri" w:cs="Calibri"/>
      <w:lang w:eastAsia="ar-SA"/>
    </w:rPr>
  </w:style>
  <w:style w:type="paragraph" w:styleId="BodyText2">
    <w:name w:val="Body Text 2"/>
    <w:basedOn w:val="Normal"/>
    <w:link w:val="BodyText2Char"/>
    <w:rsid w:val="00FE07BB"/>
    <w:pPr>
      <w:suppressAutoHyphens/>
      <w:spacing w:after="120" w:line="480" w:lineRule="auto"/>
    </w:pPr>
    <w:rPr>
      <w:rFonts w:cs="Arial"/>
      <w:sz w:val="22"/>
      <w:lang w:eastAsia="ar-SA"/>
    </w:rPr>
  </w:style>
  <w:style w:type="character" w:customStyle="1" w:styleId="BodyText2Char">
    <w:name w:val="Body Text 2 Char"/>
    <w:basedOn w:val="DefaultParagraphFont"/>
    <w:link w:val="BodyText2"/>
    <w:rsid w:val="00FE07BB"/>
    <w:rPr>
      <w:rFonts w:ascii="Arial" w:eastAsia="Times New Roman" w:hAnsi="Arial" w:cs="Arial"/>
      <w:lang w:eastAsia="ar-SA"/>
    </w:rPr>
  </w:style>
  <w:style w:type="character" w:customStyle="1" w:styleId="Heading3Char">
    <w:name w:val="Heading 3 Char"/>
    <w:link w:val="Heading3"/>
    <w:uiPriority w:val="9"/>
    <w:rsid w:val="002C3C2A"/>
    <w:rPr>
      <w:rFonts w:ascii="Arial" w:hAnsi="Arial"/>
      <w:b/>
      <w:bCs/>
      <w:i/>
      <w:color w:val="548DD4"/>
      <w:sz w:val="24"/>
    </w:rPr>
  </w:style>
  <w:style w:type="character" w:customStyle="1" w:styleId="Heading4Char">
    <w:name w:val="Heading 4 Char"/>
    <w:link w:val="Heading4"/>
    <w:uiPriority w:val="9"/>
    <w:semiHidden/>
    <w:rsid w:val="002C3C2A"/>
    <w:rPr>
      <w:rFonts w:ascii="Arial" w:hAnsi="Arial"/>
      <w:bCs/>
      <w:i/>
      <w:iCs/>
      <w:sz w:val="24"/>
    </w:rPr>
  </w:style>
  <w:style w:type="character" w:customStyle="1" w:styleId="Heading5Char">
    <w:name w:val="Heading 5 Char"/>
    <w:link w:val="Heading5"/>
    <w:uiPriority w:val="9"/>
    <w:semiHidden/>
    <w:rsid w:val="002C3C2A"/>
    <w:rPr>
      <w:rFonts w:ascii="Cambria" w:hAnsi="Cambria"/>
      <w:color w:val="16505E"/>
    </w:rPr>
  </w:style>
  <w:style w:type="character" w:customStyle="1" w:styleId="Heading6Char">
    <w:name w:val="Heading 6 Char"/>
    <w:link w:val="Heading6"/>
    <w:uiPriority w:val="9"/>
    <w:semiHidden/>
    <w:rsid w:val="002C3C2A"/>
    <w:rPr>
      <w:rFonts w:ascii="Cambria" w:hAnsi="Cambria"/>
      <w:i/>
      <w:iCs/>
      <w:color w:val="16505E"/>
    </w:rPr>
  </w:style>
  <w:style w:type="character" w:customStyle="1" w:styleId="Heading7Char">
    <w:name w:val="Heading 7 Char"/>
    <w:link w:val="Heading7"/>
    <w:uiPriority w:val="9"/>
    <w:semiHidden/>
    <w:rsid w:val="002C3C2A"/>
    <w:rPr>
      <w:rFonts w:ascii="Cambria" w:hAnsi="Cambria"/>
      <w:i/>
      <w:iCs/>
      <w:color w:val="404040"/>
    </w:rPr>
  </w:style>
  <w:style w:type="character" w:customStyle="1" w:styleId="Heading8Char">
    <w:name w:val="Heading 8 Char"/>
    <w:link w:val="Heading8"/>
    <w:uiPriority w:val="9"/>
    <w:semiHidden/>
    <w:rsid w:val="002C3C2A"/>
    <w:rPr>
      <w:rFonts w:ascii="Cambria" w:hAnsi="Cambria"/>
      <w:color w:val="2DA2BF"/>
    </w:rPr>
  </w:style>
  <w:style w:type="character" w:customStyle="1" w:styleId="Heading9Char">
    <w:name w:val="Heading 9 Char"/>
    <w:link w:val="Heading9"/>
    <w:uiPriority w:val="9"/>
    <w:semiHidden/>
    <w:rsid w:val="002C3C2A"/>
    <w:rPr>
      <w:rFonts w:ascii="Cambria" w:hAnsi="Cambria"/>
      <w:i/>
      <w:iCs/>
      <w:color w:val="404040"/>
    </w:rPr>
  </w:style>
  <w:style w:type="paragraph" w:styleId="Caption">
    <w:name w:val="caption"/>
    <w:basedOn w:val="Normal"/>
    <w:next w:val="Normal"/>
    <w:uiPriority w:val="35"/>
    <w:semiHidden/>
    <w:unhideWhenUsed/>
    <w:qFormat/>
    <w:rsid w:val="002C3C2A"/>
    <w:pPr>
      <w:spacing w:line="240" w:lineRule="auto"/>
    </w:pPr>
    <w:rPr>
      <w:b/>
      <w:bCs/>
      <w:color w:val="2DA2BF"/>
      <w:sz w:val="18"/>
      <w:szCs w:val="18"/>
    </w:rPr>
  </w:style>
  <w:style w:type="character" w:styleId="Emphasis">
    <w:name w:val="Emphasis"/>
    <w:uiPriority w:val="20"/>
    <w:qFormat/>
    <w:rsid w:val="002C3C2A"/>
    <w:rPr>
      <w:i/>
      <w:iCs/>
    </w:rPr>
  </w:style>
  <w:style w:type="paragraph" w:styleId="NoSpacing">
    <w:name w:val="No Spacing"/>
    <w:uiPriority w:val="1"/>
    <w:qFormat/>
    <w:rsid w:val="002C3C2A"/>
    <w:rPr>
      <w:rFonts w:ascii="Arial" w:hAnsi="Arial"/>
      <w:sz w:val="24"/>
      <w:szCs w:val="22"/>
    </w:rPr>
  </w:style>
  <w:style w:type="paragraph" w:styleId="Quote">
    <w:name w:val="Quote"/>
    <w:basedOn w:val="Normal"/>
    <w:next w:val="Normal"/>
    <w:link w:val="QuoteChar"/>
    <w:uiPriority w:val="29"/>
    <w:qFormat/>
    <w:rsid w:val="002C3C2A"/>
    <w:rPr>
      <w:rFonts w:ascii="Calibri" w:hAnsi="Calibri"/>
      <w:i/>
      <w:iCs/>
      <w:color w:val="000000"/>
      <w:sz w:val="20"/>
      <w:szCs w:val="20"/>
    </w:rPr>
  </w:style>
  <w:style w:type="character" w:customStyle="1" w:styleId="QuoteChar">
    <w:name w:val="Quote Char"/>
    <w:link w:val="Quote"/>
    <w:uiPriority w:val="29"/>
    <w:rsid w:val="002C3C2A"/>
    <w:rPr>
      <w:i/>
      <w:iCs/>
      <w:color w:val="000000"/>
    </w:rPr>
  </w:style>
  <w:style w:type="paragraph" w:styleId="IntenseQuote">
    <w:name w:val="Intense Quote"/>
    <w:basedOn w:val="Normal"/>
    <w:next w:val="Normal"/>
    <w:link w:val="IntenseQuoteChar"/>
    <w:uiPriority w:val="30"/>
    <w:qFormat/>
    <w:rsid w:val="002C3C2A"/>
    <w:pPr>
      <w:pBdr>
        <w:bottom w:val="single" w:sz="4" w:space="4" w:color="2DA2BF"/>
      </w:pBdr>
      <w:spacing w:before="200" w:after="280"/>
      <w:ind w:left="936" w:right="936"/>
    </w:pPr>
    <w:rPr>
      <w:rFonts w:ascii="Calibri" w:hAnsi="Calibri"/>
      <w:b/>
      <w:bCs/>
      <w:i/>
      <w:iCs/>
      <w:color w:val="2DA2BF"/>
      <w:sz w:val="20"/>
      <w:szCs w:val="20"/>
    </w:rPr>
  </w:style>
  <w:style w:type="character" w:customStyle="1" w:styleId="IntenseQuoteChar">
    <w:name w:val="Intense Quote Char"/>
    <w:link w:val="IntenseQuote"/>
    <w:uiPriority w:val="30"/>
    <w:rsid w:val="002C3C2A"/>
    <w:rPr>
      <w:b/>
      <w:bCs/>
      <w:i/>
      <w:iCs/>
      <w:color w:val="2DA2BF"/>
    </w:rPr>
  </w:style>
  <w:style w:type="character" w:styleId="SubtleEmphasis">
    <w:name w:val="Subtle Emphasis"/>
    <w:uiPriority w:val="19"/>
    <w:qFormat/>
    <w:rsid w:val="002C3C2A"/>
    <w:rPr>
      <w:i/>
      <w:iCs/>
      <w:color w:val="808080"/>
    </w:rPr>
  </w:style>
  <w:style w:type="character" w:styleId="IntenseEmphasis">
    <w:name w:val="Intense Emphasis"/>
    <w:uiPriority w:val="21"/>
    <w:qFormat/>
    <w:rsid w:val="002C3C2A"/>
    <w:rPr>
      <w:b/>
      <w:bCs/>
      <w:i/>
      <w:iCs/>
      <w:color w:val="2DA2BF"/>
    </w:rPr>
  </w:style>
  <w:style w:type="character" w:styleId="SubtleReference">
    <w:name w:val="Subtle Reference"/>
    <w:uiPriority w:val="31"/>
    <w:qFormat/>
    <w:rsid w:val="002C3C2A"/>
    <w:rPr>
      <w:smallCaps/>
      <w:color w:val="DA1F28"/>
      <w:u w:val="single"/>
    </w:rPr>
  </w:style>
  <w:style w:type="character" w:styleId="IntenseReference">
    <w:name w:val="Intense Reference"/>
    <w:uiPriority w:val="32"/>
    <w:qFormat/>
    <w:rsid w:val="002C3C2A"/>
    <w:rPr>
      <w:b/>
      <w:bCs/>
      <w:smallCaps/>
      <w:color w:val="DA1F28"/>
      <w:spacing w:val="5"/>
      <w:u w:val="single"/>
    </w:rPr>
  </w:style>
  <w:style w:type="character" w:styleId="BookTitle">
    <w:name w:val="Book Title"/>
    <w:uiPriority w:val="33"/>
    <w:qFormat/>
    <w:rsid w:val="002C3C2A"/>
    <w:rPr>
      <w:b/>
      <w:bCs/>
      <w:smallCaps/>
      <w:spacing w:val="5"/>
    </w:rPr>
  </w:style>
  <w:style w:type="paragraph" w:styleId="NormalWeb">
    <w:name w:val="Normal (Web)"/>
    <w:basedOn w:val="Normal"/>
    <w:uiPriority w:val="99"/>
    <w:unhideWhenUsed/>
    <w:rsid w:val="00100E44"/>
    <w:pPr>
      <w:spacing w:before="100" w:beforeAutospacing="1" w:after="100" w:afterAutospacing="1"/>
      <w:ind w:left="0"/>
    </w:pPr>
    <w:rPr>
      <w:rFonts w:ascii="Times New Roman" w:hAnsi="Times New Roman"/>
    </w:rPr>
  </w:style>
  <w:style w:type="paragraph" w:styleId="FootnoteText">
    <w:name w:val="footnote text"/>
    <w:basedOn w:val="Normal"/>
    <w:link w:val="FootnoteTextChar"/>
    <w:uiPriority w:val="99"/>
    <w:unhideWhenUsed/>
    <w:rsid w:val="00100E44"/>
    <w:pPr>
      <w:ind w:left="0"/>
    </w:pPr>
    <w:rPr>
      <w:szCs w:val="24"/>
    </w:rPr>
  </w:style>
  <w:style w:type="character" w:customStyle="1" w:styleId="FootnoteTextChar">
    <w:name w:val="Footnote Text Char"/>
    <w:basedOn w:val="DefaultParagraphFont"/>
    <w:link w:val="FootnoteText"/>
    <w:uiPriority w:val="99"/>
    <w:rsid w:val="00100E44"/>
    <w:rPr>
      <w:rFonts w:ascii="Arial" w:hAnsi="Arial"/>
      <w:sz w:val="24"/>
      <w:szCs w:val="24"/>
    </w:rPr>
  </w:style>
  <w:style w:type="character" w:styleId="FootnoteReference">
    <w:name w:val="footnote reference"/>
    <w:uiPriority w:val="99"/>
    <w:unhideWhenUsed/>
    <w:rsid w:val="00100E4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C2A"/>
    <w:pPr>
      <w:spacing w:after="200" w:line="276" w:lineRule="auto"/>
      <w:ind w:left="432"/>
    </w:pPr>
    <w:rPr>
      <w:rFonts w:ascii="Arial" w:hAnsi="Arial"/>
      <w:sz w:val="24"/>
      <w:szCs w:val="22"/>
    </w:rPr>
  </w:style>
  <w:style w:type="paragraph" w:styleId="Heading1">
    <w:name w:val="heading 1"/>
    <w:basedOn w:val="Normal"/>
    <w:next w:val="Normal"/>
    <w:link w:val="Heading1Char"/>
    <w:uiPriority w:val="9"/>
    <w:qFormat/>
    <w:rsid w:val="002C3C2A"/>
    <w:pPr>
      <w:keepNext/>
      <w:keepLines/>
      <w:numPr>
        <w:numId w:val="4"/>
      </w:numPr>
      <w:spacing w:before="480" w:after="0"/>
      <w:outlineLvl w:val="0"/>
    </w:pPr>
    <w:rPr>
      <w:rFonts w:cs="Arial"/>
      <w:b/>
      <w:bCs/>
      <w:color w:val="0070C0"/>
      <w:sz w:val="28"/>
      <w:szCs w:val="28"/>
    </w:rPr>
  </w:style>
  <w:style w:type="paragraph" w:styleId="Heading2">
    <w:name w:val="heading 2"/>
    <w:basedOn w:val="Normal"/>
    <w:next w:val="Normal"/>
    <w:link w:val="Heading2Char"/>
    <w:uiPriority w:val="9"/>
    <w:unhideWhenUsed/>
    <w:qFormat/>
    <w:rsid w:val="002C3C2A"/>
    <w:pPr>
      <w:keepNext/>
      <w:keepLines/>
      <w:numPr>
        <w:ilvl w:val="1"/>
        <w:numId w:val="4"/>
      </w:numPr>
      <w:spacing w:before="200" w:after="0"/>
      <w:outlineLvl w:val="1"/>
    </w:pPr>
    <w:rPr>
      <w:rFonts w:eastAsiaTheme="majorEastAsia" w:cstheme="majorBidi"/>
      <w:b/>
      <w:bCs/>
      <w:color w:val="548DD4"/>
      <w:sz w:val="26"/>
      <w:szCs w:val="26"/>
    </w:rPr>
  </w:style>
  <w:style w:type="paragraph" w:styleId="Heading3">
    <w:name w:val="heading 3"/>
    <w:basedOn w:val="Normal"/>
    <w:next w:val="Normal"/>
    <w:link w:val="Heading3Char"/>
    <w:uiPriority w:val="9"/>
    <w:unhideWhenUsed/>
    <w:qFormat/>
    <w:rsid w:val="002C3C2A"/>
    <w:pPr>
      <w:keepNext/>
      <w:keepLines/>
      <w:numPr>
        <w:ilvl w:val="2"/>
        <w:numId w:val="4"/>
      </w:numPr>
      <w:spacing w:before="200" w:after="0"/>
      <w:outlineLvl w:val="2"/>
    </w:pPr>
    <w:rPr>
      <w:b/>
      <w:bCs/>
      <w:i/>
      <w:color w:val="548DD4"/>
      <w:szCs w:val="20"/>
    </w:rPr>
  </w:style>
  <w:style w:type="paragraph" w:styleId="Heading4">
    <w:name w:val="heading 4"/>
    <w:basedOn w:val="Normal"/>
    <w:next w:val="Normal"/>
    <w:link w:val="Heading4Char"/>
    <w:uiPriority w:val="9"/>
    <w:semiHidden/>
    <w:unhideWhenUsed/>
    <w:qFormat/>
    <w:rsid w:val="002C3C2A"/>
    <w:pPr>
      <w:keepNext/>
      <w:keepLines/>
      <w:numPr>
        <w:ilvl w:val="3"/>
        <w:numId w:val="4"/>
      </w:numPr>
      <w:spacing w:before="200" w:after="0"/>
      <w:outlineLvl w:val="3"/>
    </w:pPr>
    <w:rPr>
      <w:bCs/>
      <w:i/>
      <w:iCs/>
      <w:szCs w:val="20"/>
    </w:rPr>
  </w:style>
  <w:style w:type="paragraph" w:styleId="Heading5">
    <w:name w:val="heading 5"/>
    <w:basedOn w:val="Normal"/>
    <w:next w:val="Normal"/>
    <w:link w:val="Heading5Char"/>
    <w:uiPriority w:val="9"/>
    <w:semiHidden/>
    <w:unhideWhenUsed/>
    <w:qFormat/>
    <w:rsid w:val="002C3C2A"/>
    <w:pPr>
      <w:keepNext/>
      <w:keepLines/>
      <w:numPr>
        <w:ilvl w:val="4"/>
        <w:numId w:val="4"/>
      </w:numPr>
      <w:spacing w:before="200" w:after="0"/>
      <w:outlineLvl w:val="4"/>
    </w:pPr>
    <w:rPr>
      <w:rFonts w:ascii="Cambria" w:hAnsi="Cambria"/>
      <w:color w:val="16505E"/>
      <w:sz w:val="20"/>
      <w:szCs w:val="20"/>
    </w:rPr>
  </w:style>
  <w:style w:type="paragraph" w:styleId="Heading6">
    <w:name w:val="heading 6"/>
    <w:basedOn w:val="Normal"/>
    <w:next w:val="Normal"/>
    <w:link w:val="Heading6Char"/>
    <w:uiPriority w:val="9"/>
    <w:semiHidden/>
    <w:unhideWhenUsed/>
    <w:qFormat/>
    <w:rsid w:val="002C3C2A"/>
    <w:pPr>
      <w:keepNext/>
      <w:keepLines/>
      <w:numPr>
        <w:ilvl w:val="5"/>
        <w:numId w:val="4"/>
      </w:numPr>
      <w:spacing w:before="200" w:after="0"/>
      <w:outlineLvl w:val="5"/>
    </w:pPr>
    <w:rPr>
      <w:rFonts w:ascii="Cambria" w:hAnsi="Cambria"/>
      <w:i/>
      <w:iCs/>
      <w:color w:val="16505E"/>
      <w:sz w:val="20"/>
      <w:szCs w:val="20"/>
    </w:rPr>
  </w:style>
  <w:style w:type="paragraph" w:styleId="Heading7">
    <w:name w:val="heading 7"/>
    <w:basedOn w:val="Normal"/>
    <w:next w:val="Normal"/>
    <w:link w:val="Heading7Char"/>
    <w:uiPriority w:val="9"/>
    <w:semiHidden/>
    <w:unhideWhenUsed/>
    <w:qFormat/>
    <w:rsid w:val="002C3C2A"/>
    <w:pPr>
      <w:keepNext/>
      <w:keepLines/>
      <w:numPr>
        <w:ilvl w:val="6"/>
        <w:numId w:val="4"/>
      </w:numPr>
      <w:spacing w:before="200" w:after="0"/>
      <w:outlineLvl w:val="6"/>
    </w:pPr>
    <w:rPr>
      <w:rFonts w:ascii="Cambria" w:hAnsi="Cambria"/>
      <w:i/>
      <w:iCs/>
      <w:color w:val="404040"/>
      <w:sz w:val="20"/>
      <w:szCs w:val="20"/>
    </w:rPr>
  </w:style>
  <w:style w:type="paragraph" w:styleId="Heading8">
    <w:name w:val="heading 8"/>
    <w:basedOn w:val="Normal"/>
    <w:next w:val="Normal"/>
    <w:link w:val="Heading8Char"/>
    <w:uiPriority w:val="9"/>
    <w:semiHidden/>
    <w:unhideWhenUsed/>
    <w:qFormat/>
    <w:rsid w:val="002C3C2A"/>
    <w:pPr>
      <w:keepNext/>
      <w:keepLines/>
      <w:numPr>
        <w:ilvl w:val="7"/>
        <w:numId w:val="4"/>
      </w:numPr>
      <w:spacing w:before="200" w:after="0"/>
      <w:outlineLvl w:val="7"/>
    </w:pPr>
    <w:rPr>
      <w:rFonts w:ascii="Cambria" w:hAnsi="Cambria"/>
      <w:color w:val="2DA2BF"/>
      <w:sz w:val="20"/>
      <w:szCs w:val="20"/>
    </w:rPr>
  </w:style>
  <w:style w:type="paragraph" w:styleId="Heading9">
    <w:name w:val="heading 9"/>
    <w:basedOn w:val="Normal"/>
    <w:next w:val="Normal"/>
    <w:link w:val="Heading9Char"/>
    <w:uiPriority w:val="9"/>
    <w:semiHidden/>
    <w:unhideWhenUsed/>
    <w:qFormat/>
    <w:rsid w:val="002C3C2A"/>
    <w:pPr>
      <w:keepNext/>
      <w:keepLines/>
      <w:numPr>
        <w:ilvl w:val="8"/>
        <w:numId w:val="4"/>
      </w:numPr>
      <w:spacing w:before="200" w:after="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C3C2A"/>
    <w:rPr>
      <w:rFonts w:ascii="Arial" w:hAnsi="Arial" w:cs="Arial"/>
      <w:b/>
      <w:bCs/>
      <w:color w:val="0070C0"/>
      <w:sz w:val="28"/>
      <w:szCs w:val="28"/>
    </w:rPr>
  </w:style>
  <w:style w:type="character" w:styleId="Hyperlink">
    <w:name w:val="Hyperlink"/>
    <w:uiPriority w:val="99"/>
    <w:unhideWhenUsed/>
    <w:rsid w:val="005F68ED"/>
    <w:rPr>
      <w:color w:val="0000FF"/>
      <w:u w:val="single"/>
    </w:rPr>
  </w:style>
  <w:style w:type="paragraph" w:styleId="BalloonText">
    <w:name w:val="Balloon Text"/>
    <w:basedOn w:val="Normal"/>
    <w:link w:val="BalloonTextChar"/>
    <w:semiHidden/>
    <w:unhideWhenUsed/>
    <w:rsid w:val="005F68ED"/>
    <w:rPr>
      <w:rFonts w:ascii="Tahoma" w:hAnsi="Tahoma" w:cs="Tahoma"/>
      <w:sz w:val="16"/>
      <w:szCs w:val="16"/>
    </w:rPr>
  </w:style>
  <w:style w:type="character" w:customStyle="1" w:styleId="BalloonTextChar">
    <w:name w:val="Balloon Text Char"/>
    <w:basedOn w:val="DefaultParagraphFont"/>
    <w:link w:val="BalloonText"/>
    <w:uiPriority w:val="99"/>
    <w:semiHidden/>
    <w:rsid w:val="005F68ED"/>
    <w:rPr>
      <w:rFonts w:ascii="Tahoma" w:eastAsia="Times New Roman" w:hAnsi="Tahoma" w:cs="Tahoma"/>
      <w:sz w:val="16"/>
      <w:szCs w:val="16"/>
      <w:lang w:eastAsia="en-GB"/>
    </w:rPr>
  </w:style>
  <w:style w:type="paragraph" w:styleId="Header">
    <w:name w:val="header"/>
    <w:basedOn w:val="Normal"/>
    <w:link w:val="HeaderChar"/>
    <w:uiPriority w:val="99"/>
    <w:unhideWhenUsed/>
    <w:rsid w:val="00475379"/>
    <w:pPr>
      <w:tabs>
        <w:tab w:val="center" w:pos="4513"/>
        <w:tab w:val="right" w:pos="9026"/>
      </w:tabs>
    </w:pPr>
  </w:style>
  <w:style w:type="character" w:customStyle="1" w:styleId="HeaderChar">
    <w:name w:val="Header Char"/>
    <w:basedOn w:val="DefaultParagraphFont"/>
    <w:link w:val="Header"/>
    <w:uiPriority w:val="99"/>
    <w:rsid w:val="00475379"/>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475379"/>
    <w:pPr>
      <w:tabs>
        <w:tab w:val="center" w:pos="4513"/>
        <w:tab w:val="right" w:pos="9026"/>
      </w:tabs>
    </w:pPr>
  </w:style>
  <w:style w:type="character" w:customStyle="1" w:styleId="FooterChar">
    <w:name w:val="Footer Char"/>
    <w:basedOn w:val="DefaultParagraphFont"/>
    <w:link w:val="Footer"/>
    <w:uiPriority w:val="99"/>
    <w:rsid w:val="00475379"/>
    <w:rPr>
      <w:rFonts w:ascii="Arial" w:eastAsia="Times New Roman" w:hAnsi="Arial" w:cs="Times New Roman"/>
      <w:sz w:val="24"/>
      <w:szCs w:val="24"/>
      <w:lang w:eastAsia="en-GB"/>
    </w:rPr>
  </w:style>
  <w:style w:type="paragraph" w:styleId="ListParagraph">
    <w:name w:val="List Paragraph"/>
    <w:basedOn w:val="Normal"/>
    <w:uiPriority w:val="34"/>
    <w:qFormat/>
    <w:rsid w:val="002C3C2A"/>
    <w:pPr>
      <w:ind w:left="720"/>
      <w:contextualSpacing/>
    </w:pPr>
  </w:style>
  <w:style w:type="paragraph" w:styleId="BodyText">
    <w:name w:val="Body Text"/>
    <w:basedOn w:val="Normal"/>
    <w:link w:val="BodyTextChar"/>
    <w:rsid w:val="00930032"/>
    <w:pPr>
      <w:jc w:val="both"/>
    </w:pPr>
    <w:rPr>
      <w:szCs w:val="20"/>
      <w:lang w:val="x-none"/>
    </w:rPr>
  </w:style>
  <w:style w:type="character" w:customStyle="1" w:styleId="BodyTextChar">
    <w:name w:val="Body Text Char"/>
    <w:basedOn w:val="DefaultParagraphFont"/>
    <w:link w:val="BodyText"/>
    <w:rsid w:val="00930032"/>
    <w:rPr>
      <w:rFonts w:ascii="Arial" w:eastAsia="Times New Roman" w:hAnsi="Arial" w:cs="Times New Roman"/>
      <w:sz w:val="24"/>
      <w:szCs w:val="20"/>
      <w:lang w:val="x-none"/>
    </w:rPr>
  </w:style>
  <w:style w:type="character" w:styleId="Strong">
    <w:name w:val="Strong"/>
    <w:uiPriority w:val="22"/>
    <w:qFormat/>
    <w:rsid w:val="002C3C2A"/>
    <w:rPr>
      <w:b/>
      <w:bCs/>
    </w:rPr>
  </w:style>
  <w:style w:type="paragraph" w:customStyle="1" w:styleId="default">
    <w:name w:val="default"/>
    <w:basedOn w:val="Normal"/>
    <w:rsid w:val="00930032"/>
    <w:pPr>
      <w:autoSpaceDE w:val="0"/>
      <w:autoSpaceDN w:val="0"/>
    </w:pPr>
    <w:rPr>
      <w:rFonts w:eastAsia="Calibri" w:cs="Arial"/>
      <w:color w:val="000000"/>
    </w:rPr>
  </w:style>
  <w:style w:type="character" w:styleId="PageNumber">
    <w:name w:val="page number"/>
    <w:basedOn w:val="DefaultParagraphFont"/>
    <w:rsid w:val="00930032"/>
  </w:style>
  <w:style w:type="character" w:styleId="CommentReference">
    <w:name w:val="annotation reference"/>
    <w:uiPriority w:val="99"/>
    <w:semiHidden/>
    <w:rsid w:val="00930032"/>
    <w:rPr>
      <w:sz w:val="16"/>
      <w:szCs w:val="16"/>
    </w:rPr>
  </w:style>
  <w:style w:type="character" w:customStyle="1" w:styleId="CommentTextChar">
    <w:name w:val="Comment Text Char"/>
    <w:basedOn w:val="DefaultParagraphFont"/>
    <w:link w:val="CommentText"/>
    <w:uiPriority w:val="99"/>
    <w:semiHidden/>
    <w:rsid w:val="00930032"/>
    <w:rPr>
      <w:rFonts w:ascii="Arial" w:eastAsia="Times New Roman" w:hAnsi="Arial" w:cs="Times New Roman"/>
      <w:sz w:val="20"/>
      <w:szCs w:val="20"/>
      <w:lang w:eastAsia="en-GB"/>
    </w:rPr>
  </w:style>
  <w:style w:type="paragraph" w:styleId="CommentText">
    <w:name w:val="annotation text"/>
    <w:basedOn w:val="Normal"/>
    <w:link w:val="CommentTextChar"/>
    <w:uiPriority w:val="99"/>
    <w:semiHidden/>
    <w:rsid w:val="00930032"/>
    <w:rPr>
      <w:sz w:val="20"/>
      <w:szCs w:val="20"/>
    </w:rPr>
  </w:style>
  <w:style w:type="character" w:customStyle="1" w:styleId="CommentSubjectChar">
    <w:name w:val="Comment Subject Char"/>
    <w:basedOn w:val="CommentTextChar"/>
    <w:link w:val="CommentSubject"/>
    <w:semiHidden/>
    <w:rsid w:val="00930032"/>
    <w:rPr>
      <w:rFonts w:ascii="Arial" w:eastAsia="Times New Roman" w:hAnsi="Arial" w:cs="Times New Roman"/>
      <w:b/>
      <w:bCs/>
      <w:sz w:val="20"/>
      <w:szCs w:val="20"/>
      <w:lang w:eastAsia="en-GB"/>
    </w:rPr>
  </w:style>
  <w:style w:type="paragraph" w:styleId="CommentSubject">
    <w:name w:val="annotation subject"/>
    <w:basedOn w:val="CommentText"/>
    <w:next w:val="CommentText"/>
    <w:link w:val="CommentSubjectChar"/>
    <w:semiHidden/>
    <w:rsid w:val="00930032"/>
    <w:rPr>
      <w:b/>
      <w:bCs/>
    </w:rPr>
  </w:style>
  <w:style w:type="paragraph" w:customStyle="1" w:styleId="PointsBullets">
    <w:name w:val="_PointsBullets"/>
    <w:basedOn w:val="Normal"/>
    <w:rsid w:val="00930032"/>
    <w:pPr>
      <w:numPr>
        <w:numId w:val="1"/>
      </w:numPr>
      <w:spacing w:after="120" w:line="260" w:lineRule="atLeast"/>
    </w:pPr>
    <w:rPr>
      <w:sz w:val="20"/>
      <w:szCs w:val="20"/>
    </w:rPr>
  </w:style>
  <w:style w:type="paragraph" w:customStyle="1" w:styleId="Default0">
    <w:name w:val="Default"/>
    <w:rsid w:val="00930032"/>
    <w:pPr>
      <w:autoSpaceDE w:val="0"/>
      <w:autoSpaceDN w:val="0"/>
      <w:adjustRightInd w:val="0"/>
    </w:pPr>
    <w:rPr>
      <w:rFonts w:ascii="Arial" w:hAnsi="Arial" w:cs="Arial"/>
      <w:color w:val="000000"/>
      <w:sz w:val="24"/>
      <w:szCs w:val="24"/>
      <w:lang w:eastAsia="en-GB"/>
    </w:rPr>
  </w:style>
  <w:style w:type="paragraph" w:styleId="Title">
    <w:name w:val="Title"/>
    <w:basedOn w:val="Normal"/>
    <w:next w:val="Normal"/>
    <w:link w:val="TitleChar"/>
    <w:uiPriority w:val="10"/>
    <w:qFormat/>
    <w:rsid w:val="002C3C2A"/>
    <w:pPr>
      <w:spacing w:after="300" w:line="240" w:lineRule="auto"/>
      <w:contextualSpacing/>
      <w:jc w:val="center"/>
    </w:pPr>
    <w:rPr>
      <w:rFonts w:cs="Arial"/>
      <w:color w:val="0070C0"/>
      <w:spacing w:val="5"/>
      <w:kern w:val="28"/>
      <w:sz w:val="52"/>
      <w:szCs w:val="52"/>
    </w:rPr>
  </w:style>
  <w:style w:type="character" w:customStyle="1" w:styleId="TitleChar">
    <w:name w:val="Title Char"/>
    <w:link w:val="Title"/>
    <w:uiPriority w:val="10"/>
    <w:rsid w:val="002C3C2A"/>
    <w:rPr>
      <w:rFonts w:ascii="Arial" w:hAnsi="Arial" w:cs="Arial"/>
      <w:color w:val="0070C0"/>
      <w:spacing w:val="5"/>
      <w:kern w:val="28"/>
      <w:sz w:val="52"/>
      <w:szCs w:val="52"/>
    </w:rPr>
  </w:style>
  <w:style w:type="paragraph" w:styleId="Subtitle">
    <w:name w:val="Subtitle"/>
    <w:basedOn w:val="Normal"/>
    <w:next w:val="Normal"/>
    <w:link w:val="SubtitleChar"/>
    <w:uiPriority w:val="11"/>
    <w:qFormat/>
    <w:rsid w:val="002C3C2A"/>
    <w:pPr>
      <w:numPr>
        <w:ilvl w:val="1"/>
      </w:numPr>
      <w:ind w:left="432"/>
    </w:pPr>
    <w:rPr>
      <w:rFonts w:ascii="Cambria" w:hAnsi="Cambria" w:cs="Arial"/>
      <w:i/>
      <w:iCs/>
      <w:color w:val="2DA2BF"/>
      <w:spacing w:val="15"/>
      <w:szCs w:val="24"/>
    </w:rPr>
  </w:style>
  <w:style w:type="character" w:customStyle="1" w:styleId="SubtitleChar">
    <w:name w:val="Subtitle Char"/>
    <w:link w:val="Subtitle"/>
    <w:uiPriority w:val="11"/>
    <w:rsid w:val="002C3C2A"/>
    <w:rPr>
      <w:rFonts w:ascii="Cambria" w:hAnsi="Cambria" w:cs="Arial"/>
      <w:i/>
      <w:iCs/>
      <w:color w:val="2DA2BF"/>
      <w:spacing w:val="15"/>
      <w:sz w:val="24"/>
      <w:szCs w:val="24"/>
    </w:rPr>
  </w:style>
  <w:style w:type="character" w:customStyle="1" w:styleId="Heading2Char">
    <w:name w:val="Heading 2 Char"/>
    <w:link w:val="Heading2"/>
    <w:uiPriority w:val="9"/>
    <w:rsid w:val="002C3C2A"/>
    <w:rPr>
      <w:rFonts w:ascii="Arial" w:eastAsiaTheme="majorEastAsia" w:hAnsi="Arial" w:cstheme="majorBidi"/>
      <w:b/>
      <w:bCs/>
      <w:color w:val="548DD4"/>
      <w:sz w:val="26"/>
      <w:szCs w:val="26"/>
    </w:rPr>
  </w:style>
  <w:style w:type="paragraph" w:styleId="TOCHeading">
    <w:name w:val="TOC Heading"/>
    <w:basedOn w:val="Heading1"/>
    <w:next w:val="Normal"/>
    <w:uiPriority w:val="39"/>
    <w:unhideWhenUsed/>
    <w:qFormat/>
    <w:rsid w:val="002C3C2A"/>
    <w:pPr>
      <w:outlineLvl w:val="9"/>
    </w:pPr>
    <w:rPr>
      <w:rFonts w:eastAsiaTheme="majorEastAsia" w:cstheme="majorBidi"/>
      <w:lang w:eastAsia="en-GB"/>
    </w:rPr>
  </w:style>
  <w:style w:type="paragraph" w:styleId="TOC1">
    <w:name w:val="toc 1"/>
    <w:basedOn w:val="Normal"/>
    <w:next w:val="Normal"/>
    <w:autoRedefine/>
    <w:uiPriority w:val="39"/>
    <w:unhideWhenUsed/>
    <w:rsid w:val="00911FF0"/>
    <w:pPr>
      <w:spacing w:after="100"/>
    </w:pPr>
  </w:style>
  <w:style w:type="paragraph" w:styleId="TOC2">
    <w:name w:val="toc 2"/>
    <w:basedOn w:val="Normal"/>
    <w:next w:val="Normal"/>
    <w:autoRedefine/>
    <w:uiPriority w:val="39"/>
    <w:unhideWhenUsed/>
    <w:rsid w:val="00911FF0"/>
    <w:pPr>
      <w:spacing w:after="100"/>
      <w:ind w:left="240"/>
    </w:pPr>
  </w:style>
  <w:style w:type="paragraph" w:styleId="BlockText">
    <w:name w:val="Block Text"/>
    <w:basedOn w:val="Normal"/>
    <w:rsid w:val="00FE07BB"/>
    <w:pPr>
      <w:suppressAutoHyphens/>
      <w:ind w:left="720" w:right="-766" w:hanging="720"/>
      <w:jc w:val="both"/>
    </w:pPr>
    <w:rPr>
      <w:rFonts w:cs="Calibri"/>
      <w:szCs w:val="20"/>
      <w:lang w:eastAsia="ar-SA"/>
    </w:rPr>
  </w:style>
  <w:style w:type="paragraph" w:styleId="BodyTextIndent">
    <w:name w:val="Body Text Indent"/>
    <w:basedOn w:val="Normal"/>
    <w:link w:val="BodyTextIndentChar"/>
    <w:rsid w:val="00FE07BB"/>
    <w:pPr>
      <w:suppressAutoHyphens/>
      <w:spacing w:after="120"/>
      <w:ind w:left="283"/>
    </w:pPr>
    <w:rPr>
      <w:rFonts w:ascii="Calibri" w:eastAsia="Calibri" w:hAnsi="Calibri" w:cs="Calibri"/>
      <w:sz w:val="22"/>
      <w:lang w:eastAsia="ar-SA"/>
    </w:rPr>
  </w:style>
  <w:style w:type="character" w:customStyle="1" w:styleId="BodyTextIndentChar">
    <w:name w:val="Body Text Indent Char"/>
    <w:basedOn w:val="DefaultParagraphFont"/>
    <w:link w:val="BodyTextIndent"/>
    <w:rsid w:val="00FE07BB"/>
    <w:rPr>
      <w:rFonts w:ascii="Calibri" w:eastAsia="Calibri" w:hAnsi="Calibri" w:cs="Calibri"/>
      <w:lang w:eastAsia="ar-SA"/>
    </w:rPr>
  </w:style>
  <w:style w:type="paragraph" w:styleId="BodyText2">
    <w:name w:val="Body Text 2"/>
    <w:basedOn w:val="Normal"/>
    <w:link w:val="BodyText2Char"/>
    <w:rsid w:val="00FE07BB"/>
    <w:pPr>
      <w:suppressAutoHyphens/>
      <w:spacing w:after="120" w:line="480" w:lineRule="auto"/>
    </w:pPr>
    <w:rPr>
      <w:rFonts w:cs="Arial"/>
      <w:sz w:val="22"/>
      <w:lang w:eastAsia="ar-SA"/>
    </w:rPr>
  </w:style>
  <w:style w:type="character" w:customStyle="1" w:styleId="BodyText2Char">
    <w:name w:val="Body Text 2 Char"/>
    <w:basedOn w:val="DefaultParagraphFont"/>
    <w:link w:val="BodyText2"/>
    <w:rsid w:val="00FE07BB"/>
    <w:rPr>
      <w:rFonts w:ascii="Arial" w:eastAsia="Times New Roman" w:hAnsi="Arial" w:cs="Arial"/>
      <w:lang w:eastAsia="ar-SA"/>
    </w:rPr>
  </w:style>
  <w:style w:type="character" w:customStyle="1" w:styleId="Heading3Char">
    <w:name w:val="Heading 3 Char"/>
    <w:link w:val="Heading3"/>
    <w:uiPriority w:val="9"/>
    <w:rsid w:val="002C3C2A"/>
    <w:rPr>
      <w:rFonts w:ascii="Arial" w:hAnsi="Arial"/>
      <w:b/>
      <w:bCs/>
      <w:i/>
      <w:color w:val="548DD4"/>
      <w:sz w:val="24"/>
    </w:rPr>
  </w:style>
  <w:style w:type="character" w:customStyle="1" w:styleId="Heading4Char">
    <w:name w:val="Heading 4 Char"/>
    <w:link w:val="Heading4"/>
    <w:uiPriority w:val="9"/>
    <w:semiHidden/>
    <w:rsid w:val="002C3C2A"/>
    <w:rPr>
      <w:rFonts w:ascii="Arial" w:hAnsi="Arial"/>
      <w:bCs/>
      <w:i/>
      <w:iCs/>
      <w:sz w:val="24"/>
    </w:rPr>
  </w:style>
  <w:style w:type="character" w:customStyle="1" w:styleId="Heading5Char">
    <w:name w:val="Heading 5 Char"/>
    <w:link w:val="Heading5"/>
    <w:uiPriority w:val="9"/>
    <w:semiHidden/>
    <w:rsid w:val="002C3C2A"/>
    <w:rPr>
      <w:rFonts w:ascii="Cambria" w:hAnsi="Cambria"/>
      <w:color w:val="16505E"/>
    </w:rPr>
  </w:style>
  <w:style w:type="character" w:customStyle="1" w:styleId="Heading6Char">
    <w:name w:val="Heading 6 Char"/>
    <w:link w:val="Heading6"/>
    <w:uiPriority w:val="9"/>
    <w:semiHidden/>
    <w:rsid w:val="002C3C2A"/>
    <w:rPr>
      <w:rFonts w:ascii="Cambria" w:hAnsi="Cambria"/>
      <w:i/>
      <w:iCs/>
      <w:color w:val="16505E"/>
    </w:rPr>
  </w:style>
  <w:style w:type="character" w:customStyle="1" w:styleId="Heading7Char">
    <w:name w:val="Heading 7 Char"/>
    <w:link w:val="Heading7"/>
    <w:uiPriority w:val="9"/>
    <w:semiHidden/>
    <w:rsid w:val="002C3C2A"/>
    <w:rPr>
      <w:rFonts w:ascii="Cambria" w:hAnsi="Cambria"/>
      <w:i/>
      <w:iCs/>
      <w:color w:val="404040"/>
    </w:rPr>
  </w:style>
  <w:style w:type="character" w:customStyle="1" w:styleId="Heading8Char">
    <w:name w:val="Heading 8 Char"/>
    <w:link w:val="Heading8"/>
    <w:uiPriority w:val="9"/>
    <w:semiHidden/>
    <w:rsid w:val="002C3C2A"/>
    <w:rPr>
      <w:rFonts w:ascii="Cambria" w:hAnsi="Cambria"/>
      <w:color w:val="2DA2BF"/>
    </w:rPr>
  </w:style>
  <w:style w:type="character" w:customStyle="1" w:styleId="Heading9Char">
    <w:name w:val="Heading 9 Char"/>
    <w:link w:val="Heading9"/>
    <w:uiPriority w:val="9"/>
    <w:semiHidden/>
    <w:rsid w:val="002C3C2A"/>
    <w:rPr>
      <w:rFonts w:ascii="Cambria" w:hAnsi="Cambria"/>
      <w:i/>
      <w:iCs/>
      <w:color w:val="404040"/>
    </w:rPr>
  </w:style>
  <w:style w:type="paragraph" w:styleId="Caption">
    <w:name w:val="caption"/>
    <w:basedOn w:val="Normal"/>
    <w:next w:val="Normal"/>
    <w:uiPriority w:val="35"/>
    <w:semiHidden/>
    <w:unhideWhenUsed/>
    <w:qFormat/>
    <w:rsid w:val="002C3C2A"/>
    <w:pPr>
      <w:spacing w:line="240" w:lineRule="auto"/>
    </w:pPr>
    <w:rPr>
      <w:b/>
      <w:bCs/>
      <w:color w:val="2DA2BF"/>
      <w:sz w:val="18"/>
      <w:szCs w:val="18"/>
    </w:rPr>
  </w:style>
  <w:style w:type="character" w:styleId="Emphasis">
    <w:name w:val="Emphasis"/>
    <w:uiPriority w:val="20"/>
    <w:qFormat/>
    <w:rsid w:val="002C3C2A"/>
    <w:rPr>
      <w:i/>
      <w:iCs/>
    </w:rPr>
  </w:style>
  <w:style w:type="paragraph" w:styleId="NoSpacing">
    <w:name w:val="No Spacing"/>
    <w:uiPriority w:val="1"/>
    <w:qFormat/>
    <w:rsid w:val="002C3C2A"/>
    <w:rPr>
      <w:rFonts w:ascii="Arial" w:hAnsi="Arial"/>
      <w:sz w:val="24"/>
      <w:szCs w:val="22"/>
    </w:rPr>
  </w:style>
  <w:style w:type="paragraph" w:styleId="Quote">
    <w:name w:val="Quote"/>
    <w:basedOn w:val="Normal"/>
    <w:next w:val="Normal"/>
    <w:link w:val="QuoteChar"/>
    <w:uiPriority w:val="29"/>
    <w:qFormat/>
    <w:rsid w:val="002C3C2A"/>
    <w:rPr>
      <w:rFonts w:ascii="Calibri" w:hAnsi="Calibri"/>
      <w:i/>
      <w:iCs/>
      <w:color w:val="000000"/>
      <w:sz w:val="20"/>
      <w:szCs w:val="20"/>
    </w:rPr>
  </w:style>
  <w:style w:type="character" w:customStyle="1" w:styleId="QuoteChar">
    <w:name w:val="Quote Char"/>
    <w:link w:val="Quote"/>
    <w:uiPriority w:val="29"/>
    <w:rsid w:val="002C3C2A"/>
    <w:rPr>
      <w:i/>
      <w:iCs/>
      <w:color w:val="000000"/>
    </w:rPr>
  </w:style>
  <w:style w:type="paragraph" w:styleId="IntenseQuote">
    <w:name w:val="Intense Quote"/>
    <w:basedOn w:val="Normal"/>
    <w:next w:val="Normal"/>
    <w:link w:val="IntenseQuoteChar"/>
    <w:uiPriority w:val="30"/>
    <w:qFormat/>
    <w:rsid w:val="002C3C2A"/>
    <w:pPr>
      <w:pBdr>
        <w:bottom w:val="single" w:sz="4" w:space="4" w:color="2DA2BF"/>
      </w:pBdr>
      <w:spacing w:before="200" w:after="280"/>
      <w:ind w:left="936" w:right="936"/>
    </w:pPr>
    <w:rPr>
      <w:rFonts w:ascii="Calibri" w:hAnsi="Calibri"/>
      <w:b/>
      <w:bCs/>
      <w:i/>
      <w:iCs/>
      <w:color w:val="2DA2BF"/>
      <w:sz w:val="20"/>
      <w:szCs w:val="20"/>
    </w:rPr>
  </w:style>
  <w:style w:type="character" w:customStyle="1" w:styleId="IntenseQuoteChar">
    <w:name w:val="Intense Quote Char"/>
    <w:link w:val="IntenseQuote"/>
    <w:uiPriority w:val="30"/>
    <w:rsid w:val="002C3C2A"/>
    <w:rPr>
      <w:b/>
      <w:bCs/>
      <w:i/>
      <w:iCs/>
      <w:color w:val="2DA2BF"/>
    </w:rPr>
  </w:style>
  <w:style w:type="character" w:styleId="SubtleEmphasis">
    <w:name w:val="Subtle Emphasis"/>
    <w:uiPriority w:val="19"/>
    <w:qFormat/>
    <w:rsid w:val="002C3C2A"/>
    <w:rPr>
      <w:i/>
      <w:iCs/>
      <w:color w:val="808080"/>
    </w:rPr>
  </w:style>
  <w:style w:type="character" w:styleId="IntenseEmphasis">
    <w:name w:val="Intense Emphasis"/>
    <w:uiPriority w:val="21"/>
    <w:qFormat/>
    <w:rsid w:val="002C3C2A"/>
    <w:rPr>
      <w:b/>
      <w:bCs/>
      <w:i/>
      <w:iCs/>
      <w:color w:val="2DA2BF"/>
    </w:rPr>
  </w:style>
  <w:style w:type="character" w:styleId="SubtleReference">
    <w:name w:val="Subtle Reference"/>
    <w:uiPriority w:val="31"/>
    <w:qFormat/>
    <w:rsid w:val="002C3C2A"/>
    <w:rPr>
      <w:smallCaps/>
      <w:color w:val="DA1F28"/>
      <w:u w:val="single"/>
    </w:rPr>
  </w:style>
  <w:style w:type="character" w:styleId="IntenseReference">
    <w:name w:val="Intense Reference"/>
    <w:uiPriority w:val="32"/>
    <w:qFormat/>
    <w:rsid w:val="002C3C2A"/>
    <w:rPr>
      <w:b/>
      <w:bCs/>
      <w:smallCaps/>
      <w:color w:val="DA1F28"/>
      <w:spacing w:val="5"/>
      <w:u w:val="single"/>
    </w:rPr>
  </w:style>
  <w:style w:type="character" w:styleId="BookTitle">
    <w:name w:val="Book Title"/>
    <w:uiPriority w:val="33"/>
    <w:qFormat/>
    <w:rsid w:val="002C3C2A"/>
    <w:rPr>
      <w:b/>
      <w:bCs/>
      <w:smallCaps/>
      <w:spacing w:val="5"/>
    </w:rPr>
  </w:style>
  <w:style w:type="paragraph" w:styleId="NormalWeb">
    <w:name w:val="Normal (Web)"/>
    <w:basedOn w:val="Normal"/>
    <w:uiPriority w:val="99"/>
    <w:unhideWhenUsed/>
    <w:rsid w:val="00100E44"/>
    <w:pPr>
      <w:spacing w:before="100" w:beforeAutospacing="1" w:after="100" w:afterAutospacing="1"/>
      <w:ind w:left="0"/>
    </w:pPr>
    <w:rPr>
      <w:rFonts w:ascii="Times New Roman" w:hAnsi="Times New Roman"/>
    </w:rPr>
  </w:style>
  <w:style w:type="paragraph" w:styleId="FootnoteText">
    <w:name w:val="footnote text"/>
    <w:basedOn w:val="Normal"/>
    <w:link w:val="FootnoteTextChar"/>
    <w:uiPriority w:val="99"/>
    <w:unhideWhenUsed/>
    <w:rsid w:val="00100E44"/>
    <w:pPr>
      <w:ind w:left="0"/>
    </w:pPr>
    <w:rPr>
      <w:szCs w:val="24"/>
    </w:rPr>
  </w:style>
  <w:style w:type="character" w:customStyle="1" w:styleId="FootnoteTextChar">
    <w:name w:val="Footnote Text Char"/>
    <w:basedOn w:val="DefaultParagraphFont"/>
    <w:link w:val="FootnoteText"/>
    <w:uiPriority w:val="99"/>
    <w:rsid w:val="00100E44"/>
    <w:rPr>
      <w:rFonts w:ascii="Arial" w:hAnsi="Arial"/>
      <w:sz w:val="24"/>
      <w:szCs w:val="24"/>
    </w:rPr>
  </w:style>
  <w:style w:type="character" w:styleId="FootnoteReference">
    <w:name w:val="footnote reference"/>
    <w:uiPriority w:val="99"/>
    <w:unhideWhenUsed/>
    <w:rsid w:val="00100E4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duhealth.org.uk/areas-of-focus/carbon-hotspots/waste.aspx" TargetMode="External"/><Relationship Id="rId18" Type="http://schemas.openxmlformats.org/officeDocument/2006/relationships/hyperlink" Target="http://www.bma.org.uk/working-for-change/international-affairs/fair-medical-trade/tools-and-resources/ethical-procurement-guidance" TargetMode="External"/><Relationship Id="rId3" Type="http://schemas.openxmlformats.org/officeDocument/2006/relationships/styles" Target="styles.xml"/><Relationship Id="rId21" Type="http://schemas.openxmlformats.org/officeDocument/2006/relationships/hyperlink" Target="http://www.instituteofhealthequity.org/projects/working-for-health-equity-the-role-of-health-professionals" TargetMode="External"/><Relationship Id="rId7" Type="http://schemas.openxmlformats.org/officeDocument/2006/relationships/footnotes" Target="footnotes.xml"/><Relationship Id="rId12" Type="http://schemas.openxmlformats.org/officeDocument/2006/relationships/hyperlink" Target="http://www.sduhealth.org.uk/areas-of-focus/carbon-hotspots/travel.aspx" TargetMode="External"/><Relationship Id="rId17" Type="http://schemas.openxmlformats.org/officeDocument/2006/relationships/hyperlink" Target="http://ec.europa.eu/environment/circular-economy/index_en.ht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duhealth.org.uk/policy-strategy/legal-policy-framework/public-services-social-value-act.aspx" TargetMode="External"/><Relationship Id="rId20" Type="http://schemas.openxmlformats.org/officeDocument/2006/relationships/hyperlink" Target="http://www.sduhealth.org.uk/areas-of-focus/social-value.asp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duhealth.org.uk/areas-of-focus/clinical-and-care-models.aspx"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sduhealth.org.uk/areas-of-focus/community-resilience/community-resilience-copy.aspx" TargetMode="External"/><Relationship Id="rId23" Type="http://schemas.openxmlformats.org/officeDocument/2006/relationships/hyperlink" Target="http://www.sduhealth.org.uk/areas-of-focus/carbon-hotspots/pharmaceuticals/cspm/sustainable-care-pathways-guidance.aspx" TargetMode="External"/><Relationship Id="rId10" Type="http://schemas.openxmlformats.org/officeDocument/2006/relationships/footer" Target="footer2.xml"/><Relationship Id="rId19" Type="http://schemas.openxmlformats.org/officeDocument/2006/relationships/hyperlink" Target="http://www.sduhealth.org.uk/areas-of-focus/commissioning-and-procurement/procurement.aspx"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sduhealth.org.uk/areas-of-focus/carbon-hotspots/energy.aspx" TargetMode="External"/><Relationship Id="rId22" Type="http://schemas.openxmlformats.org/officeDocument/2006/relationships/hyperlink" Target="http://www.sduhealth.org.uk/areas-of-focus/community-resilience.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933A62-B218-49DE-8C1B-052AE03DA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2699</Words>
  <Characters>15385</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IT Services</Company>
  <LinksUpToDate>false</LinksUpToDate>
  <CharactersWithSpaces>18048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2018-03-20T12:05:00Z</cp:lastPrinted>
  <dcterms:created xsi:type="dcterms:W3CDTF">2018-11-21T16:54:00Z</dcterms:created>
  <dcterms:modified xsi:type="dcterms:W3CDTF">2018-11-22T09:33:00Z</dcterms:modified>
</cp:coreProperties>
</file>