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A" w:rsidRPr="00DC58F9" w:rsidRDefault="00944D1A" w:rsidP="00944D1A">
      <w:pPr>
        <w:pStyle w:val="Heading3"/>
        <w:ind w:firstLine="709"/>
        <w:rPr>
          <w:rFonts w:ascii="Arial" w:hAnsi="Arial" w:cs="Arial"/>
          <w:bCs w:val="0"/>
          <w:color w:val="auto"/>
          <w:sz w:val="22"/>
          <w:szCs w:val="22"/>
        </w:rPr>
      </w:pPr>
      <w:bookmarkStart w:id="0" w:name="_Toc422903137"/>
      <w:r w:rsidRPr="00DC58F9">
        <w:rPr>
          <w:rFonts w:ascii="Arial" w:hAnsi="Arial" w:cs="Arial"/>
          <w:color w:val="auto"/>
          <w:spacing w:val="-1"/>
          <w:sz w:val="22"/>
          <w:szCs w:val="22"/>
        </w:rPr>
        <w:t>Appendix 3: Acceptance</w:t>
      </w:r>
      <w:r w:rsidRPr="00DC58F9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DC58F9">
        <w:rPr>
          <w:rFonts w:ascii="Arial" w:hAnsi="Arial" w:cs="Arial"/>
          <w:color w:val="auto"/>
          <w:spacing w:val="-1"/>
          <w:sz w:val="22"/>
          <w:szCs w:val="22"/>
        </w:rPr>
        <w:t>of Placement</w:t>
      </w:r>
      <w:bookmarkEnd w:id="0"/>
    </w:p>
    <w:p w:rsidR="00944D1A" w:rsidRPr="00DC58F9" w:rsidRDefault="00944D1A" w:rsidP="00944D1A">
      <w:pPr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spacing w:before="7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pStyle w:val="BodyText"/>
        <w:spacing w:line="275" w:lineRule="auto"/>
        <w:ind w:left="709" w:right="113"/>
        <w:rPr>
          <w:sz w:val="22"/>
          <w:szCs w:val="22"/>
        </w:rPr>
      </w:pPr>
      <w:r w:rsidRPr="00DC58F9">
        <w:rPr>
          <w:sz w:val="22"/>
          <w:szCs w:val="22"/>
        </w:rPr>
        <w:t xml:space="preserve">I </w:t>
      </w:r>
      <w:r w:rsidRPr="00DC58F9">
        <w:rPr>
          <w:spacing w:val="-1"/>
          <w:sz w:val="22"/>
          <w:szCs w:val="22"/>
        </w:rPr>
        <w:t>confirm</w:t>
      </w:r>
      <w:r w:rsidRPr="00DC58F9">
        <w:rPr>
          <w:spacing w:val="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that</w:t>
      </w:r>
      <w:r w:rsidRPr="00DC58F9">
        <w:rPr>
          <w:sz w:val="22"/>
          <w:szCs w:val="22"/>
        </w:rPr>
        <w:t xml:space="preserve"> I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have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read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and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understood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the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conditions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outlined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in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above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letter and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agree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that</w:t>
      </w:r>
      <w:r w:rsidRPr="00DC58F9">
        <w:rPr>
          <w:sz w:val="22"/>
          <w:szCs w:val="22"/>
        </w:rPr>
        <w:t xml:space="preserve"> I</w:t>
      </w:r>
      <w:r w:rsidRPr="00DC58F9">
        <w:rPr>
          <w:spacing w:val="-2"/>
          <w:sz w:val="22"/>
          <w:szCs w:val="22"/>
        </w:rPr>
        <w:t xml:space="preserve"> will</w:t>
      </w:r>
      <w:r w:rsidRPr="00DC58F9">
        <w:rPr>
          <w:spacing w:val="-1"/>
          <w:sz w:val="22"/>
          <w:szCs w:val="22"/>
        </w:rPr>
        <w:t xml:space="preserve"> observe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z w:val="22"/>
          <w:szCs w:val="22"/>
        </w:rPr>
        <w:t>the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conditions</w:t>
      </w:r>
      <w:r w:rsidRPr="00DC58F9">
        <w:rPr>
          <w:sz w:val="22"/>
          <w:szCs w:val="22"/>
        </w:rPr>
        <w:t xml:space="preserve"> as</w:t>
      </w:r>
      <w:r w:rsidRPr="00DC58F9">
        <w:rPr>
          <w:spacing w:val="73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set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out.</w:t>
      </w:r>
    </w:p>
    <w:p w:rsidR="00944D1A" w:rsidRPr="00DC58F9" w:rsidRDefault="00944D1A" w:rsidP="00944D1A">
      <w:pPr>
        <w:rPr>
          <w:rFonts w:eastAsia="Arial" w:cs="Arial"/>
          <w:sz w:val="22"/>
          <w:szCs w:val="22"/>
        </w:rPr>
      </w:pPr>
    </w:p>
    <w:p w:rsidR="00944D1A" w:rsidRPr="00DC58F9" w:rsidRDefault="00944D1A" w:rsidP="00944D1A">
      <w:pPr>
        <w:rPr>
          <w:rFonts w:eastAsia="Arial" w:cs="Arial"/>
          <w:sz w:val="22"/>
          <w:szCs w:val="22"/>
        </w:rPr>
      </w:pPr>
    </w:p>
    <w:p w:rsidR="00944D1A" w:rsidRPr="00DC58F9" w:rsidRDefault="00944D1A" w:rsidP="00944D1A">
      <w:pPr>
        <w:pStyle w:val="Heading3"/>
        <w:tabs>
          <w:tab w:val="left" w:pos="1559"/>
          <w:tab w:val="left" w:pos="5220"/>
        </w:tabs>
        <w:spacing w:before="166"/>
        <w:ind w:left="709"/>
        <w:rPr>
          <w:rFonts w:ascii="Arial" w:hAnsi="Arial" w:cs="Arial"/>
          <w:b w:val="0"/>
          <w:bCs w:val="0"/>
          <w:color w:val="auto"/>
          <w:sz w:val="22"/>
          <w:szCs w:val="22"/>
        </w:rPr>
      </w:pPr>
      <w:bookmarkStart w:id="1" w:name="_Toc422903138"/>
      <w:r w:rsidRPr="00DC58F9">
        <w:rPr>
          <w:rFonts w:ascii="Arial" w:hAnsi="Arial" w:cs="Arial"/>
          <w:color w:val="auto"/>
          <w:spacing w:val="-1"/>
          <w:sz w:val="22"/>
          <w:szCs w:val="22"/>
        </w:rPr>
        <w:t>Signed:</w:t>
      </w:r>
      <w:bookmarkEnd w:id="1"/>
      <w:r w:rsidRPr="00DC58F9">
        <w:rPr>
          <w:rFonts w:ascii="Arial" w:hAnsi="Arial" w:cs="Arial"/>
          <w:color w:val="auto"/>
          <w:sz w:val="22"/>
          <w:szCs w:val="22"/>
        </w:rPr>
        <w:tab/>
      </w:r>
    </w:p>
    <w:p w:rsidR="00944D1A" w:rsidRPr="00DC58F9" w:rsidRDefault="00944D1A" w:rsidP="00944D1A">
      <w:pPr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tabs>
          <w:tab w:val="left" w:pos="5220"/>
        </w:tabs>
        <w:spacing w:before="206"/>
        <w:ind w:left="709"/>
        <w:rPr>
          <w:rFonts w:eastAsia="Arial" w:cs="Arial"/>
          <w:sz w:val="22"/>
          <w:szCs w:val="22"/>
        </w:rPr>
      </w:pPr>
      <w:r w:rsidRPr="00DC58F9">
        <w:rPr>
          <w:b/>
          <w:spacing w:val="-1"/>
          <w:sz w:val="22"/>
          <w:szCs w:val="22"/>
        </w:rPr>
        <w:t>Print Name:</w:t>
      </w:r>
      <w:r w:rsidRPr="00DC58F9">
        <w:rPr>
          <w:b/>
          <w:spacing w:val="26"/>
          <w:sz w:val="22"/>
          <w:szCs w:val="22"/>
        </w:rPr>
        <w:t xml:space="preserve"> </w:t>
      </w:r>
      <w:r w:rsidRPr="00DC58F9">
        <w:rPr>
          <w:b/>
          <w:sz w:val="22"/>
          <w:szCs w:val="22"/>
          <w:u w:val="single" w:color="000000"/>
        </w:rPr>
        <w:t xml:space="preserve"> </w:t>
      </w:r>
    </w:p>
    <w:p w:rsidR="00944D1A" w:rsidRPr="00DC58F9" w:rsidRDefault="00944D1A" w:rsidP="00944D1A">
      <w:pPr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tabs>
          <w:tab w:val="left" w:pos="1559"/>
          <w:tab w:val="left" w:pos="5220"/>
        </w:tabs>
        <w:spacing w:before="206"/>
        <w:ind w:left="709"/>
        <w:rPr>
          <w:rFonts w:eastAsia="Arial" w:cs="Arial"/>
          <w:sz w:val="22"/>
          <w:szCs w:val="22"/>
        </w:rPr>
      </w:pPr>
      <w:r w:rsidRPr="00DC58F9">
        <w:rPr>
          <w:b/>
          <w:spacing w:val="-1"/>
          <w:sz w:val="22"/>
          <w:szCs w:val="22"/>
        </w:rPr>
        <w:t>Date:</w:t>
      </w:r>
      <w:r w:rsidRPr="00DC58F9">
        <w:rPr>
          <w:b/>
          <w:sz w:val="22"/>
          <w:szCs w:val="22"/>
        </w:rPr>
        <w:tab/>
      </w: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spacing w:before="206"/>
        <w:ind w:left="709"/>
        <w:rPr>
          <w:rFonts w:eastAsia="Arial" w:cs="Arial"/>
          <w:sz w:val="22"/>
          <w:szCs w:val="22"/>
        </w:rPr>
      </w:pPr>
      <w:r w:rsidRPr="00DC58F9">
        <w:rPr>
          <w:b/>
          <w:spacing w:val="-1"/>
          <w:sz w:val="22"/>
          <w:szCs w:val="22"/>
        </w:rPr>
        <w:t>Parent/ Guardian as applicable (required for all under 18 students)</w:t>
      </w: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spacing w:before="7"/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pStyle w:val="BodyText"/>
        <w:spacing w:line="275" w:lineRule="auto"/>
        <w:ind w:left="709" w:right="113"/>
        <w:rPr>
          <w:sz w:val="22"/>
          <w:szCs w:val="22"/>
        </w:rPr>
      </w:pPr>
      <w:r w:rsidRPr="00DC58F9">
        <w:rPr>
          <w:sz w:val="22"/>
          <w:szCs w:val="22"/>
        </w:rPr>
        <w:t xml:space="preserve">I </w:t>
      </w:r>
      <w:r w:rsidRPr="00DC58F9">
        <w:rPr>
          <w:spacing w:val="-1"/>
          <w:sz w:val="22"/>
          <w:szCs w:val="22"/>
        </w:rPr>
        <w:t>confirm</w:t>
      </w:r>
      <w:r w:rsidRPr="00DC58F9">
        <w:rPr>
          <w:spacing w:val="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that</w:t>
      </w:r>
      <w:r w:rsidRPr="00DC58F9">
        <w:rPr>
          <w:sz w:val="22"/>
          <w:szCs w:val="22"/>
        </w:rPr>
        <w:t xml:space="preserve"> I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have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read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and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understood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the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conditions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outlined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in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this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letter</w:t>
      </w:r>
      <w:r w:rsidRPr="00DC58F9">
        <w:rPr>
          <w:spacing w:val="-3"/>
          <w:sz w:val="22"/>
          <w:szCs w:val="22"/>
        </w:rPr>
        <w:t xml:space="preserve"> </w:t>
      </w:r>
      <w:r w:rsidRPr="00DC58F9">
        <w:rPr>
          <w:sz w:val="22"/>
          <w:szCs w:val="22"/>
        </w:rPr>
        <w:t>and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have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discussed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z w:val="22"/>
          <w:szCs w:val="22"/>
        </w:rPr>
        <w:t>and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ensured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z w:val="22"/>
          <w:szCs w:val="22"/>
        </w:rPr>
        <w:t>the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above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individual</w:t>
      </w:r>
      <w:r w:rsidRPr="00DC58F9">
        <w:rPr>
          <w:spacing w:val="75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understands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conditions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and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risk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assessment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information.</w:t>
      </w:r>
      <w:r w:rsidRPr="00DC58F9">
        <w:rPr>
          <w:sz w:val="22"/>
          <w:szCs w:val="22"/>
        </w:rPr>
        <w:t xml:space="preserve"> I </w:t>
      </w:r>
      <w:r w:rsidRPr="00DC58F9">
        <w:rPr>
          <w:spacing w:val="-2"/>
          <w:sz w:val="22"/>
          <w:szCs w:val="22"/>
        </w:rPr>
        <w:t>confirm</w:t>
      </w:r>
      <w:r w:rsidRPr="00DC58F9">
        <w:rPr>
          <w:spacing w:val="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that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z w:val="22"/>
          <w:szCs w:val="22"/>
        </w:rPr>
        <w:t xml:space="preserve">I </w:t>
      </w:r>
      <w:r w:rsidRPr="00DC58F9">
        <w:rPr>
          <w:spacing w:val="-1"/>
          <w:sz w:val="22"/>
          <w:szCs w:val="22"/>
        </w:rPr>
        <w:t>am</w:t>
      </w:r>
      <w:r w:rsidRPr="00DC58F9">
        <w:rPr>
          <w:spacing w:val="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happy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agree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z w:val="22"/>
          <w:szCs w:val="22"/>
        </w:rPr>
        <w:t>for</w:t>
      </w:r>
      <w:r w:rsidRPr="00DC58F9">
        <w:rPr>
          <w:spacing w:val="-1"/>
          <w:sz w:val="22"/>
          <w:szCs w:val="22"/>
        </w:rPr>
        <w:t xml:space="preserve"> the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placement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z w:val="22"/>
          <w:szCs w:val="22"/>
        </w:rPr>
        <w:t>to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proceed.</w:t>
      </w:r>
    </w:p>
    <w:p w:rsidR="00944D1A" w:rsidRPr="00DC58F9" w:rsidRDefault="00944D1A" w:rsidP="00944D1A">
      <w:pPr>
        <w:ind w:left="709"/>
        <w:rPr>
          <w:rFonts w:eastAsia="Arial" w:cs="Arial"/>
          <w:sz w:val="22"/>
          <w:szCs w:val="22"/>
        </w:rPr>
      </w:pPr>
    </w:p>
    <w:p w:rsidR="00944D1A" w:rsidRPr="00DC58F9" w:rsidRDefault="00944D1A" w:rsidP="00944D1A">
      <w:pPr>
        <w:ind w:left="709"/>
        <w:rPr>
          <w:rFonts w:eastAsia="Arial" w:cs="Arial"/>
          <w:sz w:val="22"/>
          <w:szCs w:val="22"/>
        </w:rPr>
      </w:pPr>
    </w:p>
    <w:p w:rsidR="00944D1A" w:rsidRPr="00DC58F9" w:rsidRDefault="00944D1A" w:rsidP="00944D1A">
      <w:pPr>
        <w:pStyle w:val="Heading3"/>
        <w:tabs>
          <w:tab w:val="left" w:pos="1559"/>
          <w:tab w:val="left" w:pos="5220"/>
        </w:tabs>
        <w:spacing w:before="169"/>
        <w:ind w:left="709"/>
        <w:rPr>
          <w:rFonts w:ascii="Arial" w:hAnsi="Arial" w:cs="Arial"/>
          <w:color w:val="auto"/>
          <w:spacing w:val="-1"/>
          <w:sz w:val="22"/>
          <w:szCs w:val="22"/>
        </w:rPr>
      </w:pPr>
      <w:bookmarkStart w:id="2" w:name="_Toc422903139"/>
      <w:r w:rsidRPr="00DC58F9">
        <w:rPr>
          <w:rFonts w:ascii="Arial" w:hAnsi="Arial" w:cs="Arial"/>
          <w:color w:val="auto"/>
          <w:spacing w:val="-1"/>
          <w:sz w:val="22"/>
          <w:szCs w:val="22"/>
        </w:rPr>
        <w:t>Signed:</w:t>
      </w:r>
      <w:bookmarkEnd w:id="2"/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spacing w:before="6"/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pStyle w:val="Heading3"/>
        <w:tabs>
          <w:tab w:val="left" w:pos="5220"/>
        </w:tabs>
        <w:ind w:left="709"/>
        <w:rPr>
          <w:rFonts w:ascii="Arial" w:hAnsi="Arial" w:cs="Arial"/>
          <w:b w:val="0"/>
          <w:bCs w:val="0"/>
          <w:color w:val="auto"/>
          <w:sz w:val="22"/>
          <w:szCs w:val="22"/>
        </w:rPr>
      </w:pPr>
      <w:bookmarkStart w:id="3" w:name="_Toc422903140"/>
      <w:r w:rsidRPr="00DC58F9">
        <w:rPr>
          <w:rFonts w:ascii="Arial" w:hAnsi="Arial" w:cs="Arial"/>
          <w:color w:val="auto"/>
          <w:spacing w:val="-1"/>
          <w:sz w:val="22"/>
          <w:szCs w:val="22"/>
        </w:rPr>
        <w:t>Print Name:</w:t>
      </w:r>
      <w:bookmarkEnd w:id="3"/>
      <w:r w:rsidRPr="00DC58F9">
        <w:rPr>
          <w:rFonts w:ascii="Arial" w:hAnsi="Arial" w:cs="Arial"/>
          <w:color w:val="auto"/>
          <w:spacing w:val="26"/>
          <w:sz w:val="22"/>
          <w:szCs w:val="22"/>
        </w:rPr>
        <w:t xml:space="preserve"> </w:t>
      </w: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tabs>
          <w:tab w:val="left" w:pos="1559"/>
          <w:tab w:val="left" w:pos="5220"/>
        </w:tabs>
        <w:spacing w:before="206"/>
        <w:ind w:left="709"/>
        <w:rPr>
          <w:rFonts w:eastAsia="Arial" w:cs="Arial"/>
          <w:sz w:val="22"/>
          <w:szCs w:val="22"/>
        </w:rPr>
      </w:pPr>
      <w:r w:rsidRPr="00DC58F9">
        <w:rPr>
          <w:b/>
          <w:spacing w:val="-1"/>
          <w:sz w:val="22"/>
          <w:szCs w:val="22"/>
        </w:rPr>
        <w:t>Date:</w:t>
      </w:r>
      <w:r w:rsidRPr="00DC58F9">
        <w:rPr>
          <w:b/>
          <w:sz w:val="22"/>
          <w:szCs w:val="22"/>
        </w:rPr>
        <w:tab/>
      </w: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spacing w:before="206"/>
        <w:ind w:left="709"/>
        <w:rPr>
          <w:rFonts w:eastAsia="Arial" w:cs="Arial"/>
          <w:sz w:val="22"/>
          <w:szCs w:val="22"/>
        </w:rPr>
      </w:pPr>
      <w:r w:rsidRPr="00DC58F9">
        <w:rPr>
          <w:b/>
          <w:spacing w:val="-1"/>
          <w:sz w:val="22"/>
          <w:szCs w:val="22"/>
        </w:rPr>
        <w:t>Relationship</w:t>
      </w:r>
      <w:r w:rsidRPr="00DC58F9">
        <w:rPr>
          <w:b/>
          <w:sz w:val="22"/>
          <w:szCs w:val="22"/>
        </w:rPr>
        <w:t xml:space="preserve"> </w:t>
      </w:r>
      <w:r w:rsidRPr="00DC58F9">
        <w:rPr>
          <w:b/>
          <w:spacing w:val="-1"/>
          <w:sz w:val="22"/>
          <w:szCs w:val="22"/>
        </w:rPr>
        <w:t>to</w:t>
      </w:r>
      <w:r w:rsidRPr="00DC58F9">
        <w:rPr>
          <w:b/>
          <w:sz w:val="22"/>
          <w:szCs w:val="22"/>
        </w:rPr>
        <w:t xml:space="preserve"> </w:t>
      </w:r>
      <w:r w:rsidRPr="00DC58F9">
        <w:rPr>
          <w:b/>
          <w:spacing w:val="-1"/>
          <w:sz w:val="22"/>
          <w:szCs w:val="22"/>
        </w:rPr>
        <w:t>student</w:t>
      </w:r>
    </w:p>
    <w:p w:rsidR="00944D1A" w:rsidRPr="00DC58F9" w:rsidRDefault="00944D1A" w:rsidP="00944D1A">
      <w:pPr>
        <w:spacing w:before="1"/>
        <w:ind w:left="709"/>
        <w:rPr>
          <w:rFonts w:eastAsia="Arial" w:cs="Arial"/>
          <w:b/>
          <w:bCs/>
          <w:sz w:val="22"/>
          <w:szCs w:val="22"/>
        </w:rPr>
      </w:pPr>
    </w:p>
    <w:p w:rsidR="00944D1A" w:rsidRPr="00DC58F9" w:rsidRDefault="00944D1A" w:rsidP="00944D1A">
      <w:pPr>
        <w:pStyle w:val="BodyText"/>
        <w:ind w:left="709"/>
        <w:rPr>
          <w:sz w:val="22"/>
          <w:szCs w:val="22"/>
        </w:rPr>
      </w:pPr>
      <w:r w:rsidRPr="00DC58F9">
        <w:rPr>
          <w:spacing w:val="-1"/>
          <w:sz w:val="22"/>
          <w:szCs w:val="22"/>
        </w:rPr>
        <w:t>(Parent/Guardian)</w:t>
      </w:r>
    </w:p>
    <w:p w:rsidR="00944D1A" w:rsidRPr="00DC58F9" w:rsidRDefault="00944D1A" w:rsidP="00944D1A">
      <w:pPr>
        <w:ind w:left="709"/>
        <w:rPr>
          <w:rFonts w:eastAsia="Arial" w:cs="Arial"/>
          <w:sz w:val="22"/>
          <w:szCs w:val="22"/>
        </w:rPr>
      </w:pPr>
    </w:p>
    <w:p w:rsidR="00944D1A" w:rsidRPr="00DC58F9" w:rsidRDefault="00944D1A" w:rsidP="00944D1A">
      <w:pPr>
        <w:ind w:left="709"/>
        <w:rPr>
          <w:rFonts w:eastAsia="Arial" w:cs="Arial"/>
          <w:sz w:val="22"/>
          <w:szCs w:val="22"/>
        </w:rPr>
      </w:pPr>
    </w:p>
    <w:p w:rsidR="00944D1A" w:rsidRPr="00DC58F9" w:rsidRDefault="00944D1A" w:rsidP="00944D1A">
      <w:pPr>
        <w:pStyle w:val="BodyText"/>
        <w:spacing w:before="206"/>
        <w:ind w:left="709"/>
        <w:rPr>
          <w:sz w:val="22"/>
          <w:szCs w:val="22"/>
        </w:rPr>
      </w:pPr>
      <w:r w:rsidRPr="00DC58F9">
        <w:rPr>
          <w:spacing w:val="-1"/>
          <w:sz w:val="22"/>
          <w:szCs w:val="22"/>
        </w:rPr>
        <w:t>Please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return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one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signed</w:t>
      </w:r>
      <w:r w:rsidRPr="00DC58F9">
        <w:rPr>
          <w:spacing w:val="1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copy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of</w:t>
      </w:r>
      <w:r w:rsidRPr="00DC58F9">
        <w:rPr>
          <w:spacing w:val="3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this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letter to</w:t>
      </w:r>
      <w:r w:rsidRPr="00DC58F9">
        <w:rPr>
          <w:spacing w:val="-2"/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&lt;Manager’s</w:t>
      </w:r>
      <w:r w:rsidRPr="00DC58F9">
        <w:rPr>
          <w:sz w:val="22"/>
          <w:szCs w:val="22"/>
        </w:rPr>
        <w:t xml:space="preserve"> </w:t>
      </w:r>
      <w:r w:rsidRPr="00DC58F9">
        <w:rPr>
          <w:spacing w:val="-1"/>
          <w:sz w:val="22"/>
          <w:szCs w:val="22"/>
        </w:rPr>
        <w:t>name&gt;.</w:t>
      </w:r>
    </w:p>
    <w:p w:rsidR="00944D1A" w:rsidRPr="00DC58F9" w:rsidRDefault="00944D1A" w:rsidP="00944D1A">
      <w:pPr>
        <w:ind w:left="720"/>
        <w:rPr>
          <w:rFonts w:cs="Arial"/>
          <w:i/>
          <w:sz w:val="22"/>
          <w:szCs w:val="22"/>
        </w:rPr>
      </w:pPr>
      <w:bookmarkStart w:id="4" w:name="_GoBack"/>
      <w:bookmarkEnd w:id="4"/>
    </w:p>
    <w:sectPr w:rsidR="00944D1A" w:rsidRPr="00DC58F9" w:rsidSect="00D17D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2E" w:rsidRDefault="00741C2E" w:rsidP="00475379">
      <w:r>
        <w:separator/>
      </w:r>
    </w:p>
  </w:endnote>
  <w:endnote w:type="continuationSeparator" w:id="0">
    <w:p w:rsidR="00741C2E" w:rsidRDefault="00741C2E" w:rsidP="004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2E" w:rsidRDefault="00741C2E" w:rsidP="00475379">
      <w:r>
        <w:separator/>
      </w:r>
    </w:p>
  </w:footnote>
  <w:footnote w:type="continuationSeparator" w:id="0">
    <w:p w:rsidR="00741C2E" w:rsidRDefault="00741C2E" w:rsidP="0047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BB"/>
    <w:multiLevelType w:val="hybridMultilevel"/>
    <w:tmpl w:val="A31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0015"/>
    <w:multiLevelType w:val="hybridMultilevel"/>
    <w:tmpl w:val="98CC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8133B"/>
    <w:multiLevelType w:val="hybridMultilevel"/>
    <w:tmpl w:val="D0E45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615AF"/>
    <w:multiLevelType w:val="hybridMultilevel"/>
    <w:tmpl w:val="8832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6ACF"/>
    <w:multiLevelType w:val="hybridMultilevel"/>
    <w:tmpl w:val="4CDE5720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534AC3"/>
    <w:multiLevelType w:val="hybridMultilevel"/>
    <w:tmpl w:val="C972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E3FE8"/>
    <w:multiLevelType w:val="hybridMultilevel"/>
    <w:tmpl w:val="46AEF9AE"/>
    <w:lvl w:ilvl="0" w:tplc="33361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23DE8"/>
    <w:multiLevelType w:val="hybridMultilevel"/>
    <w:tmpl w:val="805831CE"/>
    <w:lvl w:ilvl="0" w:tplc="1EFE4E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7A91"/>
    <w:multiLevelType w:val="hybridMultilevel"/>
    <w:tmpl w:val="FAA88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24C5"/>
    <w:multiLevelType w:val="hybridMultilevel"/>
    <w:tmpl w:val="88AA8790"/>
    <w:lvl w:ilvl="0" w:tplc="269CA8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70598"/>
    <w:multiLevelType w:val="hybridMultilevel"/>
    <w:tmpl w:val="779E6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44AF7"/>
    <w:multiLevelType w:val="hybridMultilevel"/>
    <w:tmpl w:val="52BA06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EB09ED"/>
    <w:multiLevelType w:val="hybridMultilevel"/>
    <w:tmpl w:val="2AA0A2F4"/>
    <w:lvl w:ilvl="0" w:tplc="FC40C47A">
      <w:start w:val="1"/>
      <w:numFmt w:val="bullet"/>
      <w:pStyle w:val="Policy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5E702CE2"/>
    <w:multiLevelType w:val="hybridMultilevel"/>
    <w:tmpl w:val="95FA01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D64F6"/>
    <w:multiLevelType w:val="singleLevel"/>
    <w:tmpl w:val="0BE6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338A"/>
    <w:rsid w:val="00037D2F"/>
    <w:rsid w:val="00064F65"/>
    <w:rsid w:val="000737CA"/>
    <w:rsid w:val="000928E9"/>
    <w:rsid w:val="000A57E8"/>
    <w:rsid w:val="000C79A3"/>
    <w:rsid w:val="000D3C1A"/>
    <w:rsid w:val="000E528B"/>
    <w:rsid w:val="000F6653"/>
    <w:rsid w:val="000F7781"/>
    <w:rsid w:val="00101913"/>
    <w:rsid w:val="00102ECE"/>
    <w:rsid w:val="00112F1F"/>
    <w:rsid w:val="00117086"/>
    <w:rsid w:val="00127D17"/>
    <w:rsid w:val="001379BF"/>
    <w:rsid w:val="00140523"/>
    <w:rsid w:val="0014591B"/>
    <w:rsid w:val="001523D2"/>
    <w:rsid w:val="0017106C"/>
    <w:rsid w:val="001723FC"/>
    <w:rsid w:val="00182990"/>
    <w:rsid w:val="001B042D"/>
    <w:rsid w:val="001E6F89"/>
    <w:rsid w:val="001F6DEF"/>
    <w:rsid w:val="00230E88"/>
    <w:rsid w:val="00231A34"/>
    <w:rsid w:val="00241867"/>
    <w:rsid w:val="00242CDB"/>
    <w:rsid w:val="002447BD"/>
    <w:rsid w:val="00244E24"/>
    <w:rsid w:val="0025033D"/>
    <w:rsid w:val="00251106"/>
    <w:rsid w:val="00264398"/>
    <w:rsid w:val="00271B93"/>
    <w:rsid w:val="00294A5D"/>
    <w:rsid w:val="002A4B22"/>
    <w:rsid w:val="002C1835"/>
    <w:rsid w:val="002C52CE"/>
    <w:rsid w:val="002C69B5"/>
    <w:rsid w:val="003062E8"/>
    <w:rsid w:val="00345618"/>
    <w:rsid w:val="0039572E"/>
    <w:rsid w:val="003C2BE8"/>
    <w:rsid w:val="0041506E"/>
    <w:rsid w:val="00421EFC"/>
    <w:rsid w:val="0042552B"/>
    <w:rsid w:val="00433157"/>
    <w:rsid w:val="0043753E"/>
    <w:rsid w:val="004417E0"/>
    <w:rsid w:val="00453F3A"/>
    <w:rsid w:val="004612E7"/>
    <w:rsid w:val="00475379"/>
    <w:rsid w:val="004805FE"/>
    <w:rsid w:val="004869FE"/>
    <w:rsid w:val="00497A91"/>
    <w:rsid w:val="004A1D66"/>
    <w:rsid w:val="004C7EA3"/>
    <w:rsid w:val="004E40AE"/>
    <w:rsid w:val="004F131E"/>
    <w:rsid w:val="00515F93"/>
    <w:rsid w:val="005277D3"/>
    <w:rsid w:val="00530A4B"/>
    <w:rsid w:val="005334E8"/>
    <w:rsid w:val="00550045"/>
    <w:rsid w:val="005528CC"/>
    <w:rsid w:val="00570536"/>
    <w:rsid w:val="00574F7C"/>
    <w:rsid w:val="00587221"/>
    <w:rsid w:val="00594949"/>
    <w:rsid w:val="005A3164"/>
    <w:rsid w:val="005C749B"/>
    <w:rsid w:val="005F44FF"/>
    <w:rsid w:val="005F68ED"/>
    <w:rsid w:val="00600E1E"/>
    <w:rsid w:val="00610CDE"/>
    <w:rsid w:val="006159DA"/>
    <w:rsid w:val="00617D99"/>
    <w:rsid w:val="00643173"/>
    <w:rsid w:val="006629DC"/>
    <w:rsid w:val="00664A85"/>
    <w:rsid w:val="006A1D1E"/>
    <w:rsid w:val="006A7347"/>
    <w:rsid w:val="006A7B96"/>
    <w:rsid w:val="006C2AF8"/>
    <w:rsid w:val="006D038B"/>
    <w:rsid w:val="006F2F55"/>
    <w:rsid w:val="006F550F"/>
    <w:rsid w:val="00706C94"/>
    <w:rsid w:val="007201A4"/>
    <w:rsid w:val="00724A9C"/>
    <w:rsid w:val="0072554C"/>
    <w:rsid w:val="00733A44"/>
    <w:rsid w:val="00740086"/>
    <w:rsid w:val="00741C2E"/>
    <w:rsid w:val="00747CAD"/>
    <w:rsid w:val="0077030F"/>
    <w:rsid w:val="00773195"/>
    <w:rsid w:val="00784D4E"/>
    <w:rsid w:val="00786BFF"/>
    <w:rsid w:val="00790EF7"/>
    <w:rsid w:val="0079380C"/>
    <w:rsid w:val="00795C96"/>
    <w:rsid w:val="007A5975"/>
    <w:rsid w:val="007B2F89"/>
    <w:rsid w:val="007C52F4"/>
    <w:rsid w:val="007D4619"/>
    <w:rsid w:val="007D6836"/>
    <w:rsid w:val="007E0985"/>
    <w:rsid w:val="007E7D0D"/>
    <w:rsid w:val="007F11ED"/>
    <w:rsid w:val="00831D44"/>
    <w:rsid w:val="008424A6"/>
    <w:rsid w:val="00855E69"/>
    <w:rsid w:val="00863BB6"/>
    <w:rsid w:val="00877779"/>
    <w:rsid w:val="008D7A31"/>
    <w:rsid w:val="008F572A"/>
    <w:rsid w:val="009015DD"/>
    <w:rsid w:val="00911561"/>
    <w:rsid w:val="00911FF0"/>
    <w:rsid w:val="00915A1E"/>
    <w:rsid w:val="00921620"/>
    <w:rsid w:val="00930032"/>
    <w:rsid w:val="00944D1A"/>
    <w:rsid w:val="00945179"/>
    <w:rsid w:val="009516AC"/>
    <w:rsid w:val="00955A8C"/>
    <w:rsid w:val="00961F56"/>
    <w:rsid w:val="009644B8"/>
    <w:rsid w:val="009664D0"/>
    <w:rsid w:val="00974F20"/>
    <w:rsid w:val="00985EE6"/>
    <w:rsid w:val="00986D5E"/>
    <w:rsid w:val="00992CA9"/>
    <w:rsid w:val="00992CF9"/>
    <w:rsid w:val="00994196"/>
    <w:rsid w:val="009B0370"/>
    <w:rsid w:val="009B03AA"/>
    <w:rsid w:val="009B090D"/>
    <w:rsid w:val="009B1D77"/>
    <w:rsid w:val="009B7C25"/>
    <w:rsid w:val="009C1F10"/>
    <w:rsid w:val="009E0846"/>
    <w:rsid w:val="00A00394"/>
    <w:rsid w:val="00A00B2A"/>
    <w:rsid w:val="00A03156"/>
    <w:rsid w:val="00A10BC5"/>
    <w:rsid w:val="00A11D6D"/>
    <w:rsid w:val="00A272E0"/>
    <w:rsid w:val="00A27DC0"/>
    <w:rsid w:val="00A66D57"/>
    <w:rsid w:val="00AA0001"/>
    <w:rsid w:val="00AA3042"/>
    <w:rsid w:val="00AA4001"/>
    <w:rsid w:val="00AB0F7A"/>
    <w:rsid w:val="00AB2BB1"/>
    <w:rsid w:val="00AC0F6E"/>
    <w:rsid w:val="00AD2D1A"/>
    <w:rsid w:val="00B302E3"/>
    <w:rsid w:val="00B46081"/>
    <w:rsid w:val="00B7587D"/>
    <w:rsid w:val="00B86C18"/>
    <w:rsid w:val="00B90AFF"/>
    <w:rsid w:val="00BA2D96"/>
    <w:rsid w:val="00BC6B65"/>
    <w:rsid w:val="00BD1466"/>
    <w:rsid w:val="00BD37EF"/>
    <w:rsid w:val="00BF7C30"/>
    <w:rsid w:val="00C155E9"/>
    <w:rsid w:val="00C27337"/>
    <w:rsid w:val="00C27F08"/>
    <w:rsid w:val="00C31341"/>
    <w:rsid w:val="00C32AC0"/>
    <w:rsid w:val="00C35AEE"/>
    <w:rsid w:val="00C6124C"/>
    <w:rsid w:val="00C63C90"/>
    <w:rsid w:val="00C70A87"/>
    <w:rsid w:val="00C76D70"/>
    <w:rsid w:val="00C84447"/>
    <w:rsid w:val="00CA071C"/>
    <w:rsid w:val="00CB78C3"/>
    <w:rsid w:val="00CC5B08"/>
    <w:rsid w:val="00CE7B4A"/>
    <w:rsid w:val="00D13907"/>
    <w:rsid w:val="00D17DDC"/>
    <w:rsid w:val="00D25E34"/>
    <w:rsid w:val="00D855F5"/>
    <w:rsid w:val="00D96633"/>
    <w:rsid w:val="00DC58F9"/>
    <w:rsid w:val="00DD777F"/>
    <w:rsid w:val="00DD7780"/>
    <w:rsid w:val="00E0036C"/>
    <w:rsid w:val="00E07DBC"/>
    <w:rsid w:val="00E10E75"/>
    <w:rsid w:val="00E13268"/>
    <w:rsid w:val="00E42920"/>
    <w:rsid w:val="00E55846"/>
    <w:rsid w:val="00E61CBA"/>
    <w:rsid w:val="00E92DBC"/>
    <w:rsid w:val="00E96122"/>
    <w:rsid w:val="00EB263E"/>
    <w:rsid w:val="00ED36E0"/>
    <w:rsid w:val="00EE68B4"/>
    <w:rsid w:val="00EF3B8B"/>
    <w:rsid w:val="00F1365B"/>
    <w:rsid w:val="00F13B2B"/>
    <w:rsid w:val="00F24236"/>
    <w:rsid w:val="00F2624C"/>
    <w:rsid w:val="00F4346A"/>
    <w:rsid w:val="00F63F29"/>
    <w:rsid w:val="00FC0135"/>
    <w:rsid w:val="00FD790F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D1FC-512C-436A-9C64-C7F374B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2017-11-23T13:26:00Z</cp:lastPrinted>
  <dcterms:created xsi:type="dcterms:W3CDTF">2018-12-05T16:49:00Z</dcterms:created>
  <dcterms:modified xsi:type="dcterms:W3CDTF">2018-12-05T17:03:00Z</dcterms:modified>
</cp:coreProperties>
</file>