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64" w:rsidRDefault="009C23E3" w:rsidP="005A024E">
      <w:pPr>
        <w:pStyle w:val="Heading1"/>
        <w:numPr>
          <w:ilvl w:val="0"/>
          <w:numId w:val="0"/>
        </w:numPr>
        <w:ind w:left="432"/>
      </w:pPr>
      <w:bookmarkStart w:id="0" w:name="_Toc502827199"/>
      <w:r>
        <w:t xml:space="preserve">APPENDIX </w:t>
      </w:r>
      <w:r w:rsidR="00BE0598">
        <w:t>TWO –</w:t>
      </w:r>
      <w:r>
        <w:t xml:space="preserve"> </w:t>
      </w:r>
      <w:r w:rsidRPr="009C23E3">
        <w:t>APPLICATION</w:t>
      </w:r>
      <w:r w:rsidR="00BE0598">
        <w:t xml:space="preserve"> </w:t>
      </w:r>
      <w:r w:rsidRPr="009C23E3">
        <w:t>FOR SECONDMENT OPPORTUNITY</w:t>
      </w:r>
      <w:bookmarkEnd w:id="0"/>
    </w:p>
    <w:p w:rsidR="009C23E3" w:rsidRPr="009C23E3" w:rsidRDefault="009C23E3" w:rsidP="00BE0598">
      <w:pPr>
        <w:spacing w:before="240"/>
        <w:ind w:left="0"/>
        <w:rPr>
          <w:b/>
          <w:color w:val="0070C0"/>
          <w:u w:val="single"/>
        </w:rPr>
      </w:pPr>
      <w:r w:rsidRPr="009C23E3">
        <w:rPr>
          <w:b/>
          <w:color w:val="0070C0"/>
          <w:u w:val="single"/>
        </w:rPr>
        <w:t>How to use this application form</w:t>
      </w:r>
      <w:bookmarkStart w:id="1" w:name="_GoBack"/>
      <w:bookmarkEnd w:id="1"/>
    </w:p>
    <w:p w:rsidR="009C23E3" w:rsidRPr="0065777A" w:rsidRDefault="009C23E3" w:rsidP="00BE0598">
      <w:pPr>
        <w:ind w:left="0"/>
      </w:pPr>
      <w:r w:rsidRPr="0065777A">
        <w:t>Where an employee identifies a secondment opportunity, they should complete section one of this form and return to their line manager for consideration.  A 1:1 meeting or conversation may take place but this form must also be completed for audit.</w:t>
      </w:r>
    </w:p>
    <w:p w:rsidR="009C23E3" w:rsidRPr="0065777A" w:rsidRDefault="009C23E3" w:rsidP="00BE0598">
      <w:pPr>
        <w:ind w:left="0"/>
      </w:pPr>
      <w:r w:rsidRPr="0065777A">
        <w:t xml:space="preserve">Line manager will confirm whether or not they support the secondment, recording their decision and rationale within section two of this form.  </w:t>
      </w:r>
    </w:p>
    <w:p w:rsidR="009C23E3" w:rsidRPr="0065777A" w:rsidRDefault="009C23E3" w:rsidP="00BE0598">
      <w:pPr>
        <w:ind w:left="0"/>
      </w:pPr>
      <w:r w:rsidRPr="0065777A">
        <w:t>Where the line manager approves the secondment, this form will be submitted to the Senior Leadership Team for their final approval.  The SLT decision will be recorded in section three and a rationale provided where the secondment is not approved.</w:t>
      </w:r>
    </w:p>
    <w:p w:rsidR="009C23E3" w:rsidRPr="0065777A" w:rsidRDefault="009C23E3" w:rsidP="00BE0598">
      <w:pPr>
        <w:ind w:left="0"/>
      </w:pPr>
      <w:r w:rsidRPr="0065777A">
        <w:t>Where the line manager does not support the secondment and the employee is dissatisfied with the rationale provided, the employee may request that this form is submitted to SLT for a final decision.  The SLT decision will be recorded in section three and a rationale provided where the secondment is not approved.</w:t>
      </w:r>
    </w:p>
    <w:p w:rsidR="009C23E3" w:rsidRPr="0065777A" w:rsidRDefault="009C23E3" w:rsidP="00BE0598">
      <w:pPr>
        <w:ind w:left="0"/>
      </w:pPr>
      <w:r w:rsidRPr="0065777A">
        <w:t xml:space="preserve">For all outcomes, one copy of the completed request form will be shared with the employee and a second will be saved to the employee’s personal file. </w:t>
      </w:r>
    </w:p>
    <w:p w:rsidR="009C23E3" w:rsidRPr="009C23E3" w:rsidRDefault="009C23E3" w:rsidP="00BE0598">
      <w:pPr>
        <w:ind w:left="0"/>
        <w:rPr>
          <w:b/>
          <w:color w:val="0070C0"/>
          <w:sz w:val="22"/>
          <w:u w:val="single"/>
        </w:rPr>
      </w:pPr>
      <w:r w:rsidRPr="009C23E3">
        <w:rPr>
          <w:b/>
          <w:color w:val="0070C0"/>
          <w:sz w:val="22"/>
          <w:u w:val="single"/>
        </w:rPr>
        <w:t>SECTION ONE – TO BE COMPLETED BY THE EMPLOYEE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C23E3" w:rsidRPr="0065777A" w:rsidTr="009C23E3">
        <w:tc>
          <w:tcPr>
            <w:tcW w:w="10173" w:type="dxa"/>
            <w:shd w:val="clear" w:color="auto" w:fill="auto"/>
          </w:tcPr>
          <w:p w:rsidR="009C23E3" w:rsidRPr="0065777A" w:rsidRDefault="009C23E3" w:rsidP="009C23E3">
            <w:pPr>
              <w:ind w:left="0"/>
              <w:rPr>
                <w:b/>
                <w:sz w:val="22"/>
              </w:rPr>
            </w:pPr>
            <w:r w:rsidRPr="0065777A">
              <w:rPr>
                <w:b/>
                <w:sz w:val="22"/>
              </w:rPr>
              <w:t>Part A: Employee details</w:t>
            </w:r>
          </w:p>
        </w:tc>
      </w:tr>
      <w:tr w:rsidR="009C23E3" w:rsidRPr="0065777A" w:rsidTr="009C23E3">
        <w:tc>
          <w:tcPr>
            <w:tcW w:w="10173" w:type="dxa"/>
            <w:shd w:val="clear" w:color="auto" w:fill="auto"/>
          </w:tcPr>
          <w:p w:rsidR="009C23E3" w:rsidRPr="0065777A" w:rsidRDefault="009C23E3" w:rsidP="009C23E3">
            <w:pPr>
              <w:spacing w:before="240"/>
              <w:ind w:left="0"/>
              <w:rPr>
                <w:sz w:val="22"/>
              </w:rPr>
            </w:pPr>
            <w:r w:rsidRPr="0065777A">
              <w:rPr>
                <w:sz w:val="22"/>
              </w:rPr>
              <w:t>Name:</w:t>
            </w:r>
          </w:p>
        </w:tc>
      </w:tr>
      <w:tr w:rsidR="009C23E3" w:rsidRPr="0065777A" w:rsidTr="009C23E3">
        <w:tc>
          <w:tcPr>
            <w:tcW w:w="10173" w:type="dxa"/>
            <w:shd w:val="clear" w:color="auto" w:fill="auto"/>
          </w:tcPr>
          <w:p w:rsidR="009C23E3" w:rsidRPr="0065777A" w:rsidRDefault="009C23E3" w:rsidP="009C23E3">
            <w:pPr>
              <w:spacing w:before="240"/>
              <w:ind w:left="0"/>
              <w:rPr>
                <w:sz w:val="22"/>
              </w:rPr>
            </w:pPr>
            <w:r w:rsidRPr="0065777A">
              <w:rPr>
                <w:sz w:val="22"/>
              </w:rPr>
              <w:t>Job Title:</w:t>
            </w:r>
          </w:p>
        </w:tc>
      </w:tr>
      <w:tr w:rsidR="009C23E3" w:rsidRPr="0065777A" w:rsidTr="009C23E3">
        <w:tc>
          <w:tcPr>
            <w:tcW w:w="10173" w:type="dxa"/>
            <w:shd w:val="clear" w:color="auto" w:fill="auto"/>
          </w:tcPr>
          <w:p w:rsidR="009C23E3" w:rsidRPr="0065777A" w:rsidRDefault="009C23E3" w:rsidP="009C23E3">
            <w:pPr>
              <w:spacing w:before="240"/>
              <w:ind w:left="0"/>
              <w:rPr>
                <w:sz w:val="22"/>
              </w:rPr>
            </w:pPr>
            <w:r w:rsidRPr="0065777A">
              <w:rPr>
                <w:sz w:val="22"/>
              </w:rPr>
              <w:t>Band:</w:t>
            </w:r>
          </w:p>
        </w:tc>
      </w:tr>
    </w:tbl>
    <w:p w:rsidR="009C23E3" w:rsidRPr="0065777A" w:rsidRDefault="009C23E3" w:rsidP="009C23E3">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53"/>
      </w:tblGrid>
      <w:tr w:rsidR="009C23E3" w:rsidRPr="0065777A" w:rsidTr="005A3726">
        <w:tc>
          <w:tcPr>
            <w:tcW w:w="10173" w:type="dxa"/>
            <w:gridSpan w:val="2"/>
            <w:shd w:val="clear" w:color="auto" w:fill="auto"/>
          </w:tcPr>
          <w:p w:rsidR="009C23E3" w:rsidRPr="0065777A" w:rsidRDefault="009C23E3" w:rsidP="009C23E3">
            <w:pPr>
              <w:ind w:left="0"/>
              <w:rPr>
                <w:b/>
                <w:sz w:val="22"/>
              </w:rPr>
            </w:pPr>
            <w:r w:rsidRPr="0065777A">
              <w:rPr>
                <w:b/>
                <w:sz w:val="22"/>
              </w:rPr>
              <w:t>Part B: Secondment details</w:t>
            </w:r>
          </w:p>
        </w:tc>
      </w:tr>
      <w:tr w:rsidR="009C23E3" w:rsidRPr="0065777A" w:rsidTr="005A3726">
        <w:tc>
          <w:tcPr>
            <w:tcW w:w="10173" w:type="dxa"/>
            <w:gridSpan w:val="2"/>
            <w:shd w:val="clear" w:color="auto" w:fill="auto"/>
          </w:tcPr>
          <w:p w:rsidR="009C23E3" w:rsidRPr="0065777A" w:rsidRDefault="009C23E3" w:rsidP="00BE0598">
            <w:pPr>
              <w:spacing w:before="240"/>
              <w:ind w:left="0"/>
              <w:rPr>
                <w:sz w:val="22"/>
              </w:rPr>
            </w:pPr>
            <w:r w:rsidRPr="0065777A">
              <w:rPr>
                <w:sz w:val="22"/>
              </w:rPr>
              <w:t>Organisation:</w:t>
            </w:r>
          </w:p>
        </w:tc>
      </w:tr>
      <w:tr w:rsidR="009C23E3" w:rsidRPr="0065777A" w:rsidTr="005A3726">
        <w:tc>
          <w:tcPr>
            <w:tcW w:w="10173" w:type="dxa"/>
            <w:gridSpan w:val="2"/>
            <w:shd w:val="clear" w:color="auto" w:fill="auto"/>
          </w:tcPr>
          <w:p w:rsidR="009C23E3" w:rsidRPr="0065777A" w:rsidRDefault="009C23E3" w:rsidP="00BE0598">
            <w:pPr>
              <w:spacing w:before="240"/>
              <w:ind w:left="0"/>
              <w:rPr>
                <w:sz w:val="22"/>
              </w:rPr>
            </w:pPr>
            <w:r w:rsidRPr="0065777A">
              <w:rPr>
                <w:sz w:val="22"/>
              </w:rPr>
              <w:t>Job Title:</w:t>
            </w:r>
          </w:p>
        </w:tc>
      </w:tr>
      <w:tr w:rsidR="009C23E3" w:rsidRPr="0065777A" w:rsidTr="005A3726">
        <w:tc>
          <w:tcPr>
            <w:tcW w:w="10173" w:type="dxa"/>
            <w:gridSpan w:val="2"/>
            <w:shd w:val="clear" w:color="auto" w:fill="auto"/>
          </w:tcPr>
          <w:p w:rsidR="009C23E3" w:rsidRPr="0065777A" w:rsidRDefault="009C23E3" w:rsidP="00BE0598">
            <w:pPr>
              <w:spacing w:before="240"/>
              <w:ind w:left="0"/>
              <w:rPr>
                <w:sz w:val="22"/>
              </w:rPr>
            </w:pPr>
            <w:r w:rsidRPr="0065777A">
              <w:rPr>
                <w:sz w:val="22"/>
              </w:rPr>
              <w:t>Band:</w:t>
            </w:r>
          </w:p>
        </w:tc>
      </w:tr>
      <w:tr w:rsidR="009C23E3" w:rsidRPr="0065777A" w:rsidTr="00BE0598">
        <w:trPr>
          <w:trHeight w:val="3402"/>
        </w:trPr>
        <w:tc>
          <w:tcPr>
            <w:tcW w:w="10173" w:type="dxa"/>
            <w:gridSpan w:val="2"/>
            <w:shd w:val="clear" w:color="auto" w:fill="auto"/>
          </w:tcPr>
          <w:p w:rsidR="009C23E3" w:rsidRPr="0065777A" w:rsidRDefault="009C23E3" w:rsidP="00BE0598">
            <w:pPr>
              <w:spacing w:before="240"/>
              <w:ind w:left="0"/>
              <w:rPr>
                <w:sz w:val="22"/>
              </w:rPr>
            </w:pPr>
            <w:r w:rsidRPr="0065777A">
              <w:rPr>
                <w:sz w:val="22"/>
              </w:rPr>
              <w:lastRenderedPageBreak/>
              <w:t>Summary of objectives and responsibilities (please attach a JD/ other supporting information where available):</w:t>
            </w:r>
          </w:p>
        </w:tc>
      </w:tr>
      <w:tr w:rsidR="009C23E3" w:rsidRPr="0065777A" w:rsidTr="00BE0598">
        <w:trPr>
          <w:trHeight w:val="3402"/>
        </w:trPr>
        <w:tc>
          <w:tcPr>
            <w:tcW w:w="10173" w:type="dxa"/>
            <w:gridSpan w:val="2"/>
            <w:shd w:val="clear" w:color="auto" w:fill="auto"/>
          </w:tcPr>
          <w:p w:rsidR="009C23E3" w:rsidRPr="0065777A" w:rsidRDefault="009C23E3" w:rsidP="00BE0598">
            <w:pPr>
              <w:spacing w:before="240"/>
              <w:ind w:left="0"/>
              <w:rPr>
                <w:sz w:val="22"/>
              </w:rPr>
            </w:pPr>
            <w:r w:rsidRPr="0065777A">
              <w:rPr>
                <w:sz w:val="22"/>
              </w:rPr>
              <w:t>Describe any benefits to the CCG/ department in undertaking this secondment, e.g. skills and knowledge gained:</w:t>
            </w:r>
          </w:p>
        </w:tc>
      </w:tr>
      <w:tr w:rsidR="009C23E3" w:rsidRPr="0065777A" w:rsidTr="00BE0598">
        <w:trPr>
          <w:trHeight w:val="1701"/>
        </w:trPr>
        <w:tc>
          <w:tcPr>
            <w:tcW w:w="10173" w:type="dxa"/>
            <w:gridSpan w:val="2"/>
            <w:shd w:val="clear" w:color="auto" w:fill="auto"/>
          </w:tcPr>
          <w:p w:rsidR="009C23E3" w:rsidRPr="0065777A" w:rsidRDefault="009C23E3" w:rsidP="00BE0598">
            <w:pPr>
              <w:spacing w:before="240"/>
              <w:ind w:left="0"/>
              <w:rPr>
                <w:sz w:val="22"/>
              </w:rPr>
            </w:pPr>
            <w:r w:rsidRPr="0065777A">
              <w:rPr>
                <w:sz w:val="22"/>
              </w:rPr>
              <w:t>Describe any adverse impacts that your secondment may have on the CCG/ department and any ways that these can be managed or mitigated:</w:t>
            </w:r>
          </w:p>
        </w:tc>
      </w:tr>
      <w:tr w:rsidR="009C23E3" w:rsidRPr="0065777A" w:rsidTr="005A3726">
        <w:tc>
          <w:tcPr>
            <w:tcW w:w="10173" w:type="dxa"/>
            <w:gridSpan w:val="2"/>
            <w:shd w:val="clear" w:color="auto" w:fill="auto"/>
          </w:tcPr>
          <w:p w:rsidR="009C23E3" w:rsidRPr="0065777A" w:rsidRDefault="009C23E3" w:rsidP="00BE0598">
            <w:pPr>
              <w:spacing w:before="240"/>
              <w:ind w:left="0"/>
              <w:rPr>
                <w:sz w:val="22"/>
              </w:rPr>
            </w:pPr>
            <w:r w:rsidRPr="0065777A">
              <w:rPr>
                <w:sz w:val="22"/>
              </w:rPr>
              <w:t>Please provide any additional information below that you feel should be considered</w:t>
            </w:r>
          </w:p>
        </w:tc>
      </w:tr>
      <w:tr w:rsidR="009C23E3" w:rsidRPr="0065777A" w:rsidTr="005A3726">
        <w:tc>
          <w:tcPr>
            <w:tcW w:w="5920" w:type="dxa"/>
            <w:shd w:val="clear" w:color="auto" w:fill="auto"/>
          </w:tcPr>
          <w:p w:rsidR="009C23E3" w:rsidRPr="0065777A" w:rsidRDefault="009C23E3" w:rsidP="00BE0598">
            <w:pPr>
              <w:spacing w:before="240"/>
              <w:ind w:left="0"/>
              <w:rPr>
                <w:sz w:val="22"/>
              </w:rPr>
            </w:pPr>
            <w:r w:rsidRPr="0065777A">
              <w:rPr>
                <w:sz w:val="22"/>
              </w:rPr>
              <w:t>Employee signature:</w:t>
            </w:r>
          </w:p>
        </w:tc>
        <w:tc>
          <w:tcPr>
            <w:tcW w:w="4253" w:type="dxa"/>
            <w:shd w:val="clear" w:color="auto" w:fill="auto"/>
          </w:tcPr>
          <w:p w:rsidR="009C23E3" w:rsidRPr="0065777A" w:rsidRDefault="009C23E3" w:rsidP="00BE0598">
            <w:pPr>
              <w:spacing w:before="240"/>
              <w:ind w:left="0"/>
              <w:rPr>
                <w:sz w:val="22"/>
              </w:rPr>
            </w:pPr>
            <w:r w:rsidRPr="0065777A">
              <w:rPr>
                <w:sz w:val="22"/>
              </w:rPr>
              <w:t>Date:</w:t>
            </w:r>
          </w:p>
        </w:tc>
      </w:tr>
    </w:tbl>
    <w:p w:rsidR="009C23E3" w:rsidRPr="0065777A" w:rsidRDefault="009C23E3" w:rsidP="009C23E3">
      <w:pPr>
        <w:rPr>
          <w:sz w:val="22"/>
        </w:rPr>
      </w:pPr>
    </w:p>
    <w:p w:rsidR="00BE0598" w:rsidRDefault="00BE0598" w:rsidP="00BE0598">
      <w:pPr>
        <w:ind w:left="0"/>
        <w:rPr>
          <w:b/>
          <w:color w:val="0070C0"/>
          <w:sz w:val="22"/>
          <w:u w:val="single"/>
        </w:rPr>
      </w:pPr>
      <w:r>
        <w:rPr>
          <w:b/>
          <w:color w:val="0070C0"/>
          <w:sz w:val="22"/>
          <w:u w:val="single"/>
        </w:rPr>
        <w:br w:type="page"/>
      </w:r>
    </w:p>
    <w:p w:rsidR="009C23E3" w:rsidRPr="009C23E3" w:rsidRDefault="009C23E3" w:rsidP="00BE0598">
      <w:pPr>
        <w:ind w:left="0"/>
        <w:rPr>
          <w:b/>
          <w:color w:val="0070C0"/>
          <w:sz w:val="22"/>
          <w:u w:val="single"/>
        </w:rPr>
      </w:pPr>
      <w:r w:rsidRPr="009C23E3">
        <w:rPr>
          <w:b/>
          <w:color w:val="0070C0"/>
          <w:sz w:val="22"/>
          <w:u w:val="single"/>
        </w:rPr>
        <w:lastRenderedPageBreak/>
        <w:t>SECTION TWO – TO BE COMPLETED BY THE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C23E3" w:rsidRPr="0065777A" w:rsidTr="009C23E3">
        <w:tc>
          <w:tcPr>
            <w:tcW w:w="10173" w:type="dxa"/>
            <w:shd w:val="clear" w:color="auto" w:fill="auto"/>
          </w:tcPr>
          <w:p w:rsidR="009C23E3" w:rsidRPr="0065777A" w:rsidRDefault="009C23E3" w:rsidP="00BE0598">
            <w:pPr>
              <w:spacing w:before="240"/>
              <w:ind w:left="0"/>
              <w:rPr>
                <w:b/>
                <w:sz w:val="22"/>
              </w:rPr>
            </w:pPr>
            <w:r w:rsidRPr="0065777A">
              <w:rPr>
                <w:b/>
                <w:sz w:val="22"/>
              </w:rPr>
              <w:t>Part A: Line manager details</w:t>
            </w:r>
          </w:p>
        </w:tc>
      </w:tr>
      <w:tr w:rsidR="009C23E3" w:rsidRPr="0065777A" w:rsidTr="009C23E3">
        <w:tc>
          <w:tcPr>
            <w:tcW w:w="10173" w:type="dxa"/>
            <w:shd w:val="clear" w:color="auto" w:fill="auto"/>
          </w:tcPr>
          <w:p w:rsidR="009C23E3" w:rsidRPr="0065777A" w:rsidRDefault="009C23E3" w:rsidP="00BE0598">
            <w:pPr>
              <w:spacing w:before="240"/>
              <w:ind w:left="0"/>
              <w:rPr>
                <w:sz w:val="22"/>
              </w:rPr>
            </w:pPr>
            <w:r w:rsidRPr="0065777A">
              <w:rPr>
                <w:sz w:val="22"/>
              </w:rPr>
              <w:t>Name:</w:t>
            </w:r>
          </w:p>
        </w:tc>
      </w:tr>
      <w:tr w:rsidR="009C23E3" w:rsidRPr="0065777A" w:rsidTr="009C23E3">
        <w:tc>
          <w:tcPr>
            <w:tcW w:w="10173" w:type="dxa"/>
            <w:shd w:val="clear" w:color="auto" w:fill="auto"/>
          </w:tcPr>
          <w:p w:rsidR="009C23E3" w:rsidRPr="0065777A" w:rsidRDefault="009C23E3" w:rsidP="00BE0598">
            <w:pPr>
              <w:spacing w:before="240"/>
              <w:ind w:left="0"/>
              <w:rPr>
                <w:sz w:val="22"/>
              </w:rPr>
            </w:pPr>
            <w:r w:rsidRPr="0065777A">
              <w:rPr>
                <w:sz w:val="22"/>
              </w:rPr>
              <w:t>Job Title:</w:t>
            </w:r>
          </w:p>
        </w:tc>
      </w:tr>
    </w:tbl>
    <w:p w:rsidR="009C23E3" w:rsidRPr="0065777A" w:rsidRDefault="009C23E3" w:rsidP="009C23E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53"/>
      </w:tblGrid>
      <w:tr w:rsidR="009C23E3" w:rsidRPr="0065777A" w:rsidTr="005A3726">
        <w:tc>
          <w:tcPr>
            <w:tcW w:w="10173" w:type="dxa"/>
            <w:gridSpan w:val="2"/>
            <w:shd w:val="clear" w:color="auto" w:fill="auto"/>
          </w:tcPr>
          <w:p w:rsidR="009C23E3" w:rsidRPr="0065777A" w:rsidRDefault="009C23E3" w:rsidP="00BE0598">
            <w:pPr>
              <w:spacing w:before="240"/>
              <w:ind w:left="0"/>
              <w:rPr>
                <w:sz w:val="22"/>
              </w:rPr>
            </w:pPr>
            <w:r w:rsidRPr="0065777A">
              <w:rPr>
                <w:sz w:val="22"/>
              </w:rPr>
              <w:t xml:space="preserve">Do you support the secondment?      YES / NO </w:t>
            </w:r>
          </w:p>
        </w:tc>
      </w:tr>
      <w:tr w:rsidR="009C23E3" w:rsidRPr="0065777A" w:rsidTr="00BE0598">
        <w:trPr>
          <w:trHeight w:val="1984"/>
        </w:trPr>
        <w:tc>
          <w:tcPr>
            <w:tcW w:w="10173" w:type="dxa"/>
            <w:gridSpan w:val="2"/>
            <w:shd w:val="clear" w:color="auto" w:fill="auto"/>
          </w:tcPr>
          <w:p w:rsidR="009C23E3" w:rsidRPr="0065777A" w:rsidRDefault="009C23E3" w:rsidP="00BE0598">
            <w:pPr>
              <w:spacing w:before="240"/>
              <w:ind w:left="0"/>
              <w:rPr>
                <w:sz w:val="22"/>
              </w:rPr>
            </w:pPr>
            <w:r w:rsidRPr="0065777A">
              <w:rPr>
                <w:sz w:val="22"/>
              </w:rPr>
              <w:t>Please provide a rationale for your decision below:</w:t>
            </w:r>
          </w:p>
        </w:tc>
      </w:tr>
      <w:tr w:rsidR="009C23E3" w:rsidRPr="0065777A" w:rsidTr="00BE0598">
        <w:trPr>
          <w:trHeight w:val="1984"/>
        </w:trPr>
        <w:tc>
          <w:tcPr>
            <w:tcW w:w="10173" w:type="dxa"/>
            <w:gridSpan w:val="2"/>
            <w:shd w:val="clear" w:color="auto" w:fill="auto"/>
          </w:tcPr>
          <w:p w:rsidR="009C23E3" w:rsidRPr="0065777A" w:rsidRDefault="009C23E3" w:rsidP="00BE0598">
            <w:pPr>
              <w:spacing w:before="240"/>
              <w:ind w:left="0"/>
              <w:rPr>
                <w:sz w:val="22"/>
              </w:rPr>
            </w:pPr>
            <w:r w:rsidRPr="0065777A">
              <w:rPr>
                <w:sz w:val="22"/>
              </w:rPr>
              <w:t>Please provide any additional information below that you feel should be considered:</w:t>
            </w:r>
          </w:p>
        </w:tc>
      </w:tr>
      <w:tr w:rsidR="009C23E3" w:rsidRPr="0065777A" w:rsidTr="005A3726">
        <w:tc>
          <w:tcPr>
            <w:tcW w:w="5920" w:type="dxa"/>
            <w:shd w:val="clear" w:color="auto" w:fill="auto"/>
          </w:tcPr>
          <w:p w:rsidR="009C23E3" w:rsidRPr="0065777A" w:rsidRDefault="009C23E3" w:rsidP="00BE0598">
            <w:pPr>
              <w:spacing w:before="240"/>
              <w:ind w:left="0"/>
              <w:rPr>
                <w:sz w:val="22"/>
              </w:rPr>
            </w:pPr>
            <w:r w:rsidRPr="0065777A">
              <w:rPr>
                <w:sz w:val="22"/>
              </w:rPr>
              <w:t>Line manager signature:</w:t>
            </w:r>
          </w:p>
        </w:tc>
        <w:tc>
          <w:tcPr>
            <w:tcW w:w="4253" w:type="dxa"/>
            <w:shd w:val="clear" w:color="auto" w:fill="auto"/>
          </w:tcPr>
          <w:p w:rsidR="009C23E3" w:rsidRPr="0065777A" w:rsidRDefault="009C23E3" w:rsidP="00BE0598">
            <w:pPr>
              <w:spacing w:before="240"/>
              <w:ind w:left="0"/>
              <w:rPr>
                <w:sz w:val="22"/>
              </w:rPr>
            </w:pPr>
            <w:r w:rsidRPr="0065777A">
              <w:rPr>
                <w:sz w:val="22"/>
              </w:rPr>
              <w:t>Date:</w:t>
            </w:r>
          </w:p>
        </w:tc>
      </w:tr>
    </w:tbl>
    <w:p w:rsidR="009C23E3" w:rsidRPr="009C23E3" w:rsidRDefault="009C23E3" w:rsidP="009C23E3">
      <w:pPr>
        <w:spacing w:before="240"/>
        <w:ind w:left="0"/>
        <w:rPr>
          <w:b/>
          <w:color w:val="0070C0"/>
          <w:sz w:val="22"/>
          <w:u w:val="single"/>
        </w:rPr>
      </w:pPr>
      <w:r w:rsidRPr="009C23E3">
        <w:rPr>
          <w:b/>
          <w:color w:val="0070C0"/>
          <w:sz w:val="22"/>
          <w:u w:val="single"/>
        </w:rPr>
        <w:t>SECTION THREE – TO BE COMPLETED BY SLT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53"/>
      </w:tblGrid>
      <w:tr w:rsidR="009C23E3" w:rsidRPr="0065777A" w:rsidTr="005A3726">
        <w:tc>
          <w:tcPr>
            <w:tcW w:w="10173" w:type="dxa"/>
            <w:gridSpan w:val="2"/>
            <w:shd w:val="clear" w:color="auto" w:fill="auto"/>
          </w:tcPr>
          <w:p w:rsidR="009C23E3" w:rsidRPr="0065777A" w:rsidRDefault="009C23E3" w:rsidP="009C23E3">
            <w:pPr>
              <w:ind w:left="0"/>
              <w:rPr>
                <w:sz w:val="22"/>
              </w:rPr>
            </w:pPr>
            <w:r w:rsidRPr="0065777A">
              <w:rPr>
                <w:sz w:val="22"/>
              </w:rPr>
              <w:t xml:space="preserve">Is the secondment approved?      YES / NO </w:t>
            </w:r>
          </w:p>
        </w:tc>
      </w:tr>
      <w:tr w:rsidR="009C23E3" w:rsidRPr="0065777A" w:rsidTr="005A3726">
        <w:tc>
          <w:tcPr>
            <w:tcW w:w="10173" w:type="dxa"/>
            <w:gridSpan w:val="2"/>
            <w:shd w:val="clear" w:color="auto" w:fill="auto"/>
          </w:tcPr>
          <w:p w:rsidR="009C23E3" w:rsidRPr="0065777A" w:rsidRDefault="009C23E3" w:rsidP="009C23E3">
            <w:pPr>
              <w:ind w:left="0"/>
              <w:rPr>
                <w:sz w:val="22"/>
              </w:rPr>
            </w:pPr>
            <w:r w:rsidRPr="0065777A">
              <w:rPr>
                <w:sz w:val="22"/>
              </w:rPr>
              <w:t>Please provide a rationale for your decision below:</w:t>
            </w:r>
          </w:p>
        </w:tc>
      </w:tr>
      <w:tr w:rsidR="009C23E3" w:rsidRPr="0065777A" w:rsidTr="005A3726">
        <w:tc>
          <w:tcPr>
            <w:tcW w:w="5920" w:type="dxa"/>
            <w:shd w:val="clear" w:color="auto" w:fill="auto"/>
          </w:tcPr>
          <w:p w:rsidR="009C23E3" w:rsidRPr="0065777A" w:rsidRDefault="009C23E3" w:rsidP="009C23E3">
            <w:pPr>
              <w:ind w:left="0"/>
              <w:rPr>
                <w:sz w:val="22"/>
              </w:rPr>
            </w:pPr>
            <w:r w:rsidRPr="0065777A">
              <w:rPr>
                <w:sz w:val="22"/>
              </w:rPr>
              <w:t>Signed on behalf of SLT</w:t>
            </w:r>
          </w:p>
          <w:p w:rsidR="009C23E3" w:rsidRPr="0065777A" w:rsidRDefault="009C23E3" w:rsidP="009C23E3">
            <w:pPr>
              <w:ind w:left="0"/>
              <w:rPr>
                <w:sz w:val="22"/>
              </w:rPr>
            </w:pPr>
            <w:r w:rsidRPr="0065777A">
              <w:rPr>
                <w:sz w:val="22"/>
              </w:rPr>
              <w:t>Name:</w:t>
            </w:r>
          </w:p>
          <w:p w:rsidR="009C23E3" w:rsidRPr="0065777A" w:rsidRDefault="009C23E3" w:rsidP="009C23E3">
            <w:pPr>
              <w:ind w:left="0"/>
              <w:rPr>
                <w:sz w:val="22"/>
              </w:rPr>
            </w:pPr>
            <w:r w:rsidRPr="0065777A">
              <w:rPr>
                <w:sz w:val="22"/>
              </w:rPr>
              <w:t>Job Title:</w:t>
            </w:r>
          </w:p>
        </w:tc>
        <w:tc>
          <w:tcPr>
            <w:tcW w:w="4253" w:type="dxa"/>
            <w:shd w:val="clear" w:color="auto" w:fill="auto"/>
          </w:tcPr>
          <w:p w:rsidR="009C23E3" w:rsidRPr="0065777A" w:rsidRDefault="009C23E3" w:rsidP="009C23E3">
            <w:pPr>
              <w:ind w:left="0"/>
              <w:rPr>
                <w:sz w:val="22"/>
              </w:rPr>
            </w:pPr>
            <w:r w:rsidRPr="0065777A">
              <w:rPr>
                <w:sz w:val="22"/>
              </w:rPr>
              <w:t>Date:</w:t>
            </w:r>
          </w:p>
        </w:tc>
      </w:tr>
    </w:tbl>
    <w:p w:rsidR="009F7194" w:rsidRPr="009F7194" w:rsidRDefault="009F7194" w:rsidP="00E162A1">
      <w:pPr>
        <w:pStyle w:val="Heading1"/>
        <w:numPr>
          <w:ilvl w:val="0"/>
          <w:numId w:val="0"/>
        </w:numPr>
      </w:pPr>
    </w:p>
    <w:sectPr w:rsidR="009F7194" w:rsidRPr="009F7194" w:rsidSect="00E162A1">
      <w:headerReference w:type="default" r:id="rId9"/>
      <w:headerReference w:type="first" r:id="rId10"/>
      <w:footerReference w:type="first" r:id="rId11"/>
      <w:pgSz w:w="11907" w:h="16840" w:code="9"/>
      <w:pgMar w:top="851" w:right="851" w:bottom="851" w:left="851" w:header="706" w:footer="303" w:gutter="0"/>
      <w:pgNumType w:start="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9B" w:rsidRDefault="0090209B" w:rsidP="00965E6A">
      <w:r>
        <w:separator/>
      </w:r>
    </w:p>
  </w:endnote>
  <w:endnote w:type="continuationSeparator" w:id="0">
    <w:p w:rsidR="0090209B" w:rsidRDefault="0090209B" w:rsidP="009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47397"/>
      <w:docPartObj>
        <w:docPartGallery w:val="Page Numbers (Bottom of Page)"/>
        <w:docPartUnique/>
      </w:docPartObj>
    </w:sdtPr>
    <w:sdtEndPr>
      <w:rPr>
        <w:noProof/>
      </w:rPr>
    </w:sdtEndPr>
    <w:sdtContent>
      <w:p w:rsidR="00855E28" w:rsidRDefault="00855E28">
        <w:pPr>
          <w:pStyle w:val="Footer"/>
        </w:pPr>
        <w:r>
          <w:fldChar w:fldCharType="begin"/>
        </w:r>
        <w:r>
          <w:instrText xml:space="preserve"> PAGE   \* MERGEFORMAT </w:instrText>
        </w:r>
        <w:r>
          <w:fldChar w:fldCharType="separate"/>
        </w:r>
        <w:r w:rsidR="005A024E">
          <w:rPr>
            <w:noProof/>
          </w:rPr>
          <w:t>0</w:t>
        </w:r>
        <w:r>
          <w:rPr>
            <w:noProof/>
          </w:rPr>
          <w:fldChar w:fldCharType="end"/>
        </w:r>
      </w:p>
    </w:sdtContent>
  </w:sdt>
  <w:p w:rsidR="005A3726" w:rsidRDefault="005A3726" w:rsidP="00965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9B" w:rsidRDefault="0090209B" w:rsidP="00965E6A">
      <w:r>
        <w:separator/>
      </w:r>
    </w:p>
  </w:footnote>
  <w:footnote w:type="continuationSeparator" w:id="0">
    <w:p w:rsidR="0090209B" w:rsidRDefault="0090209B" w:rsidP="00965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26" w:rsidRDefault="005A3726" w:rsidP="006776A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26" w:rsidRDefault="005A3726">
    <w:pPr>
      <w:pStyle w:val="Header"/>
    </w:pPr>
    <w:r>
      <w:rPr>
        <w:noProof/>
        <w:lang w:val="en-GB" w:eastAsia="en-GB"/>
      </w:rPr>
      <w:drawing>
        <wp:anchor distT="0" distB="0" distL="114300" distR="114300" simplePos="0" relativeHeight="251659264" behindDoc="0" locked="0" layoutInCell="1" allowOverlap="1" wp14:anchorId="5D4CD37E" wp14:editId="675A7A96">
          <wp:simplePos x="0" y="0"/>
          <wp:positionH relativeFrom="column">
            <wp:posOffset>4268470</wp:posOffset>
          </wp:positionH>
          <wp:positionV relativeFrom="paragraph">
            <wp:posOffset>-450215</wp:posOffset>
          </wp:positionV>
          <wp:extent cx="2564765" cy="1152525"/>
          <wp:effectExtent l="0" t="0" r="6985" b="9525"/>
          <wp:wrapTopAndBottom/>
          <wp:docPr id="1" name="Picture 1" descr="Scarborough and Ryedale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borough and Ryedale CCG ÔÇô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76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F1FE9"/>
    <w:multiLevelType w:val="hybridMultilevel"/>
    <w:tmpl w:val="AD924AC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175C6004"/>
    <w:multiLevelType w:val="hybridMultilevel"/>
    <w:tmpl w:val="54D28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3A0402"/>
    <w:multiLevelType w:val="hybridMultilevel"/>
    <w:tmpl w:val="E0CED23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nsid w:val="30C40DE3"/>
    <w:multiLevelType w:val="hybridMultilevel"/>
    <w:tmpl w:val="F432C75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nsid w:val="3671396B"/>
    <w:multiLevelType w:val="hybridMultilevel"/>
    <w:tmpl w:val="DDA21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69120F"/>
    <w:multiLevelType w:val="hybridMultilevel"/>
    <w:tmpl w:val="03EE3C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690469"/>
    <w:multiLevelType w:val="hybridMultilevel"/>
    <w:tmpl w:val="CE8A34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nsid w:val="5BEE0663"/>
    <w:multiLevelType w:val="hybridMultilevel"/>
    <w:tmpl w:val="1AAA2BAA"/>
    <w:lvl w:ilvl="0" w:tplc="08090001">
      <w:start w:val="1"/>
      <w:numFmt w:val="bullet"/>
      <w:lvlText w:val=""/>
      <w:lvlJc w:val="left"/>
      <w:pPr>
        <w:ind w:left="1152" w:hanging="360"/>
      </w:pPr>
      <w:rPr>
        <w:rFonts w:ascii="Symbol" w:hAnsi="Symbol" w:hint="default"/>
      </w:rPr>
    </w:lvl>
    <w:lvl w:ilvl="1" w:tplc="9DCAF4B8">
      <w:numFmt w:val="bullet"/>
      <w:lvlText w:val="•"/>
      <w:lvlJc w:val="left"/>
      <w:pPr>
        <w:ind w:left="1872" w:hanging="360"/>
      </w:pPr>
      <w:rPr>
        <w:rFonts w:ascii="Arial" w:eastAsia="Times New Roman" w:hAnsi="Arial" w:cs="Arial"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nsid w:val="64E27DED"/>
    <w:multiLevelType w:val="hybridMultilevel"/>
    <w:tmpl w:val="70389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B46608"/>
    <w:multiLevelType w:val="hybridMultilevel"/>
    <w:tmpl w:val="F77CE0C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nsid w:val="73707179"/>
    <w:multiLevelType w:val="hybridMultilevel"/>
    <w:tmpl w:val="FDEC058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nsid w:val="74286BAB"/>
    <w:multiLevelType w:val="hybridMultilevel"/>
    <w:tmpl w:val="767845F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nsid w:val="74DA2614"/>
    <w:multiLevelType w:val="multilevel"/>
    <w:tmpl w:val="653ACBDE"/>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rPr>
        <w:color w:val="548DD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7"/>
  </w:num>
  <w:num w:numId="2">
    <w:abstractNumId w:val="14"/>
  </w:num>
  <w:num w:numId="3">
    <w:abstractNumId w:val="2"/>
  </w:num>
  <w:num w:numId="4">
    <w:abstractNumId w:val="0"/>
  </w:num>
  <w:num w:numId="5">
    <w:abstractNumId w:val="15"/>
  </w:num>
  <w:num w:numId="6">
    <w:abstractNumId w:val="12"/>
  </w:num>
  <w:num w:numId="7">
    <w:abstractNumId w:val="4"/>
  </w:num>
  <w:num w:numId="8">
    <w:abstractNumId w:val="11"/>
  </w:num>
  <w:num w:numId="9">
    <w:abstractNumId w:val="3"/>
  </w:num>
  <w:num w:numId="10">
    <w:abstractNumId w:val="6"/>
  </w:num>
  <w:num w:numId="11">
    <w:abstractNumId w:val="1"/>
  </w:num>
  <w:num w:numId="12">
    <w:abstractNumId w:val="8"/>
  </w:num>
  <w:num w:numId="13">
    <w:abstractNumId w:val="13"/>
  </w:num>
  <w:num w:numId="14">
    <w:abstractNumId w:val="9"/>
  </w:num>
  <w:num w:numId="15">
    <w:abstractNumId w:val="5"/>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C"/>
    <w:rsid w:val="00000C67"/>
    <w:rsid w:val="0000341C"/>
    <w:rsid w:val="0001202C"/>
    <w:rsid w:val="000142AB"/>
    <w:rsid w:val="0001761C"/>
    <w:rsid w:val="000226CA"/>
    <w:rsid w:val="00070D91"/>
    <w:rsid w:val="00084E23"/>
    <w:rsid w:val="00086D1C"/>
    <w:rsid w:val="000B384A"/>
    <w:rsid w:val="000D255A"/>
    <w:rsid w:val="000D3F4F"/>
    <w:rsid w:val="001212DF"/>
    <w:rsid w:val="00123A7E"/>
    <w:rsid w:val="00124A70"/>
    <w:rsid w:val="00127ABF"/>
    <w:rsid w:val="00132283"/>
    <w:rsid w:val="001323C3"/>
    <w:rsid w:val="0016365D"/>
    <w:rsid w:val="00196D19"/>
    <w:rsid w:val="001A77EE"/>
    <w:rsid w:val="001B625D"/>
    <w:rsid w:val="0020078D"/>
    <w:rsid w:val="00202882"/>
    <w:rsid w:val="00206EB6"/>
    <w:rsid w:val="00274054"/>
    <w:rsid w:val="002819E6"/>
    <w:rsid w:val="002B4C50"/>
    <w:rsid w:val="002D1497"/>
    <w:rsid w:val="002E27F0"/>
    <w:rsid w:val="002F015C"/>
    <w:rsid w:val="002F782B"/>
    <w:rsid w:val="00346792"/>
    <w:rsid w:val="00366E54"/>
    <w:rsid w:val="00376E6C"/>
    <w:rsid w:val="00390E0C"/>
    <w:rsid w:val="003A2D2B"/>
    <w:rsid w:val="003E408C"/>
    <w:rsid w:val="00400016"/>
    <w:rsid w:val="00402E4B"/>
    <w:rsid w:val="00424FC9"/>
    <w:rsid w:val="0043516E"/>
    <w:rsid w:val="00444B75"/>
    <w:rsid w:val="004571F2"/>
    <w:rsid w:val="004A7617"/>
    <w:rsid w:val="004B45FF"/>
    <w:rsid w:val="00525D4D"/>
    <w:rsid w:val="005279D8"/>
    <w:rsid w:val="005334BB"/>
    <w:rsid w:val="005450C4"/>
    <w:rsid w:val="00547214"/>
    <w:rsid w:val="0057636F"/>
    <w:rsid w:val="00577FC3"/>
    <w:rsid w:val="00587DC0"/>
    <w:rsid w:val="005979E4"/>
    <w:rsid w:val="005A024E"/>
    <w:rsid w:val="005A0A84"/>
    <w:rsid w:val="005A3726"/>
    <w:rsid w:val="005B3595"/>
    <w:rsid w:val="005C1A4A"/>
    <w:rsid w:val="005C5C0C"/>
    <w:rsid w:val="005C7687"/>
    <w:rsid w:val="005D71F2"/>
    <w:rsid w:val="005E0AB5"/>
    <w:rsid w:val="005E1F13"/>
    <w:rsid w:val="005E55D4"/>
    <w:rsid w:val="005F5119"/>
    <w:rsid w:val="005F657F"/>
    <w:rsid w:val="00646775"/>
    <w:rsid w:val="00662117"/>
    <w:rsid w:val="00675A91"/>
    <w:rsid w:val="006776A1"/>
    <w:rsid w:val="006B079B"/>
    <w:rsid w:val="006C1E73"/>
    <w:rsid w:val="006C4BB3"/>
    <w:rsid w:val="006C659D"/>
    <w:rsid w:val="006D31EB"/>
    <w:rsid w:val="006D46D5"/>
    <w:rsid w:val="006D5E9C"/>
    <w:rsid w:val="006E17C0"/>
    <w:rsid w:val="006E6E1D"/>
    <w:rsid w:val="00700A8F"/>
    <w:rsid w:val="007020F6"/>
    <w:rsid w:val="00711BFA"/>
    <w:rsid w:val="00715B0F"/>
    <w:rsid w:val="007247BA"/>
    <w:rsid w:val="00757F3B"/>
    <w:rsid w:val="007623DB"/>
    <w:rsid w:val="00767FD3"/>
    <w:rsid w:val="007A714B"/>
    <w:rsid w:val="007B0BE6"/>
    <w:rsid w:val="007D6581"/>
    <w:rsid w:val="007E4583"/>
    <w:rsid w:val="007F06E1"/>
    <w:rsid w:val="007F5CA5"/>
    <w:rsid w:val="0080529E"/>
    <w:rsid w:val="00815AB5"/>
    <w:rsid w:val="00822706"/>
    <w:rsid w:val="008237CF"/>
    <w:rsid w:val="00824982"/>
    <w:rsid w:val="00836118"/>
    <w:rsid w:val="008407EB"/>
    <w:rsid w:val="00847555"/>
    <w:rsid w:val="00855E28"/>
    <w:rsid w:val="008766F3"/>
    <w:rsid w:val="00877DB4"/>
    <w:rsid w:val="008B4D6A"/>
    <w:rsid w:val="008B5EAC"/>
    <w:rsid w:val="008C26B8"/>
    <w:rsid w:val="008E6E0A"/>
    <w:rsid w:val="008F260E"/>
    <w:rsid w:val="008F5848"/>
    <w:rsid w:val="008F5DF0"/>
    <w:rsid w:val="0090209B"/>
    <w:rsid w:val="0090662A"/>
    <w:rsid w:val="00965E6A"/>
    <w:rsid w:val="00981005"/>
    <w:rsid w:val="009A3AAE"/>
    <w:rsid w:val="009C23E3"/>
    <w:rsid w:val="009D2C52"/>
    <w:rsid w:val="009F7194"/>
    <w:rsid w:val="00A23AE1"/>
    <w:rsid w:val="00A305DB"/>
    <w:rsid w:val="00A3701C"/>
    <w:rsid w:val="00A4020A"/>
    <w:rsid w:val="00A50BEA"/>
    <w:rsid w:val="00A8209A"/>
    <w:rsid w:val="00AB3EE7"/>
    <w:rsid w:val="00AC2462"/>
    <w:rsid w:val="00AD425A"/>
    <w:rsid w:val="00AF5D6A"/>
    <w:rsid w:val="00B11DFC"/>
    <w:rsid w:val="00B146F6"/>
    <w:rsid w:val="00B23720"/>
    <w:rsid w:val="00B41D9D"/>
    <w:rsid w:val="00B663CE"/>
    <w:rsid w:val="00B716EA"/>
    <w:rsid w:val="00B93ADA"/>
    <w:rsid w:val="00B95852"/>
    <w:rsid w:val="00BA4E2F"/>
    <w:rsid w:val="00BB4F8C"/>
    <w:rsid w:val="00BD2D0B"/>
    <w:rsid w:val="00BD2F2D"/>
    <w:rsid w:val="00BD496E"/>
    <w:rsid w:val="00BE0598"/>
    <w:rsid w:val="00BE1D7D"/>
    <w:rsid w:val="00BF2AD9"/>
    <w:rsid w:val="00BF3B93"/>
    <w:rsid w:val="00C10A68"/>
    <w:rsid w:val="00C30D10"/>
    <w:rsid w:val="00C544F8"/>
    <w:rsid w:val="00C84B1C"/>
    <w:rsid w:val="00CA7661"/>
    <w:rsid w:val="00CC085D"/>
    <w:rsid w:val="00CC7A68"/>
    <w:rsid w:val="00CF644C"/>
    <w:rsid w:val="00D05C76"/>
    <w:rsid w:val="00D07F7D"/>
    <w:rsid w:val="00D47EBA"/>
    <w:rsid w:val="00D77C47"/>
    <w:rsid w:val="00DA693D"/>
    <w:rsid w:val="00DB2B97"/>
    <w:rsid w:val="00DC09D5"/>
    <w:rsid w:val="00DE2340"/>
    <w:rsid w:val="00DE5131"/>
    <w:rsid w:val="00DF1D3C"/>
    <w:rsid w:val="00DF3017"/>
    <w:rsid w:val="00E10531"/>
    <w:rsid w:val="00E162A1"/>
    <w:rsid w:val="00E347B2"/>
    <w:rsid w:val="00E361E0"/>
    <w:rsid w:val="00E3634E"/>
    <w:rsid w:val="00E40EEF"/>
    <w:rsid w:val="00E47021"/>
    <w:rsid w:val="00E85368"/>
    <w:rsid w:val="00E933D7"/>
    <w:rsid w:val="00E963E9"/>
    <w:rsid w:val="00EB1BA0"/>
    <w:rsid w:val="00EC667E"/>
    <w:rsid w:val="00EE125C"/>
    <w:rsid w:val="00EE2CA3"/>
    <w:rsid w:val="00EE6EB7"/>
    <w:rsid w:val="00EF0664"/>
    <w:rsid w:val="00EF3B93"/>
    <w:rsid w:val="00EF4AE4"/>
    <w:rsid w:val="00F01246"/>
    <w:rsid w:val="00F047C5"/>
    <w:rsid w:val="00F31F3C"/>
    <w:rsid w:val="00F472C5"/>
    <w:rsid w:val="00F51BFE"/>
    <w:rsid w:val="00F71BFA"/>
    <w:rsid w:val="00F8093B"/>
    <w:rsid w:val="00F8626C"/>
    <w:rsid w:val="00FC7D14"/>
    <w:rsid w:val="00FD4A89"/>
    <w:rsid w:val="00FE17D2"/>
    <w:rsid w:val="00FE5097"/>
    <w:rsid w:val="00FE6DED"/>
    <w:rsid w:val="00FF038A"/>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664"/>
    <w:pPr>
      <w:spacing w:after="200" w:line="276" w:lineRule="auto"/>
      <w:ind w:left="432"/>
    </w:pPr>
    <w:rPr>
      <w:rFonts w:ascii="Arial" w:hAnsi="Arial"/>
      <w:sz w:val="24"/>
      <w:szCs w:val="22"/>
      <w:lang w:eastAsia="en-US"/>
    </w:rPr>
  </w:style>
  <w:style w:type="paragraph" w:styleId="Heading1">
    <w:name w:val="heading 1"/>
    <w:basedOn w:val="Normal"/>
    <w:next w:val="Normal"/>
    <w:link w:val="Heading1Char"/>
    <w:uiPriority w:val="9"/>
    <w:qFormat/>
    <w:rsid w:val="00FF038A"/>
    <w:pPr>
      <w:keepNext/>
      <w:keepLines/>
      <w:numPr>
        <w:numId w:val="2"/>
      </w:numPr>
      <w:spacing w:before="480" w:after="0"/>
      <w:outlineLvl w:val="0"/>
    </w:pPr>
    <w:rPr>
      <w:rFonts w:cs="Arial"/>
      <w:b/>
      <w:bCs/>
      <w:color w:val="0070C0"/>
      <w:sz w:val="28"/>
      <w:szCs w:val="28"/>
      <w:lang w:eastAsia="en-GB"/>
    </w:rPr>
  </w:style>
  <w:style w:type="paragraph" w:styleId="Heading2">
    <w:name w:val="heading 2"/>
    <w:basedOn w:val="Normal"/>
    <w:next w:val="Normal"/>
    <w:link w:val="Heading2Char"/>
    <w:uiPriority w:val="9"/>
    <w:unhideWhenUsed/>
    <w:qFormat/>
    <w:rsid w:val="00FF038A"/>
    <w:pPr>
      <w:keepNext/>
      <w:keepLines/>
      <w:numPr>
        <w:ilvl w:val="1"/>
        <w:numId w:val="2"/>
      </w:numPr>
      <w:spacing w:before="200" w:after="0"/>
      <w:outlineLvl w:val="1"/>
    </w:pPr>
    <w:rPr>
      <w:b/>
      <w:bCs/>
      <w:color w:val="548DD4"/>
      <w:sz w:val="26"/>
      <w:szCs w:val="26"/>
      <w:lang w:eastAsia="en-GB"/>
    </w:rPr>
  </w:style>
  <w:style w:type="paragraph" w:styleId="Heading3">
    <w:name w:val="heading 3"/>
    <w:basedOn w:val="Normal"/>
    <w:next w:val="Normal"/>
    <w:link w:val="Heading3Char"/>
    <w:uiPriority w:val="9"/>
    <w:unhideWhenUsed/>
    <w:qFormat/>
    <w:rsid w:val="00FF038A"/>
    <w:pPr>
      <w:keepNext/>
      <w:keepLines/>
      <w:numPr>
        <w:ilvl w:val="2"/>
        <w:numId w:val="2"/>
      </w:numPr>
      <w:spacing w:before="200" w:after="0"/>
      <w:outlineLvl w:val="2"/>
    </w:pPr>
    <w:rPr>
      <w:b/>
      <w:bCs/>
      <w:i/>
      <w:color w:val="548DD4"/>
      <w:szCs w:val="20"/>
      <w:lang w:eastAsia="en-GB"/>
    </w:rPr>
  </w:style>
  <w:style w:type="paragraph" w:styleId="Heading4">
    <w:name w:val="heading 4"/>
    <w:basedOn w:val="Normal"/>
    <w:next w:val="Normal"/>
    <w:link w:val="Heading4Char"/>
    <w:uiPriority w:val="9"/>
    <w:semiHidden/>
    <w:unhideWhenUsed/>
    <w:qFormat/>
    <w:rsid w:val="00FF038A"/>
    <w:pPr>
      <w:keepNext/>
      <w:keepLines/>
      <w:numPr>
        <w:ilvl w:val="3"/>
        <w:numId w:val="2"/>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FF038A"/>
    <w:pPr>
      <w:keepNext/>
      <w:keepLines/>
      <w:numPr>
        <w:ilvl w:val="4"/>
        <w:numId w:val="2"/>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FF038A"/>
    <w:pPr>
      <w:keepNext/>
      <w:keepLines/>
      <w:numPr>
        <w:ilvl w:val="5"/>
        <w:numId w:val="2"/>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FF038A"/>
    <w:pPr>
      <w:keepNext/>
      <w:keepLines/>
      <w:numPr>
        <w:ilvl w:val="6"/>
        <w:numId w:val="2"/>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FF038A"/>
    <w:pPr>
      <w:keepNext/>
      <w:keepLines/>
      <w:numPr>
        <w:ilvl w:val="7"/>
        <w:numId w:val="2"/>
      </w:numPr>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FF038A"/>
    <w:pPr>
      <w:keepNext/>
      <w:keepLines/>
      <w:numPr>
        <w:ilvl w:val="8"/>
        <w:numId w:val="2"/>
      </w:numPr>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qFormat/>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FF038A"/>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FF038A"/>
    <w:rPr>
      <w:rFonts w:ascii="Arial" w:hAnsi="Arial" w:cs="Arial"/>
      <w:color w:val="0070C0"/>
      <w:spacing w:val="5"/>
      <w:kern w:val="28"/>
      <w:sz w:val="52"/>
      <w:szCs w:val="52"/>
    </w:rPr>
  </w:style>
  <w:style w:type="character" w:customStyle="1" w:styleId="Heading1Char">
    <w:name w:val="Heading 1 Char"/>
    <w:link w:val="Heading1"/>
    <w:uiPriority w:val="9"/>
    <w:rsid w:val="00FF038A"/>
    <w:rPr>
      <w:rFonts w:ascii="Arial" w:hAnsi="Arial" w:cs="Arial"/>
      <w:b/>
      <w:bCs/>
      <w:color w:val="0070C0"/>
      <w:sz w:val="28"/>
      <w:szCs w:val="28"/>
    </w:rPr>
  </w:style>
  <w:style w:type="paragraph" w:styleId="Subtitle">
    <w:name w:val="Subtitle"/>
    <w:basedOn w:val="Normal"/>
    <w:next w:val="Normal"/>
    <w:link w:val="SubtitleChar"/>
    <w:uiPriority w:val="11"/>
    <w:qFormat/>
    <w:rsid w:val="00FF038A"/>
    <w:pPr>
      <w:numPr>
        <w:ilvl w:val="1"/>
      </w:numPr>
      <w:ind w:left="432"/>
    </w:pPr>
    <w:rPr>
      <w:rFonts w:ascii="Cambria" w:hAnsi="Cambria" w:cs="Arial"/>
      <w:i/>
      <w:iCs/>
      <w:color w:val="2DA2BF"/>
      <w:spacing w:val="15"/>
      <w:szCs w:val="24"/>
      <w:lang w:eastAsia="en-GB"/>
    </w:rPr>
  </w:style>
  <w:style w:type="character" w:customStyle="1" w:styleId="SubtitleChar">
    <w:name w:val="Subtitle Char"/>
    <w:link w:val="Subtitle"/>
    <w:uiPriority w:val="11"/>
    <w:rsid w:val="00FF038A"/>
    <w:rPr>
      <w:rFonts w:ascii="Cambria" w:hAnsi="Cambria" w:cs="Arial"/>
      <w:i/>
      <w:iCs/>
      <w:color w:val="2DA2BF"/>
      <w:spacing w:val="15"/>
      <w:sz w:val="24"/>
      <w:szCs w:val="24"/>
    </w:rPr>
  </w:style>
  <w:style w:type="character" w:customStyle="1" w:styleId="Heading2Char">
    <w:name w:val="Heading 2 Char"/>
    <w:link w:val="Heading2"/>
    <w:uiPriority w:val="9"/>
    <w:rsid w:val="00FF038A"/>
    <w:rPr>
      <w:rFonts w:ascii="Arial" w:hAnsi="Arial"/>
      <w:b/>
      <w:bCs/>
      <w:color w:val="548DD4"/>
      <w:sz w:val="26"/>
      <w:szCs w:val="26"/>
    </w:rPr>
  </w:style>
  <w:style w:type="character" w:customStyle="1" w:styleId="Heading3Char">
    <w:name w:val="Heading 3 Char"/>
    <w:link w:val="Heading3"/>
    <w:uiPriority w:val="9"/>
    <w:rsid w:val="00FF038A"/>
    <w:rPr>
      <w:rFonts w:ascii="Arial" w:hAnsi="Arial"/>
      <w:b/>
      <w:bCs/>
      <w:i/>
      <w:color w:val="548DD4"/>
      <w:sz w:val="24"/>
    </w:rPr>
  </w:style>
  <w:style w:type="character" w:customStyle="1" w:styleId="Heading4Char">
    <w:name w:val="Heading 4 Char"/>
    <w:link w:val="Heading4"/>
    <w:uiPriority w:val="9"/>
    <w:semiHidden/>
    <w:rsid w:val="00FF038A"/>
    <w:rPr>
      <w:rFonts w:ascii="Arial" w:hAnsi="Arial"/>
      <w:bCs/>
      <w:i/>
      <w:iCs/>
      <w:sz w:val="24"/>
    </w:rPr>
  </w:style>
  <w:style w:type="character" w:customStyle="1" w:styleId="Heading5Char">
    <w:name w:val="Heading 5 Char"/>
    <w:link w:val="Heading5"/>
    <w:uiPriority w:val="9"/>
    <w:semiHidden/>
    <w:rsid w:val="00FF038A"/>
    <w:rPr>
      <w:rFonts w:ascii="Cambria" w:hAnsi="Cambria"/>
      <w:color w:val="16505E"/>
    </w:rPr>
  </w:style>
  <w:style w:type="character" w:customStyle="1" w:styleId="Heading6Char">
    <w:name w:val="Heading 6 Char"/>
    <w:link w:val="Heading6"/>
    <w:uiPriority w:val="9"/>
    <w:semiHidden/>
    <w:rsid w:val="00FF038A"/>
    <w:rPr>
      <w:rFonts w:ascii="Cambria" w:hAnsi="Cambria"/>
      <w:i/>
      <w:iCs/>
      <w:color w:val="16505E"/>
    </w:rPr>
  </w:style>
  <w:style w:type="character" w:customStyle="1" w:styleId="Heading7Char">
    <w:name w:val="Heading 7 Char"/>
    <w:link w:val="Heading7"/>
    <w:uiPriority w:val="9"/>
    <w:semiHidden/>
    <w:rsid w:val="00FF038A"/>
    <w:rPr>
      <w:rFonts w:ascii="Cambria" w:hAnsi="Cambria"/>
      <w:i/>
      <w:iCs/>
      <w:color w:val="404040"/>
    </w:rPr>
  </w:style>
  <w:style w:type="character" w:customStyle="1" w:styleId="Heading8Char">
    <w:name w:val="Heading 8 Char"/>
    <w:link w:val="Heading8"/>
    <w:uiPriority w:val="9"/>
    <w:semiHidden/>
    <w:rsid w:val="00FF038A"/>
    <w:rPr>
      <w:rFonts w:ascii="Cambria" w:hAnsi="Cambria"/>
      <w:color w:val="2DA2BF"/>
    </w:rPr>
  </w:style>
  <w:style w:type="character" w:customStyle="1" w:styleId="Heading9Char">
    <w:name w:val="Heading 9 Char"/>
    <w:link w:val="Heading9"/>
    <w:uiPriority w:val="9"/>
    <w:semiHidden/>
    <w:rsid w:val="00FF038A"/>
    <w:rPr>
      <w:rFonts w:ascii="Cambria" w:hAnsi="Cambria"/>
      <w:i/>
      <w:iCs/>
      <w:color w:val="404040"/>
    </w:rPr>
  </w:style>
  <w:style w:type="paragraph" w:styleId="Caption">
    <w:name w:val="caption"/>
    <w:basedOn w:val="Normal"/>
    <w:next w:val="Normal"/>
    <w:uiPriority w:val="35"/>
    <w:semiHidden/>
    <w:unhideWhenUsed/>
    <w:qFormat/>
    <w:rsid w:val="00FF038A"/>
    <w:pPr>
      <w:spacing w:line="240" w:lineRule="auto"/>
    </w:pPr>
    <w:rPr>
      <w:b/>
      <w:bCs/>
      <w:color w:val="2DA2BF"/>
      <w:sz w:val="18"/>
      <w:szCs w:val="18"/>
    </w:rPr>
  </w:style>
  <w:style w:type="character" w:styleId="Emphasis">
    <w:name w:val="Emphasis"/>
    <w:uiPriority w:val="20"/>
    <w:qFormat/>
    <w:rsid w:val="00FF038A"/>
    <w:rPr>
      <w:i/>
      <w:iCs/>
    </w:rPr>
  </w:style>
  <w:style w:type="paragraph" w:styleId="NoSpacing">
    <w:name w:val="No Spacing"/>
    <w:uiPriority w:val="1"/>
    <w:qFormat/>
    <w:rsid w:val="00FF038A"/>
    <w:rPr>
      <w:rFonts w:ascii="Arial" w:hAnsi="Arial"/>
      <w:sz w:val="24"/>
      <w:szCs w:val="22"/>
      <w:lang w:eastAsia="en-US"/>
    </w:rPr>
  </w:style>
  <w:style w:type="paragraph" w:styleId="Quote">
    <w:name w:val="Quote"/>
    <w:basedOn w:val="Normal"/>
    <w:next w:val="Normal"/>
    <w:link w:val="QuoteChar"/>
    <w:uiPriority w:val="29"/>
    <w:qFormat/>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qFormat/>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qFormat/>
    <w:rsid w:val="00FF038A"/>
    <w:rPr>
      <w:i/>
      <w:iCs/>
      <w:color w:val="808080"/>
    </w:rPr>
  </w:style>
  <w:style w:type="character" w:styleId="IntenseEmphasis">
    <w:name w:val="Intense Emphasis"/>
    <w:uiPriority w:val="21"/>
    <w:qFormat/>
    <w:rsid w:val="00FF038A"/>
    <w:rPr>
      <w:b/>
      <w:bCs/>
      <w:i/>
      <w:iCs/>
      <w:color w:val="2DA2BF"/>
    </w:rPr>
  </w:style>
  <w:style w:type="character" w:styleId="SubtleReference">
    <w:name w:val="Subtle Reference"/>
    <w:uiPriority w:val="31"/>
    <w:qFormat/>
    <w:rsid w:val="00FF038A"/>
    <w:rPr>
      <w:smallCaps/>
      <w:color w:val="DA1F28"/>
      <w:u w:val="single"/>
    </w:rPr>
  </w:style>
  <w:style w:type="character" w:styleId="IntenseReference">
    <w:name w:val="Intense Reference"/>
    <w:uiPriority w:val="32"/>
    <w:qFormat/>
    <w:rsid w:val="00FF038A"/>
    <w:rPr>
      <w:b/>
      <w:bCs/>
      <w:smallCaps/>
      <w:color w:val="DA1F28"/>
      <w:spacing w:val="5"/>
      <w:u w:val="single"/>
    </w:rPr>
  </w:style>
  <w:style w:type="character" w:styleId="BookTitle">
    <w:name w:val="Book Title"/>
    <w:uiPriority w:val="33"/>
    <w:qFormat/>
    <w:rsid w:val="00FF038A"/>
    <w:rPr>
      <w:b/>
      <w:bCs/>
      <w:smallCaps/>
      <w:spacing w:val="5"/>
    </w:rPr>
  </w:style>
  <w:style w:type="paragraph" w:styleId="TOCHeading">
    <w:name w:val="TOC Heading"/>
    <w:basedOn w:val="Heading1"/>
    <w:next w:val="Normal"/>
    <w:uiPriority w:val="39"/>
    <w:semiHidden/>
    <w:unhideWhenUsed/>
    <w:qFormat/>
    <w:rsid w:val="00FF038A"/>
    <w:pPr>
      <w:outlineLvl w:val="9"/>
    </w:pPr>
    <w:rPr>
      <w:rFonts w:cs="Times New Roman"/>
    </w:r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Normal"/>
    <w:next w:val="Normal"/>
    <w:autoRedefine/>
    <w:uiPriority w:val="39"/>
    <w:rsid w:val="007A714B"/>
  </w:style>
  <w:style w:type="paragraph" w:styleId="TOC2">
    <w:name w:val="toc 2"/>
    <w:basedOn w:val="Normal"/>
    <w:next w:val="Normal"/>
    <w:autoRedefine/>
    <w:uiPriority w:val="39"/>
    <w:rsid w:val="007A714B"/>
    <w:pPr>
      <w:ind w:left="240"/>
    </w:pPr>
  </w:style>
  <w:style w:type="paragraph" w:styleId="FootnoteText">
    <w:name w:val="footnote text"/>
    <w:basedOn w:val="Normal"/>
    <w:link w:val="FootnoteTextChar"/>
    <w:uiPriority w:val="99"/>
    <w:unhideWhenUsed/>
    <w:rsid w:val="009F7194"/>
    <w:pPr>
      <w:ind w:left="0"/>
    </w:pPr>
    <w:rPr>
      <w:szCs w:val="24"/>
    </w:rPr>
  </w:style>
  <w:style w:type="character" w:customStyle="1" w:styleId="FootnoteTextChar">
    <w:name w:val="Footnote Text Char"/>
    <w:basedOn w:val="DefaultParagraphFont"/>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iPriority w:val="99"/>
    <w:unhideWhenUsed/>
    <w:rsid w:val="009F7194"/>
    <w:pPr>
      <w:spacing w:before="100" w:beforeAutospacing="1" w:after="100" w:afterAutospacing="1" w:line="240" w:lineRule="auto"/>
      <w:ind w:left="0"/>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F0664"/>
    <w:pPr>
      <w:spacing w:after="0" w:line="240" w:lineRule="auto"/>
      <w:ind w:left="0"/>
    </w:pPr>
    <w:rPr>
      <w:rFonts w:ascii="Calibri" w:eastAsiaTheme="minorEastAsia" w:hAnsi="Calibri"/>
      <w:sz w:val="22"/>
      <w:szCs w:val="21"/>
      <w:lang w:eastAsia="en-GB"/>
    </w:rPr>
  </w:style>
  <w:style w:type="character" w:customStyle="1" w:styleId="PlainTextChar">
    <w:name w:val="Plain Text Char"/>
    <w:basedOn w:val="DefaultParagraphFont"/>
    <w:link w:val="PlainText"/>
    <w:uiPriority w:val="99"/>
    <w:rsid w:val="00EF0664"/>
    <w:rPr>
      <w:rFonts w:eastAsiaTheme="minorEastAsia"/>
      <w:sz w:val="22"/>
      <w:szCs w:val="21"/>
    </w:rPr>
  </w:style>
  <w:style w:type="paragraph" w:styleId="TOC3">
    <w:name w:val="toc 3"/>
    <w:basedOn w:val="Normal"/>
    <w:next w:val="Normal"/>
    <w:autoRedefine/>
    <w:uiPriority w:val="39"/>
    <w:rsid w:val="00196D1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664"/>
    <w:pPr>
      <w:spacing w:after="200" w:line="276" w:lineRule="auto"/>
      <w:ind w:left="432"/>
    </w:pPr>
    <w:rPr>
      <w:rFonts w:ascii="Arial" w:hAnsi="Arial"/>
      <w:sz w:val="24"/>
      <w:szCs w:val="22"/>
      <w:lang w:eastAsia="en-US"/>
    </w:rPr>
  </w:style>
  <w:style w:type="paragraph" w:styleId="Heading1">
    <w:name w:val="heading 1"/>
    <w:basedOn w:val="Normal"/>
    <w:next w:val="Normal"/>
    <w:link w:val="Heading1Char"/>
    <w:uiPriority w:val="9"/>
    <w:qFormat/>
    <w:rsid w:val="00FF038A"/>
    <w:pPr>
      <w:keepNext/>
      <w:keepLines/>
      <w:numPr>
        <w:numId w:val="2"/>
      </w:numPr>
      <w:spacing w:before="480" w:after="0"/>
      <w:outlineLvl w:val="0"/>
    </w:pPr>
    <w:rPr>
      <w:rFonts w:cs="Arial"/>
      <w:b/>
      <w:bCs/>
      <w:color w:val="0070C0"/>
      <w:sz w:val="28"/>
      <w:szCs w:val="28"/>
      <w:lang w:eastAsia="en-GB"/>
    </w:rPr>
  </w:style>
  <w:style w:type="paragraph" w:styleId="Heading2">
    <w:name w:val="heading 2"/>
    <w:basedOn w:val="Normal"/>
    <w:next w:val="Normal"/>
    <w:link w:val="Heading2Char"/>
    <w:uiPriority w:val="9"/>
    <w:unhideWhenUsed/>
    <w:qFormat/>
    <w:rsid w:val="00FF038A"/>
    <w:pPr>
      <w:keepNext/>
      <w:keepLines/>
      <w:numPr>
        <w:ilvl w:val="1"/>
        <w:numId w:val="2"/>
      </w:numPr>
      <w:spacing w:before="200" w:after="0"/>
      <w:outlineLvl w:val="1"/>
    </w:pPr>
    <w:rPr>
      <w:b/>
      <w:bCs/>
      <w:color w:val="548DD4"/>
      <w:sz w:val="26"/>
      <w:szCs w:val="26"/>
      <w:lang w:eastAsia="en-GB"/>
    </w:rPr>
  </w:style>
  <w:style w:type="paragraph" w:styleId="Heading3">
    <w:name w:val="heading 3"/>
    <w:basedOn w:val="Normal"/>
    <w:next w:val="Normal"/>
    <w:link w:val="Heading3Char"/>
    <w:uiPriority w:val="9"/>
    <w:unhideWhenUsed/>
    <w:qFormat/>
    <w:rsid w:val="00FF038A"/>
    <w:pPr>
      <w:keepNext/>
      <w:keepLines/>
      <w:numPr>
        <w:ilvl w:val="2"/>
        <w:numId w:val="2"/>
      </w:numPr>
      <w:spacing w:before="200" w:after="0"/>
      <w:outlineLvl w:val="2"/>
    </w:pPr>
    <w:rPr>
      <w:b/>
      <w:bCs/>
      <w:i/>
      <w:color w:val="548DD4"/>
      <w:szCs w:val="20"/>
      <w:lang w:eastAsia="en-GB"/>
    </w:rPr>
  </w:style>
  <w:style w:type="paragraph" w:styleId="Heading4">
    <w:name w:val="heading 4"/>
    <w:basedOn w:val="Normal"/>
    <w:next w:val="Normal"/>
    <w:link w:val="Heading4Char"/>
    <w:uiPriority w:val="9"/>
    <w:semiHidden/>
    <w:unhideWhenUsed/>
    <w:qFormat/>
    <w:rsid w:val="00FF038A"/>
    <w:pPr>
      <w:keepNext/>
      <w:keepLines/>
      <w:numPr>
        <w:ilvl w:val="3"/>
        <w:numId w:val="2"/>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FF038A"/>
    <w:pPr>
      <w:keepNext/>
      <w:keepLines/>
      <w:numPr>
        <w:ilvl w:val="4"/>
        <w:numId w:val="2"/>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FF038A"/>
    <w:pPr>
      <w:keepNext/>
      <w:keepLines/>
      <w:numPr>
        <w:ilvl w:val="5"/>
        <w:numId w:val="2"/>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FF038A"/>
    <w:pPr>
      <w:keepNext/>
      <w:keepLines/>
      <w:numPr>
        <w:ilvl w:val="6"/>
        <w:numId w:val="2"/>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FF038A"/>
    <w:pPr>
      <w:keepNext/>
      <w:keepLines/>
      <w:numPr>
        <w:ilvl w:val="7"/>
        <w:numId w:val="2"/>
      </w:numPr>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FF038A"/>
    <w:pPr>
      <w:keepNext/>
      <w:keepLines/>
      <w:numPr>
        <w:ilvl w:val="8"/>
        <w:numId w:val="2"/>
      </w:numPr>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qFormat/>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FF038A"/>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FF038A"/>
    <w:rPr>
      <w:rFonts w:ascii="Arial" w:hAnsi="Arial" w:cs="Arial"/>
      <w:color w:val="0070C0"/>
      <w:spacing w:val="5"/>
      <w:kern w:val="28"/>
      <w:sz w:val="52"/>
      <w:szCs w:val="52"/>
    </w:rPr>
  </w:style>
  <w:style w:type="character" w:customStyle="1" w:styleId="Heading1Char">
    <w:name w:val="Heading 1 Char"/>
    <w:link w:val="Heading1"/>
    <w:uiPriority w:val="9"/>
    <w:rsid w:val="00FF038A"/>
    <w:rPr>
      <w:rFonts w:ascii="Arial" w:hAnsi="Arial" w:cs="Arial"/>
      <w:b/>
      <w:bCs/>
      <w:color w:val="0070C0"/>
      <w:sz w:val="28"/>
      <w:szCs w:val="28"/>
    </w:rPr>
  </w:style>
  <w:style w:type="paragraph" w:styleId="Subtitle">
    <w:name w:val="Subtitle"/>
    <w:basedOn w:val="Normal"/>
    <w:next w:val="Normal"/>
    <w:link w:val="SubtitleChar"/>
    <w:uiPriority w:val="11"/>
    <w:qFormat/>
    <w:rsid w:val="00FF038A"/>
    <w:pPr>
      <w:numPr>
        <w:ilvl w:val="1"/>
      </w:numPr>
      <w:ind w:left="432"/>
    </w:pPr>
    <w:rPr>
      <w:rFonts w:ascii="Cambria" w:hAnsi="Cambria" w:cs="Arial"/>
      <w:i/>
      <w:iCs/>
      <w:color w:val="2DA2BF"/>
      <w:spacing w:val="15"/>
      <w:szCs w:val="24"/>
      <w:lang w:eastAsia="en-GB"/>
    </w:rPr>
  </w:style>
  <w:style w:type="character" w:customStyle="1" w:styleId="SubtitleChar">
    <w:name w:val="Subtitle Char"/>
    <w:link w:val="Subtitle"/>
    <w:uiPriority w:val="11"/>
    <w:rsid w:val="00FF038A"/>
    <w:rPr>
      <w:rFonts w:ascii="Cambria" w:hAnsi="Cambria" w:cs="Arial"/>
      <w:i/>
      <w:iCs/>
      <w:color w:val="2DA2BF"/>
      <w:spacing w:val="15"/>
      <w:sz w:val="24"/>
      <w:szCs w:val="24"/>
    </w:rPr>
  </w:style>
  <w:style w:type="character" w:customStyle="1" w:styleId="Heading2Char">
    <w:name w:val="Heading 2 Char"/>
    <w:link w:val="Heading2"/>
    <w:uiPriority w:val="9"/>
    <w:rsid w:val="00FF038A"/>
    <w:rPr>
      <w:rFonts w:ascii="Arial" w:hAnsi="Arial"/>
      <w:b/>
      <w:bCs/>
      <w:color w:val="548DD4"/>
      <w:sz w:val="26"/>
      <w:szCs w:val="26"/>
    </w:rPr>
  </w:style>
  <w:style w:type="character" w:customStyle="1" w:styleId="Heading3Char">
    <w:name w:val="Heading 3 Char"/>
    <w:link w:val="Heading3"/>
    <w:uiPriority w:val="9"/>
    <w:rsid w:val="00FF038A"/>
    <w:rPr>
      <w:rFonts w:ascii="Arial" w:hAnsi="Arial"/>
      <w:b/>
      <w:bCs/>
      <w:i/>
      <w:color w:val="548DD4"/>
      <w:sz w:val="24"/>
    </w:rPr>
  </w:style>
  <w:style w:type="character" w:customStyle="1" w:styleId="Heading4Char">
    <w:name w:val="Heading 4 Char"/>
    <w:link w:val="Heading4"/>
    <w:uiPriority w:val="9"/>
    <w:semiHidden/>
    <w:rsid w:val="00FF038A"/>
    <w:rPr>
      <w:rFonts w:ascii="Arial" w:hAnsi="Arial"/>
      <w:bCs/>
      <w:i/>
      <w:iCs/>
      <w:sz w:val="24"/>
    </w:rPr>
  </w:style>
  <w:style w:type="character" w:customStyle="1" w:styleId="Heading5Char">
    <w:name w:val="Heading 5 Char"/>
    <w:link w:val="Heading5"/>
    <w:uiPriority w:val="9"/>
    <w:semiHidden/>
    <w:rsid w:val="00FF038A"/>
    <w:rPr>
      <w:rFonts w:ascii="Cambria" w:hAnsi="Cambria"/>
      <w:color w:val="16505E"/>
    </w:rPr>
  </w:style>
  <w:style w:type="character" w:customStyle="1" w:styleId="Heading6Char">
    <w:name w:val="Heading 6 Char"/>
    <w:link w:val="Heading6"/>
    <w:uiPriority w:val="9"/>
    <w:semiHidden/>
    <w:rsid w:val="00FF038A"/>
    <w:rPr>
      <w:rFonts w:ascii="Cambria" w:hAnsi="Cambria"/>
      <w:i/>
      <w:iCs/>
      <w:color w:val="16505E"/>
    </w:rPr>
  </w:style>
  <w:style w:type="character" w:customStyle="1" w:styleId="Heading7Char">
    <w:name w:val="Heading 7 Char"/>
    <w:link w:val="Heading7"/>
    <w:uiPriority w:val="9"/>
    <w:semiHidden/>
    <w:rsid w:val="00FF038A"/>
    <w:rPr>
      <w:rFonts w:ascii="Cambria" w:hAnsi="Cambria"/>
      <w:i/>
      <w:iCs/>
      <w:color w:val="404040"/>
    </w:rPr>
  </w:style>
  <w:style w:type="character" w:customStyle="1" w:styleId="Heading8Char">
    <w:name w:val="Heading 8 Char"/>
    <w:link w:val="Heading8"/>
    <w:uiPriority w:val="9"/>
    <w:semiHidden/>
    <w:rsid w:val="00FF038A"/>
    <w:rPr>
      <w:rFonts w:ascii="Cambria" w:hAnsi="Cambria"/>
      <w:color w:val="2DA2BF"/>
    </w:rPr>
  </w:style>
  <w:style w:type="character" w:customStyle="1" w:styleId="Heading9Char">
    <w:name w:val="Heading 9 Char"/>
    <w:link w:val="Heading9"/>
    <w:uiPriority w:val="9"/>
    <w:semiHidden/>
    <w:rsid w:val="00FF038A"/>
    <w:rPr>
      <w:rFonts w:ascii="Cambria" w:hAnsi="Cambria"/>
      <w:i/>
      <w:iCs/>
      <w:color w:val="404040"/>
    </w:rPr>
  </w:style>
  <w:style w:type="paragraph" w:styleId="Caption">
    <w:name w:val="caption"/>
    <w:basedOn w:val="Normal"/>
    <w:next w:val="Normal"/>
    <w:uiPriority w:val="35"/>
    <w:semiHidden/>
    <w:unhideWhenUsed/>
    <w:qFormat/>
    <w:rsid w:val="00FF038A"/>
    <w:pPr>
      <w:spacing w:line="240" w:lineRule="auto"/>
    </w:pPr>
    <w:rPr>
      <w:b/>
      <w:bCs/>
      <w:color w:val="2DA2BF"/>
      <w:sz w:val="18"/>
      <w:szCs w:val="18"/>
    </w:rPr>
  </w:style>
  <w:style w:type="character" w:styleId="Emphasis">
    <w:name w:val="Emphasis"/>
    <w:uiPriority w:val="20"/>
    <w:qFormat/>
    <w:rsid w:val="00FF038A"/>
    <w:rPr>
      <w:i/>
      <w:iCs/>
    </w:rPr>
  </w:style>
  <w:style w:type="paragraph" w:styleId="NoSpacing">
    <w:name w:val="No Spacing"/>
    <w:uiPriority w:val="1"/>
    <w:qFormat/>
    <w:rsid w:val="00FF038A"/>
    <w:rPr>
      <w:rFonts w:ascii="Arial" w:hAnsi="Arial"/>
      <w:sz w:val="24"/>
      <w:szCs w:val="22"/>
      <w:lang w:eastAsia="en-US"/>
    </w:rPr>
  </w:style>
  <w:style w:type="paragraph" w:styleId="Quote">
    <w:name w:val="Quote"/>
    <w:basedOn w:val="Normal"/>
    <w:next w:val="Normal"/>
    <w:link w:val="QuoteChar"/>
    <w:uiPriority w:val="29"/>
    <w:qFormat/>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qFormat/>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qFormat/>
    <w:rsid w:val="00FF038A"/>
    <w:rPr>
      <w:i/>
      <w:iCs/>
      <w:color w:val="808080"/>
    </w:rPr>
  </w:style>
  <w:style w:type="character" w:styleId="IntenseEmphasis">
    <w:name w:val="Intense Emphasis"/>
    <w:uiPriority w:val="21"/>
    <w:qFormat/>
    <w:rsid w:val="00FF038A"/>
    <w:rPr>
      <w:b/>
      <w:bCs/>
      <w:i/>
      <w:iCs/>
      <w:color w:val="2DA2BF"/>
    </w:rPr>
  </w:style>
  <w:style w:type="character" w:styleId="SubtleReference">
    <w:name w:val="Subtle Reference"/>
    <w:uiPriority w:val="31"/>
    <w:qFormat/>
    <w:rsid w:val="00FF038A"/>
    <w:rPr>
      <w:smallCaps/>
      <w:color w:val="DA1F28"/>
      <w:u w:val="single"/>
    </w:rPr>
  </w:style>
  <w:style w:type="character" w:styleId="IntenseReference">
    <w:name w:val="Intense Reference"/>
    <w:uiPriority w:val="32"/>
    <w:qFormat/>
    <w:rsid w:val="00FF038A"/>
    <w:rPr>
      <w:b/>
      <w:bCs/>
      <w:smallCaps/>
      <w:color w:val="DA1F28"/>
      <w:spacing w:val="5"/>
      <w:u w:val="single"/>
    </w:rPr>
  </w:style>
  <w:style w:type="character" w:styleId="BookTitle">
    <w:name w:val="Book Title"/>
    <w:uiPriority w:val="33"/>
    <w:qFormat/>
    <w:rsid w:val="00FF038A"/>
    <w:rPr>
      <w:b/>
      <w:bCs/>
      <w:smallCaps/>
      <w:spacing w:val="5"/>
    </w:rPr>
  </w:style>
  <w:style w:type="paragraph" w:styleId="TOCHeading">
    <w:name w:val="TOC Heading"/>
    <w:basedOn w:val="Heading1"/>
    <w:next w:val="Normal"/>
    <w:uiPriority w:val="39"/>
    <w:semiHidden/>
    <w:unhideWhenUsed/>
    <w:qFormat/>
    <w:rsid w:val="00FF038A"/>
    <w:pPr>
      <w:outlineLvl w:val="9"/>
    </w:pPr>
    <w:rPr>
      <w:rFonts w:cs="Times New Roman"/>
    </w:r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Normal"/>
    <w:next w:val="Normal"/>
    <w:autoRedefine/>
    <w:uiPriority w:val="39"/>
    <w:rsid w:val="007A714B"/>
  </w:style>
  <w:style w:type="paragraph" w:styleId="TOC2">
    <w:name w:val="toc 2"/>
    <w:basedOn w:val="Normal"/>
    <w:next w:val="Normal"/>
    <w:autoRedefine/>
    <w:uiPriority w:val="39"/>
    <w:rsid w:val="007A714B"/>
    <w:pPr>
      <w:ind w:left="240"/>
    </w:pPr>
  </w:style>
  <w:style w:type="paragraph" w:styleId="FootnoteText">
    <w:name w:val="footnote text"/>
    <w:basedOn w:val="Normal"/>
    <w:link w:val="FootnoteTextChar"/>
    <w:uiPriority w:val="99"/>
    <w:unhideWhenUsed/>
    <w:rsid w:val="009F7194"/>
    <w:pPr>
      <w:ind w:left="0"/>
    </w:pPr>
    <w:rPr>
      <w:szCs w:val="24"/>
    </w:rPr>
  </w:style>
  <w:style w:type="character" w:customStyle="1" w:styleId="FootnoteTextChar">
    <w:name w:val="Footnote Text Char"/>
    <w:basedOn w:val="DefaultParagraphFont"/>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iPriority w:val="99"/>
    <w:unhideWhenUsed/>
    <w:rsid w:val="009F7194"/>
    <w:pPr>
      <w:spacing w:before="100" w:beforeAutospacing="1" w:after="100" w:afterAutospacing="1" w:line="240" w:lineRule="auto"/>
      <w:ind w:left="0"/>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F0664"/>
    <w:pPr>
      <w:spacing w:after="0" w:line="240" w:lineRule="auto"/>
      <w:ind w:left="0"/>
    </w:pPr>
    <w:rPr>
      <w:rFonts w:ascii="Calibri" w:eastAsiaTheme="minorEastAsia" w:hAnsi="Calibri"/>
      <w:sz w:val="22"/>
      <w:szCs w:val="21"/>
      <w:lang w:eastAsia="en-GB"/>
    </w:rPr>
  </w:style>
  <w:style w:type="character" w:customStyle="1" w:styleId="PlainTextChar">
    <w:name w:val="Plain Text Char"/>
    <w:basedOn w:val="DefaultParagraphFont"/>
    <w:link w:val="PlainText"/>
    <w:uiPriority w:val="99"/>
    <w:rsid w:val="00EF0664"/>
    <w:rPr>
      <w:rFonts w:eastAsiaTheme="minorEastAsia"/>
      <w:sz w:val="22"/>
      <w:szCs w:val="21"/>
    </w:rPr>
  </w:style>
  <w:style w:type="paragraph" w:styleId="TOC3">
    <w:name w:val="toc 3"/>
    <w:basedOn w:val="Normal"/>
    <w:next w:val="Normal"/>
    <w:autoRedefine/>
    <w:uiPriority w:val="39"/>
    <w:rsid w:val="00196D1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800E-CED0-4091-A508-B1E27CC0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2336</CharactersWithSpaces>
  <SharedDoc>false</SharedDoc>
  <HLinks>
    <vt:vector size="306" baseType="variant">
      <vt:variant>
        <vt:i4>7077922</vt:i4>
      </vt:variant>
      <vt:variant>
        <vt:i4>276</vt:i4>
      </vt:variant>
      <vt:variant>
        <vt:i4>0</vt:i4>
      </vt:variant>
      <vt:variant>
        <vt:i4>5</vt:i4>
      </vt:variant>
      <vt:variant>
        <vt:lpwstr>x-apple-data-detectors://0/</vt:lpwstr>
      </vt:variant>
      <vt:variant>
        <vt:lpwstr/>
      </vt:variant>
      <vt:variant>
        <vt:i4>7077922</vt:i4>
      </vt:variant>
      <vt:variant>
        <vt:i4>273</vt:i4>
      </vt:variant>
      <vt:variant>
        <vt:i4>0</vt:i4>
      </vt:variant>
      <vt:variant>
        <vt:i4>5</vt:i4>
      </vt:variant>
      <vt:variant>
        <vt:lpwstr>x-apple-data-detectors://0/</vt:lpwstr>
      </vt:variant>
      <vt:variant>
        <vt:lpwstr/>
      </vt:variant>
      <vt:variant>
        <vt:i4>7077922</vt:i4>
      </vt:variant>
      <vt:variant>
        <vt:i4>270</vt:i4>
      </vt:variant>
      <vt:variant>
        <vt:i4>0</vt:i4>
      </vt:variant>
      <vt:variant>
        <vt:i4>5</vt:i4>
      </vt:variant>
      <vt:variant>
        <vt:lpwstr>x-apple-data-detectors://0/</vt:lpwstr>
      </vt:variant>
      <vt:variant>
        <vt:lpwstr/>
      </vt:variant>
      <vt:variant>
        <vt:i4>7077922</vt:i4>
      </vt:variant>
      <vt:variant>
        <vt:i4>267</vt:i4>
      </vt:variant>
      <vt:variant>
        <vt:i4>0</vt:i4>
      </vt:variant>
      <vt:variant>
        <vt:i4>5</vt:i4>
      </vt:variant>
      <vt:variant>
        <vt:lpwstr>x-apple-data-detectors://0/</vt:lpwstr>
      </vt:variant>
      <vt:variant>
        <vt:lpwstr/>
      </vt:variant>
      <vt:variant>
        <vt:i4>7077922</vt:i4>
      </vt:variant>
      <vt:variant>
        <vt:i4>264</vt:i4>
      </vt:variant>
      <vt:variant>
        <vt:i4>0</vt:i4>
      </vt:variant>
      <vt:variant>
        <vt:i4>5</vt:i4>
      </vt:variant>
      <vt:variant>
        <vt:lpwstr>x-apple-data-detectors://0/</vt:lpwstr>
      </vt:variant>
      <vt:variant>
        <vt:lpwstr/>
      </vt:variant>
      <vt:variant>
        <vt:i4>7077922</vt:i4>
      </vt:variant>
      <vt:variant>
        <vt:i4>261</vt:i4>
      </vt:variant>
      <vt:variant>
        <vt:i4>0</vt:i4>
      </vt:variant>
      <vt:variant>
        <vt:i4>5</vt:i4>
      </vt:variant>
      <vt:variant>
        <vt:lpwstr>x-apple-data-detectors://0/</vt:lpwstr>
      </vt:variant>
      <vt:variant>
        <vt:lpwstr/>
      </vt:variant>
      <vt:variant>
        <vt:i4>4325453</vt:i4>
      </vt:variant>
      <vt:variant>
        <vt:i4>258</vt:i4>
      </vt:variant>
      <vt:variant>
        <vt:i4>0</vt:i4>
      </vt:variant>
      <vt:variant>
        <vt:i4>5</vt:i4>
      </vt:variant>
      <vt:variant>
        <vt:lpwstr>http://www.reportnhsfraud.nhs.uk/</vt:lpwstr>
      </vt:variant>
      <vt:variant>
        <vt:lpwstr/>
      </vt:variant>
      <vt:variant>
        <vt:i4>2162786</vt:i4>
      </vt:variant>
      <vt:variant>
        <vt:i4>255</vt:i4>
      </vt:variant>
      <vt:variant>
        <vt:i4>0</vt:i4>
      </vt:variant>
      <vt:variant>
        <vt:i4>5</vt:i4>
      </vt:variant>
      <vt:variant>
        <vt:lpwstr>http://www.pcaw.co.uk/</vt:lpwstr>
      </vt:variant>
      <vt:variant>
        <vt:lpwstr/>
      </vt:variant>
      <vt:variant>
        <vt:i4>8126584</vt:i4>
      </vt:variant>
      <vt:variant>
        <vt:i4>252</vt:i4>
      </vt:variant>
      <vt:variant>
        <vt:i4>0</vt:i4>
      </vt:variant>
      <vt:variant>
        <vt:i4>5</vt:i4>
      </vt:variant>
      <vt:variant>
        <vt:lpwstr>https://www.youtube.com/watch?v=zjau1Ey0di8</vt:lpwstr>
      </vt:variant>
      <vt:variant>
        <vt:lpwstr/>
      </vt:variant>
      <vt:variant>
        <vt:i4>8126584</vt:i4>
      </vt:variant>
      <vt:variant>
        <vt:i4>249</vt:i4>
      </vt:variant>
      <vt:variant>
        <vt:i4>0</vt:i4>
      </vt:variant>
      <vt:variant>
        <vt:i4>5</vt:i4>
      </vt:variant>
      <vt:variant>
        <vt:lpwstr>https://www.youtube.com/watch?v=zjau1Ey0di8</vt:lpwstr>
      </vt:variant>
      <vt:variant>
        <vt:lpwstr/>
      </vt:variant>
      <vt:variant>
        <vt:i4>1638462</vt:i4>
      </vt:variant>
      <vt:variant>
        <vt:i4>242</vt:i4>
      </vt:variant>
      <vt:variant>
        <vt:i4>0</vt:i4>
      </vt:variant>
      <vt:variant>
        <vt:i4>5</vt:i4>
      </vt:variant>
      <vt:variant>
        <vt:lpwstr/>
      </vt:variant>
      <vt:variant>
        <vt:lpwstr>_Toc478738168</vt:lpwstr>
      </vt:variant>
      <vt:variant>
        <vt:i4>1638462</vt:i4>
      </vt:variant>
      <vt:variant>
        <vt:i4>236</vt:i4>
      </vt:variant>
      <vt:variant>
        <vt:i4>0</vt:i4>
      </vt:variant>
      <vt:variant>
        <vt:i4>5</vt:i4>
      </vt:variant>
      <vt:variant>
        <vt:lpwstr/>
      </vt:variant>
      <vt:variant>
        <vt:lpwstr>_Toc478738167</vt:lpwstr>
      </vt:variant>
      <vt:variant>
        <vt:i4>1638462</vt:i4>
      </vt:variant>
      <vt:variant>
        <vt:i4>230</vt:i4>
      </vt:variant>
      <vt:variant>
        <vt:i4>0</vt:i4>
      </vt:variant>
      <vt:variant>
        <vt:i4>5</vt:i4>
      </vt:variant>
      <vt:variant>
        <vt:lpwstr/>
      </vt:variant>
      <vt:variant>
        <vt:lpwstr>_Toc478738166</vt:lpwstr>
      </vt:variant>
      <vt:variant>
        <vt:i4>1638462</vt:i4>
      </vt:variant>
      <vt:variant>
        <vt:i4>224</vt:i4>
      </vt:variant>
      <vt:variant>
        <vt:i4>0</vt:i4>
      </vt:variant>
      <vt:variant>
        <vt:i4>5</vt:i4>
      </vt:variant>
      <vt:variant>
        <vt:lpwstr/>
      </vt:variant>
      <vt:variant>
        <vt:lpwstr>_Toc478738165</vt:lpwstr>
      </vt:variant>
      <vt:variant>
        <vt:i4>1638462</vt:i4>
      </vt:variant>
      <vt:variant>
        <vt:i4>218</vt:i4>
      </vt:variant>
      <vt:variant>
        <vt:i4>0</vt:i4>
      </vt:variant>
      <vt:variant>
        <vt:i4>5</vt:i4>
      </vt:variant>
      <vt:variant>
        <vt:lpwstr/>
      </vt:variant>
      <vt:variant>
        <vt:lpwstr>_Toc478738164</vt:lpwstr>
      </vt:variant>
      <vt:variant>
        <vt:i4>1638462</vt:i4>
      </vt:variant>
      <vt:variant>
        <vt:i4>212</vt:i4>
      </vt:variant>
      <vt:variant>
        <vt:i4>0</vt:i4>
      </vt:variant>
      <vt:variant>
        <vt:i4>5</vt:i4>
      </vt:variant>
      <vt:variant>
        <vt:lpwstr/>
      </vt:variant>
      <vt:variant>
        <vt:lpwstr>_Toc478738163</vt:lpwstr>
      </vt:variant>
      <vt:variant>
        <vt:i4>1638462</vt:i4>
      </vt:variant>
      <vt:variant>
        <vt:i4>206</vt:i4>
      </vt:variant>
      <vt:variant>
        <vt:i4>0</vt:i4>
      </vt:variant>
      <vt:variant>
        <vt:i4>5</vt:i4>
      </vt:variant>
      <vt:variant>
        <vt:lpwstr/>
      </vt:variant>
      <vt:variant>
        <vt:lpwstr>_Toc478738162</vt:lpwstr>
      </vt:variant>
      <vt:variant>
        <vt:i4>1638462</vt:i4>
      </vt:variant>
      <vt:variant>
        <vt:i4>200</vt:i4>
      </vt:variant>
      <vt:variant>
        <vt:i4>0</vt:i4>
      </vt:variant>
      <vt:variant>
        <vt:i4>5</vt:i4>
      </vt:variant>
      <vt:variant>
        <vt:lpwstr/>
      </vt:variant>
      <vt:variant>
        <vt:lpwstr>_Toc478738161</vt:lpwstr>
      </vt:variant>
      <vt:variant>
        <vt:i4>1638462</vt:i4>
      </vt:variant>
      <vt:variant>
        <vt:i4>194</vt:i4>
      </vt:variant>
      <vt:variant>
        <vt:i4>0</vt:i4>
      </vt:variant>
      <vt:variant>
        <vt:i4>5</vt:i4>
      </vt:variant>
      <vt:variant>
        <vt:lpwstr/>
      </vt:variant>
      <vt:variant>
        <vt:lpwstr>_Toc478738160</vt:lpwstr>
      </vt:variant>
      <vt:variant>
        <vt:i4>1703998</vt:i4>
      </vt:variant>
      <vt:variant>
        <vt:i4>188</vt:i4>
      </vt:variant>
      <vt:variant>
        <vt:i4>0</vt:i4>
      </vt:variant>
      <vt:variant>
        <vt:i4>5</vt:i4>
      </vt:variant>
      <vt:variant>
        <vt:lpwstr/>
      </vt:variant>
      <vt:variant>
        <vt:lpwstr>_Toc478738159</vt:lpwstr>
      </vt:variant>
      <vt:variant>
        <vt:i4>1703998</vt:i4>
      </vt:variant>
      <vt:variant>
        <vt:i4>182</vt:i4>
      </vt:variant>
      <vt:variant>
        <vt:i4>0</vt:i4>
      </vt:variant>
      <vt:variant>
        <vt:i4>5</vt:i4>
      </vt:variant>
      <vt:variant>
        <vt:lpwstr/>
      </vt:variant>
      <vt:variant>
        <vt:lpwstr>_Toc478738158</vt:lpwstr>
      </vt:variant>
      <vt:variant>
        <vt:i4>1703998</vt:i4>
      </vt:variant>
      <vt:variant>
        <vt:i4>176</vt:i4>
      </vt:variant>
      <vt:variant>
        <vt:i4>0</vt:i4>
      </vt:variant>
      <vt:variant>
        <vt:i4>5</vt:i4>
      </vt:variant>
      <vt:variant>
        <vt:lpwstr/>
      </vt:variant>
      <vt:variant>
        <vt:lpwstr>_Toc478738157</vt:lpwstr>
      </vt:variant>
      <vt:variant>
        <vt:i4>1703998</vt:i4>
      </vt:variant>
      <vt:variant>
        <vt:i4>170</vt:i4>
      </vt:variant>
      <vt:variant>
        <vt:i4>0</vt:i4>
      </vt:variant>
      <vt:variant>
        <vt:i4>5</vt:i4>
      </vt:variant>
      <vt:variant>
        <vt:lpwstr/>
      </vt:variant>
      <vt:variant>
        <vt:lpwstr>_Toc478738156</vt:lpwstr>
      </vt:variant>
      <vt:variant>
        <vt:i4>1703998</vt:i4>
      </vt:variant>
      <vt:variant>
        <vt:i4>164</vt:i4>
      </vt:variant>
      <vt:variant>
        <vt:i4>0</vt:i4>
      </vt:variant>
      <vt:variant>
        <vt:i4>5</vt:i4>
      </vt:variant>
      <vt:variant>
        <vt:lpwstr/>
      </vt:variant>
      <vt:variant>
        <vt:lpwstr>_Toc478738155</vt:lpwstr>
      </vt:variant>
      <vt:variant>
        <vt:i4>1703998</vt:i4>
      </vt:variant>
      <vt:variant>
        <vt:i4>158</vt:i4>
      </vt:variant>
      <vt:variant>
        <vt:i4>0</vt:i4>
      </vt:variant>
      <vt:variant>
        <vt:i4>5</vt:i4>
      </vt:variant>
      <vt:variant>
        <vt:lpwstr/>
      </vt:variant>
      <vt:variant>
        <vt:lpwstr>_Toc478738154</vt:lpwstr>
      </vt:variant>
      <vt:variant>
        <vt:i4>1703998</vt:i4>
      </vt:variant>
      <vt:variant>
        <vt:i4>152</vt:i4>
      </vt:variant>
      <vt:variant>
        <vt:i4>0</vt:i4>
      </vt:variant>
      <vt:variant>
        <vt:i4>5</vt:i4>
      </vt:variant>
      <vt:variant>
        <vt:lpwstr/>
      </vt:variant>
      <vt:variant>
        <vt:lpwstr>_Toc478738153</vt:lpwstr>
      </vt:variant>
      <vt:variant>
        <vt:i4>1703998</vt:i4>
      </vt:variant>
      <vt:variant>
        <vt:i4>146</vt:i4>
      </vt:variant>
      <vt:variant>
        <vt:i4>0</vt:i4>
      </vt:variant>
      <vt:variant>
        <vt:i4>5</vt:i4>
      </vt:variant>
      <vt:variant>
        <vt:lpwstr/>
      </vt:variant>
      <vt:variant>
        <vt:lpwstr>_Toc478738152</vt:lpwstr>
      </vt:variant>
      <vt:variant>
        <vt:i4>1703998</vt:i4>
      </vt:variant>
      <vt:variant>
        <vt:i4>140</vt:i4>
      </vt:variant>
      <vt:variant>
        <vt:i4>0</vt:i4>
      </vt:variant>
      <vt:variant>
        <vt:i4>5</vt:i4>
      </vt:variant>
      <vt:variant>
        <vt:lpwstr/>
      </vt:variant>
      <vt:variant>
        <vt:lpwstr>_Toc478738151</vt:lpwstr>
      </vt:variant>
      <vt:variant>
        <vt:i4>1703998</vt:i4>
      </vt:variant>
      <vt:variant>
        <vt:i4>134</vt:i4>
      </vt:variant>
      <vt:variant>
        <vt:i4>0</vt:i4>
      </vt:variant>
      <vt:variant>
        <vt:i4>5</vt:i4>
      </vt:variant>
      <vt:variant>
        <vt:lpwstr/>
      </vt:variant>
      <vt:variant>
        <vt:lpwstr>_Toc478738150</vt:lpwstr>
      </vt:variant>
      <vt:variant>
        <vt:i4>1769534</vt:i4>
      </vt:variant>
      <vt:variant>
        <vt:i4>128</vt:i4>
      </vt:variant>
      <vt:variant>
        <vt:i4>0</vt:i4>
      </vt:variant>
      <vt:variant>
        <vt:i4>5</vt:i4>
      </vt:variant>
      <vt:variant>
        <vt:lpwstr/>
      </vt:variant>
      <vt:variant>
        <vt:lpwstr>_Toc478738149</vt:lpwstr>
      </vt:variant>
      <vt:variant>
        <vt:i4>1769534</vt:i4>
      </vt:variant>
      <vt:variant>
        <vt:i4>122</vt:i4>
      </vt:variant>
      <vt:variant>
        <vt:i4>0</vt:i4>
      </vt:variant>
      <vt:variant>
        <vt:i4>5</vt:i4>
      </vt:variant>
      <vt:variant>
        <vt:lpwstr/>
      </vt:variant>
      <vt:variant>
        <vt:lpwstr>_Toc478738148</vt:lpwstr>
      </vt:variant>
      <vt:variant>
        <vt:i4>1769534</vt:i4>
      </vt:variant>
      <vt:variant>
        <vt:i4>116</vt:i4>
      </vt:variant>
      <vt:variant>
        <vt:i4>0</vt:i4>
      </vt:variant>
      <vt:variant>
        <vt:i4>5</vt:i4>
      </vt:variant>
      <vt:variant>
        <vt:lpwstr/>
      </vt:variant>
      <vt:variant>
        <vt:lpwstr>_Toc478738147</vt:lpwstr>
      </vt:variant>
      <vt:variant>
        <vt:i4>1769534</vt:i4>
      </vt:variant>
      <vt:variant>
        <vt:i4>110</vt:i4>
      </vt:variant>
      <vt:variant>
        <vt:i4>0</vt:i4>
      </vt:variant>
      <vt:variant>
        <vt:i4>5</vt:i4>
      </vt:variant>
      <vt:variant>
        <vt:lpwstr/>
      </vt:variant>
      <vt:variant>
        <vt:lpwstr>_Toc478738146</vt:lpwstr>
      </vt:variant>
      <vt:variant>
        <vt:i4>1769534</vt:i4>
      </vt:variant>
      <vt:variant>
        <vt:i4>104</vt:i4>
      </vt:variant>
      <vt:variant>
        <vt:i4>0</vt:i4>
      </vt:variant>
      <vt:variant>
        <vt:i4>5</vt:i4>
      </vt:variant>
      <vt:variant>
        <vt:lpwstr/>
      </vt:variant>
      <vt:variant>
        <vt:lpwstr>_Toc478738145</vt:lpwstr>
      </vt:variant>
      <vt:variant>
        <vt:i4>1769534</vt:i4>
      </vt:variant>
      <vt:variant>
        <vt:i4>98</vt:i4>
      </vt:variant>
      <vt:variant>
        <vt:i4>0</vt:i4>
      </vt:variant>
      <vt:variant>
        <vt:i4>5</vt:i4>
      </vt:variant>
      <vt:variant>
        <vt:lpwstr/>
      </vt:variant>
      <vt:variant>
        <vt:lpwstr>_Toc478738144</vt:lpwstr>
      </vt:variant>
      <vt:variant>
        <vt:i4>1769534</vt:i4>
      </vt:variant>
      <vt:variant>
        <vt:i4>92</vt:i4>
      </vt:variant>
      <vt:variant>
        <vt:i4>0</vt:i4>
      </vt:variant>
      <vt:variant>
        <vt:i4>5</vt:i4>
      </vt:variant>
      <vt:variant>
        <vt:lpwstr/>
      </vt:variant>
      <vt:variant>
        <vt:lpwstr>_Toc478738143</vt:lpwstr>
      </vt:variant>
      <vt:variant>
        <vt:i4>1769534</vt:i4>
      </vt:variant>
      <vt:variant>
        <vt:i4>86</vt:i4>
      </vt:variant>
      <vt:variant>
        <vt:i4>0</vt:i4>
      </vt:variant>
      <vt:variant>
        <vt:i4>5</vt:i4>
      </vt:variant>
      <vt:variant>
        <vt:lpwstr/>
      </vt:variant>
      <vt:variant>
        <vt:lpwstr>_Toc478738142</vt:lpwstr>
      </vt:variant>
      <vt:variant>
        <vt:i4>1769534</vt:i4>
      </vt:variant>
      <vt:variant>
        <vt:i4>80</vt:i4>
      </vt:variant>
      <vt:variant>
        <vt:i4>0</vt:i4>
      </vt:variant>
      <vt:variant>
        <vt:i4>5</vt:i4>
      </vt:variant>
      <vt:variant>
        <vt:lpwstr/>
      </vt:variant>
      <vt:variant>
        <vt:lpwstr>_Toc478738141</vt:lpwstr>
      </vt:variant>
      <vt:variant>
        <vt:i4>1769534</vt:i4>
      </vt:variant>
      <vt:variant>
        <vt:i4>74</vt:i4>
      </vt:variant>
      <vt:variant>
        <vt:i4>0</vt:i4>
      </vt:variant>
      <vt:variant>
        <vt:i4>5</vt:i4>
      </vt:variant>
      <vt:variant>
        <vt:lpwstr/>
      </vt:variant>
      <vt:variant>
        <vt:lpwstr>_Toc478738140</vt:lpwstr>
      </vt:variant>
      <vt:variant>
        <vt:i4>1835070</vt:i4>
      </vt:variant>
      <vt:variant>
        <vt:i4>68</vt:i4>
      </vt:variant>
      <vt:variant>
        <vt:i4>0</vt:i4>
      </vt:variant>
      <vt:variant>
        <vt:i4>5</vt:i4>
      </vt:variant>
      <vt:variant>
        <vt:lpwstr/>
      </vt:variant>
      <vt:variant>
        <vt:lpwstr>_Toc478738139</vt:lpwstr>
      </vt:variant>
      <vt:variant>
        <vt:i4>1835070</vt:i4>
      </vt:variant>
      <vt:variant>
        <vt:i4>62</vt:i4>
      </vt:variant>
      <vt:variant>
        <vt:i4>0</vt:i4>
      </vt:variant>
      <vt:variant>
        <vt:i4>5</vt:i4>
      </vt:variant>
      <vt:variant>
        <vt:lpwstr/>
      </vt:variant>
      <vt:variant>
        <vt:lpwstr>_Toc478738138</vt:lpwstr>
      </vt:variant>
      <vt:variant>
        <vt:i4>1835070</vt:i4>
      </vt:variant>
      <vt:variant>
        <vt:i4>56</vt:i4>
      </vt:variant>
      <vt:variant>
        <vt:i4>0</vt:i4>
      </vt:variant>
      <vt:variant>
        <vt:i4>5</vt:i4>
      </vt:variant>
      <vt:variant>
        <vt:lpwstr/>
      </vt:variant>
      <vt:variant>
        <vt:lpwstr>_Toc478738137</vt:lpwstr>
      </vt:variant>
      <vt:variant>
        <vt:i4>1835070</vt:i4>
      </vt:variant>
      <vt:variant>
        <vt:i4>50</vt:i4>
      </vt:variant>
      <vt:variant>
        <vt:i4>0</vt:i4>
      </vt:variant>
      <vt:variant>
        <vt:i4>5</vt:i4>
      </vt:variant>
      <vt:variant>
        <vt:lpwstr/>
      </vt:variant>
      <vt:variant>
        <vt:lpwstr>_Toc478738136</vt:lpwstr>
      </vt:variant>
      <vt:variant>
        <vt:i4>1835070</vt:i4>
      </vt:variant>
      <vt:variant>
        <vt:i4>44</vt:i4>
      </vt:variant>
      <vt:variant>
        <vt:i4>0</vt:i4>
      </vt:variant>
      <vt:variant>
        <vt:i4>5</vt:i4>
      </vt:variant>
      <vt:variant>
        <vt:lpwstr/>
      </vt:variant>
      <vt:variant>
        <vt:lpwstr>_Toc478738135</vt:lpwstr>
      </vt:variant>
      <vt:variant>
        <vt:i4>1835070</vt:i4>
      </vt:variant>
      <vt:variant>
        <vt:i4>38</vt:i4>
      </vt:variant>
      <vt:variant>
        <vt:i4>0</vt:i4>
      </vt:variant>
      <vt:variant>
        <vt:i4>5</vt:i4>
      </vt:variant>
      <vt:variant>
        <vt:lpwstr/>
      </vt:variant>
      <vt:variant>
        <vt:lpwstr>_Toc478738134</vt:lpwstr>
      </vt:variant>
      <vt:variant>
        <vt:i4>1835070</vt:i4>
      </vt:variant>
      <vt:variant>
        <vt:i4>32</vt:i4>
      </vt:variant>
      <vt:variant>
        <vt:i4>0</vt:i4>
      </vt:variant>
      <vt:variant>
        <vt:i4>5</vt:i4>
      </vt:variant>
      <vt:variant>
        <vt:lpwstr/>
      </vt:variant>
      <vt:variant>
        <vt:lpwstr>_Toc478738133</vt:lpwstr>
      </vt:variant>
      <vt:variant>
        <vt:i4>1835070</vt:i4>
      </vt:variant>
      <vt:variant>
        <vt:i4>26</vt:i4>
      </vt:variant>
      <vt:variant>
        <vt:i4>0</vt:i4>
      </vt:variant>
      <vt:variant>
        <vt:i4>5</vt:i4>
      </vt:variant>
      <vt:variant>
        <vt:lpwstr/>
      </vt:variant>
      <vt:variant>
        <vt:lpwstr>_Toc478738132</vt:lpwstr>
      </vt:variant>
      <vt:variant>
        <vt:i4>1835070</vt:i4>
      </vt:variant>
      <vt:variant>
        <vt:i4>20</vt:i4>
      </vt:variant>
      <vt:variant>
        <vt:i4>0</vt:i4>
      </vt:variant>
      <vt:variant>
        <vt:i4>5</vt:i4>
      </vt:variant>
      <vt:variant>
        <vt:lpwstr/>
      </vt:variant>
      <vt:variant>
        <vt:lpwstr>_Toc478738131</vt:lpwstr>
      </vt:variant>
      <vt:variant>
        <vt:i4>1835070</vt:i4>
      </vt:variant>
      <vt:variant>
        <vt:i4>14</vt:i4>
      </vt:variant>
      <vt:variant>
        <vt:i4>0</vt:i4>
      </vt:variant>
      <vt:variant>
        <vt:i4>5</vt:i4>
      </vt:variant>
      <vt:variant>
        <vt:lpwstr/>
      </vt:variant>
      <vt:variant>
        <vt:lpwstr>_Toc478738130</vt:lpwstr>
      </vt:variant>
      <vt:variant>
        <vt:i4>1900606</vt:i4>
      </vt:variant>
      <vt:variant>
        <vt:i4>8</vt:i4>
      </vt:variant>
      <vt:variant>
        <vt:i4>0</vt:i4>
      </vt:variant>
      <vt:variant>
        <vt:i4>5</vt:i4>
      </vt:variant>
      <vt:variant>
        <vt:lpwstr/>
      </vt:variant>
      <vt:variant>
        <vt:lpwstr>_Toc478738129</vt:lpwstr>
      </vt:variant>
      <vt:variant>
        <vt:i4>1900606</vt:i4>
      </vt:variant>
      <vt:variant>
        <vt:i4>2</vt:i4>
      </vt:variant>
      <vt:variant>
        <vt:i4>0</vt:i4>
      </vt:variant>
      <vt:variant>
        <vt:i4>5</vt:i4>
      </vt:variant>
      <vt:variant>
        <vt:lpwstr/>
      </vt:variant>
      <vt:variant>
        <vt:lpwstr>_Toc478738128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User</cp:lastModifiedBy>
  <cp:revision>4</cp:revision>
  <cp:lastPrinted>2019-06-03T14:25:00Z</cp:lastPrinted>
  <dcterms:created xsi:type="dcterms:W3CDTF">2018-11-29T14:48:00Z</dcterms:created>
  <dcterms:modified xsi:type="dcterms:W3CDTF">2019-06-03T14:25:00Z</dcterms:modified>
</cp:coreProperties>
</file>