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31" w:rsidRDefault="00253E31" w:rsidP="00253E31">
      <w:pPr>
        <w:pStyle w:val="Title"/>
        <w:rPr>
          <w:lang w:eastAsia="en-GB"/>
        </w:rPr>
      </w:pPr>
      <w:bookmarkStart w:id="0" w:name="_GoBack"/>
      <w:bookmarkEnd w:id="0"/>
      <w:r>
        <w:rPr>
          <w:noProof/>
          <w:lang w:eastAsia="en-GB"/>
        </w:rPr>
        <w:drawing>
          <wp:anchor distT="0" distB="0" distL="114300" distR="114300" simplePos="0" relativeHeight="251668480" behindDoc="0" locked="0" layoutInCell="1" allowOverlap="1" wp14:anchorId="760A3C9F" wp14:editId="01C49F98">
            <wp:simplePos x="0" y="0"/>
            <wp:positionH relativeFrom="column">
              <wp:posOffset>3786505</wp:posOffset>
            </wp:positionH>
            <wp:positionV relativeFrom="paragraph">
              <wp:posOffset>-721360</wp:posOffset>
            </wp:positionV>
            <wp:extent cx="2866390" cy="1287780"/>
            <wp:effectExtent l="0" t="0" r="0" b="762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6390" cy="1287780"/>
                    </a:xfrm>
                    <a:prstGeom prst="rect">
                      <a:avLst/>
                    </a:prstGeom>
                  </pic:spPr>
                </pic:pic>
              </a:graphicData>
            </a:graphic>
            <wp14:sizeRelH relativeFrom="margin">
              <wp14:pctWidth>0</wp14:pctWidth>
            </wp14:sizeRelH>
            <wp14:sizeRelV relativeFrom="margin">
              <wp14:pctHeight>0</wp14:pctHeight>
            </wp14:sizeRelV>
          </wp:anchor>
        </w:drawing>
      </w:r>
    </w:p>
    <w:p w:rsidR="00253E31" w:rsidRDefault="00253E31" w:rsidP="00253E31">
      <w:pPr>
        <w:pStyle w:val="Title"/>
        <w:rPr>
          <w:lang w:eastAsia="en-GB"/>
        </w:rPr>
      </w:pPr>
    </w:p>
    <w:p w:rsidR="00253E31" w:rsidRDefault="00253E31" w:rsidP="00253E31">
      <w:pPr>
        <w:pStyle w:val="Title"/>
        <w:rPr>
          <w:lang w:eastAsia="en-GB"/>
        </w:rPr>
      </w:pPr>
    </w:p>
    <w:p w:rsidR="00253E31" w:rsidRDefault="00253E31" w:rsidP="00253E31">
      <w:pPr>
        <w:pStyle w:val="Title"/>
        <w:rPr>
          <w:lang w:eastAsia="en-GB"/>
        </w:rPr>
      </w:pPr>
    </w:p>
    <w:p w:rsidR="00253E31" w:rsidRDefault="00253E31" w:rsidP="00253E31">
      <w:pPr>
        <w:pStyle w:val="Title"/>
        <w:rPr>
          <w:lang w:eastAsia="en-GB"/>
        </w:rPr>
      </w:pPr>
    </w:p>
    <w:p w:rsidR="00253E31" w:rsidRDefault="00253E31" w:rsidP="00253E31">
      <w:pPr>
        <w:pStyle w:val="Title"/>
        <w:rPr>
          <w:lang w:eastAsia="en-GB"/>
        </w:rPr>
      </w:pPr>
    </w:p>
    <w:p w:rsidR="00253E31" w:rsidRPr="00253E31" w:rsidRDefault="00253E31" w:rsidP="00253E31">
      <w:pPr>
        <w:pStyle w:val="Title"/>
        <w:rPr>
          <w:b/>
          <w:lang w:eastAsia="en-GB"/>
        </w:rPr>
      </w:pPr>
    </w:p>
    <w:p w:rsidR="00014884" w:rsidRPr="00253E31" w:rsidRDefault="00253E31" w:rsidP="00253E31">
      <w:pPr>
        <w:pStyle w:val="Title"/>
        <w:rPr>
          <w:b/>
          <w:lang w:eastAsia="en-GB"/>
        </w:rPr>
      </w:pPr>
      <w:r>
        <w:rPr>
          <w:b/>
          <w:lang w:eastAsia="en-GB"/>
        </w:rPr>
        <w:t>ADOPTION</w:t>
      </w:r>
      <w:r w:rsidR="00014884" w:rsidRPr="00253E31">
        <w:rPr>
          <w:b/>
          <w:lang w:eastAsia="en-GB"/>
        </w:rPr>
        <w:t xml:space="preserve"> LEAVE DOCUMENT PACK</w:t>
      </w:r>
    </w:p>
    <w:p w:rsidR="00014884" w:rsidRPr="00253E31" w:rsidRDefault="00014884" w:rsidP="00253E31">
      <w:pPr>
        <w:pStyle w:val="Title"/>
        <w:rPr>
          <w:b/>
          <w:lang w:eastAsia="en-GB"/>
        </w:rPr>
      </w:pPr>
    </w:p>
    <w:p w:rsidR="00014884" w:rsidRPr="00253E31" w:rsidRDefault="00014884" w:rsidP="00253E31">
      <w:pPr>
        <w:pStyle w:val="Title"/>
        <w:rPr>
          <w:b/>
          <w:lang w:eastAsia="en-GB"/>
        </w:rPr>
      </w:pPr>
      <w:r w:rsidRPr="00253E31">
        <w:rPr>
          <w:b/>
          <w:lang w:eastAsia="en-GB"/>
        </w:rPr>
        <w:t>January 2018</w:t>
      </w:r>
    </w:p>
    <w:p w:rsidR="00014884" w:rsidRPr="00253E31" w:rsidRDefault="00014884" w:rsidP="00253E31">
      <w:pPr>
        <w:pStyle w:val="Title"/>
        <w:rPr>
          <w:b/>
          <w:lang w:eastAsia="en-GB"/>
        </w:rPr>
      </w:pPr>
    </w:p>
    <w:p w:rsidR="00014884" w:rsidRDefault="00014884" w:rsidP="00253E31">
      <w:pPr>
        <w:pStyle w:val="Title"/>
        <w:rPr>
          <w:rFonts w:cs="Times New Roman"/>
          <w:sz w:val="32"/>
          <w:szCs w:val="24"/>
          <w:lang w:eastAsia="en-GB"/>
        </w:rPr>
      </w:pPr>
      <w:r w:rsidRPr="00253E31">
        <w:rPr>
          <w:b/>
          <w:lang w:eastAsia="en-GB"/>
        </w:rPr>
        <w:t>V2</w:t>
      </w:r>
      <w:r>
        <w:rPr>
          <w:rFonts w:cs="Times New Roman"/>
          <w:sz w:val="32"/>
          <w:szCs w:val="24"/>
          <w:lang w:eastAsia="en-GB"/>
        </w:rPr>
        <w:br w:type="page"/>
      </w:r>
    </w:p>
    <w:p w:rsidR="00E43896" w:rsidRDefault="00253E31" w:rsidP="00253E31">
      <w:pPr>
        <w:spacing w:after="0" w:line="240" w:lineRule="auto"/>
        <w:rPr>
          <w:b/>
          <w:sz w:val="32"/>
          <w:szCs w:val="24"/>
          <w:lang w:eastAsia="en-GB"/>
        </w:rPr>
      </w:pPr>
      <w:r>
        <w:rPr>
          <w:b/>
          <w:sz w:val="32"/>
          <w:szCs w:val="24"/>
          <w:lang w:eastAsia="en-GB"/>
        </w:rPr>
        <w:lastRenderedPageBreak/>
        <w:tab/>
      </w:r>
    </w:p>
    <w:p w:rsidR="00E43896" w:rsidRPr="00253E31" w:rsidRDefault="00E43896" w:rsidP="00E43896">
      <w:pPr>
        <w:spacing w:after="0" w:line="240" w:lineRule="auto"/>
        <w:rPr>
          <w:szCs w:val="24"/>
          <w:lang w:eastAsia="en-GB"/>
        </w:rPr>
      </w:pPr>
      <w:r w:rsidRPr="00253E31">
        <w:rPr>
          <w:szCs w:val="24"/>
          <w:lang w:eastAsia="en-GB"/>
        </w:rPr>
        <w:t xml:space="preserve">These </w:t>
      </w:r>
      <w:r w:rsidR="00253E31" w:rsidRPr="00253E31">
        <w:rPr>
          <w:szCs w:val="24"/>
          <w:lang w:eastAsia="en-GB"/>
        </w:rPr>
        <w:t xml:space="preserve">documents </w:t>
      </w:r>
      <w:r w:rsidRPr="00253E31">
        <w:rPr>
          <w:szCs w:val="24"/>
          <w:lang w:eastAsia="en-GB"/>
        </w:rPr>
        <w:t xml:space="preserve">are to be used in accordance with the Adoption section of the Maternity, </w:t>
      </w:r>
      <w:r w:rsidR="005E051D" w:rsidRPr="00253E31">
        <w:rPr>
          <w:szCs w:val="24"/>
          <w:lang w:eastAsia="en-GB"/>
        </w:rPr>
        <w:t>Maternity Support (Paternity)</w:t>
      </w:r>
      <w:r w:rsidRPr="00253E31">
        <w:rPr>
          <w:szCs w:val="24"/>
          <w:lang w:eastAsia="en-GB"/>
        </w:rPr>
        <w:t>, Adoption and Parental Leave Policy.</w:t>
      </w:r>
    </w:p>
    <w:p w:rsidR="00E43896" w:rsidRDefault="00E43896" w:rsidP="00E43896">
      <w:pPr>
        <w:spacing w:after="0" w:line="240" w:lineRule="auto"/>
        <w:rPr>
          <w:b/>
          <w:szCs w:val="24"/>
          <w:lang w:eastAsia="en-G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7583"/>
      </w:tblGrid>
      <w:tr w:rsidR="00E43896" w:rsidTr="00253E31">
        <w:trPr>
          <w:trHeight w:val="227"/>
        </w:trPr>
        <w:tc>
          <w:tcPr>
            <w:tcW w:w="1597" w:type="dxa"/>
            <w:vAlign w:val="center"/>
          </w:tcPr>
          <w:p w:rsidR="00E43896" w:rsidRPr="00253E31" w:rsidRDefault="00E43896" w:rsidP="00253E31">
            <w:pPr>
              <w:pStyle w:val="ListParagraph"/>
              <w:numPr>
                <w:ilvl w:val="0"/>
                <w:numId w:val="43"/>
              </w:numPr>
              <w:spacing w:before="240" w:line="360" w:lineRule="auto"/>
              <w:jc w:val="center"/>
              <w:rPr>
                <w:rFonts w:cs="Arial"/>
                <w:lang w:eastAsia="en-GB"/>
              </w:rPr>
            </w:pPr>
          </w:p>
        </w:tc>
        <w:tc>
          <w:tcPr>
            <w:tcW w:w="7583" w:type="dxa"/>
            <w:vAlign w:val="center"/>
            <w:hideMark/>
          </w:tcPr>
          <w:p w:rsidR="00E43896" w:rsidRDefault="00E43896" w:rsidP="00253E31">
            <w:pPr>
              <w:spacing w:before="240" w:line="360" w:lineRule="auto"/>
              <w:rPr>
                <w:rFonts w:cs="Arial"/>
                <w:lang w:eastAsia="en-GB"/>
              </w:rPr>
            </w:pPr>
            <w:r>
              <w:rPr>
                <w:rFonts w:cs="Arial"/>
                <w:lang w:eastAsia="en-GB"/>
              </w:rPr>
              <w:t>Adoption Leave Options/Entitlements</w:t>
            </w:r>
          </w:p>
        </w:tc>
      </w:tr>
      <w:tr w:rsidR="00E43896" w:rsidTr="00253E31">
        <w:trPr>
          <w:trHeight w:val="227"/>
        </w:trPr>
        <w:tc>
          <w:tcPr>
            <w:tcW w:w="1597" w:type="dxa"/>
            <w:vAlign w:val="center"/>
          </w:tcPr>
          <w:p w:rsidR="00E43896" w:rsidRDefault="00E43896" w:rsidP="00253E31">
            <w:pPr>
              <w:pStyle w:val="ListParagraph"/>
              <w:numPr>
                <w:ilvl w:val="0"/>
                <w:numId w:val="43"/>
              </w:numPr>
              <w:spacing w:before="240" w:line="360" w:lineRule="auto"/>
              <w:jc w:val="center"/>
            </w:pPr>
          </w:p>
        </w:tc>
        <w:tc>
          <w:tcPr>
            <w:tcW w:w="7583" w:type="dxa"/>
            <w:vAlign w:val="center"/>
            <w:hideMark/>
          </w:tcPr>
          <w:p w:rsidR="00E43896" w:rsidRDefault="00E43896" w:rsidP="00253E31">
            <w:pPr>
              <w:spacing w:before="240" w:line="360" w:lineRule="auto"/>
              <w:rPr>
                <w:rFonts w:cs="Arial"/>
                <w:lang w:eastAsia="en-GB"/>
              </w:rPr>
            </w:pPr>
            <w:r>
              <w:rPr>
                <w:rFonts w:cs="Arial"/>
                <w:lang w:eastAsia="en-GB"/>
              </w:rPr>
              <w:t>A1 - Application for Adoption Leave</w:t>
            </w:r>
          </w:p>
        </w:tc>
      </w:tr>
      <w:tr w:rsidR="00E43896" w:rsidTr="00253E31">
        <w:trPr>
          <w:trHeight w:val="227"/>
        </w:trPr>
        <w:tc>
          <w:tcPr>
            <w:tcW w:w="1597" w:type="dxa"/>
            <w:vAlign w:val="center"/>
          </w:tcPr>
          <w:p w:rsidR="00E43896" w:rsidRDefault="00E43896" w:rsidP="00253E31">
            <w:pPr>
              <w:pStyle w:val="ListParagraph"/>
              <w:numPr>
                <w:ilvl w:val="0"/>
                <w:numId w:val="43"/>
              </w:numPr>
              <w:spacing w:before="240" w:line="360" w:lineRule="auto"/>
              <w:jc w:val="center"/>
            </w:pPr>
          </w:p>
        </w:tc>
        <w:tc>
          <w:tcPr>
            <w:tcW w:w="7583" w:type="dxa"/>
            <w:vAlign w:val="center"/>
            <w:hideMark/>
          </w:tcPr>
          <w:p w:rsidR="00E43896" w:rsidRDefault="00E43896" w:rsidP="00253E31">
            <w:pPr>
              <w:spacing w:before="240" w:line="360" w:lineRule="auto"/>
              <w:rPr>
                <w:rFonts w:cs="Arial"/>
                <w:lang w:eastAsia="en-GB"/>
              </w:rPr>
            </w:pPr>
            <w:r>
              <w:rPr>
                <w:rFonts w:cs="Arial"/>
                <w:lang w:eastAsia="en-GB"/>
              </w:rPr>
              <w:t>Initial Letter (Adoption Leave)</w:t>
            </w:r>
          </w:p>
        </w:tc>
      </w:tr>
      <w:tr w:rsidR="00E43896" w:rsidTr="00253E31">
        <w:trPr>
          <w:trHeight w:val="227"/>
        </w:trPr>
        <w:tc>
          <w:tcPr>
            <w:tcW w:w="1597" w:type="dxa"/>
            <w:vAlign w:val="center"/>
          </w:tcPr>
          <w:p w:rsidR="00E43896" w:rsidRDefault="00E43896" w:rsidP="00253E31">
            <w:pPr>
              <w:pStyle w:val="ListParagraph"/>
              <w:numPr>
                <w:ilvl w:val="0"/>
                <w:numId w:val="43"/>
              </w:numPr>
              <w:spacing w:before="240" w:line="360" w:lineRule="auto"/>
              <w:jc w:val="center"/>
            </w:pPr>
          </w:p>
        </w:tc>
        <w:tc>
          <w:tcPr>
            <w:tcW w:w="7583" w:type="dxa"/>
            <w:vAlign w:val="center"/>
            <w:hideMark/>
          </w:tcPr>
          <w:p w:rsidR="00E43896" w:rsidRDefault="00E43896" w:rsidP="00253E31">
            <w:pPr>
              <w:spacing w:before="240" w:line="360" w:lineRule="auto"/>
              <w:rPr>
                <w:rFonts w:cs="Arial"/>
                <w:lang w:eastAsia="en-GB"/>
              </w:rPr>
            </w:pPr>
            <w:r>
              <w:rPr>
                <w:rFonts w:cs="Arial"/>
                <w:lang w:eastAsia="en-GB"/>
              </w:rPr>
              <w:t>Letter to employee (Adoption Leave)</w:t>
            </w:r>
          </w:p>
        </w:tc>
      </w:tr>
      <w:tr w:rsidR="00E43896" w:rsidTr="00253E31">
        <w:trPr>
          <w:trHeight w:val="502"/>
        </w:trPr>
        <w:tc>
          <w:tcPr>
            <w:tcW w:w="1597" w:type="dxa"/>
            <w:vAlign w:val="center"/>
          </w:tcPr>
          <w:p w:rsidR="00E43896" w:rsidRDefault="00E43896" w:rsidP="00253E31">
            <w:pPr>
              <w:pStyle w:val="ListParagraph"/>
              <w:numPr>
                <w:ilvl w:val="0"/>
                <w:numId w:val="43"/>
              </w:numPr>
              <w:spacing w:before="240" w:line="360" w:lineRule="auto"/>
              <w:jc w:val="center"/>
            </w:pPr>
          </w:p>
        </w:tc>
        <w:tc>
          <w:tcPr>
            <w:tcW w:w="7583" w:type="dxa"/>
            <w:vAlign w:val="center"/>
          </w:tcPr>
          <w:p w:rsidR="00E43896" w:rsidRDefault="00E43896" w:rsidP="00253E31">
            <w:pPr>
              <w:spacing w:before="240" w:line="360" w:lineRule="auto"/>
              <w:rPr>
                <w:rFonts w:cs="Arial"/>
                <w:lang w:eastAsia="en-GB"/>
              </w:rPr>
            </w:pPr>
            <w:r>
              <w:rPr>
                <w:rFonts w:cs="Arial"/>
                <w:lang w:eastAsia="en-GB"/>
              </w:rPr>
              <w:t>KIT Record</w:t>
            </w:r>
          </w:p>
        </w:tc>
      </w:tr>
    </w:tbl>
    <w:p w:rsidR="00E43896" w:rsidRDefault="00E43896">
      <w:pPr>
        <w:rPr>
          <w:szCs w:val="24"/>
          <w:lang w:eastAsia="en-GB"/>
        </w:rPr>
      </w:pPr>
    </w:p>
    <w:p w:rsidR="00E43896" w:rsidRDefault="00E43896">
      <w:pPr>
        <w:rPr>
          <w:szCs w:val="24"/>
          <w:lang w:eastAsia="en-GB"/>
        </w:rPr>
      </w:pPr>
      <w:r>
        <w:rPr>
          <w:szCs w:val="24"/>
          <w:lang w:eastAsia="en-GB"/>
        </w:rPr>
        <w:br w:type="page"/>
      </w:r>
    </w:p>
    <w:p w:rsidR="00FA7439" w:rsidRDefault="00FA7439" w:rsidP="00253E31">
      <w:pPr>
        <w:pStyle w:val="Heading1"/>
        <w:rPr>
          <w:lang w:eastAsia="en-GB"/>
        </w:rPr>
      </w:pPr>
      <w:r w:rsidRPr="00924B3F">
        <w:rPr>
          <w:lang w:eastAsia="en-GB"/>
        </w:rPr>
        <w:lastRenderedPageBreak/>
        <w:t>Adoption Leave</w:t>
      </w:r>
      <w:r>
        <w:rPr>
          <w:lang w:eastAsia="en-GB"/>
        </w:rPr>
        <w:t xml:space="preserve"> Options /</w:t>
      </w:r>
      <w:r w:rsidRPr="00924B3F">
        <w:rPr>
          <w:lang w:eastAsia="en-GB"/>
        </w:rPr>
        <w:t xml:space="preserve"> Entitlements</w:t>
      </w:r>
    </w:p>
    <w:tbl>
      <w:tblPr>
        <w:tblStyle w:val="TableGrid4"/>
        <w:tblpPr w:leftFromText="180" w:rightFromText="180" w:vertAnchor="page" w:horzAnchor="margin" w:tblpX="-176" w:tblpY="1831"/>
        <w:tblW w:w="9418" w:type="dxa"/>
        <w:tblLook w:val="04A0" w:firstRow="1" w:lastRow="0" w:firstColumn="1" w:lastColumn="0" w:noHBand="0" w:noVBand="1"/>
      </w:tblPr>
      <w:tblGrid>
        <w:gridCol w:w="2376"/>
        <w:gridCol w:w="3902"/>
        <w:gridCol w:w="3140"/>
      </w:tblGrid>
      <w:tr w:rsidR="00253E31" w:rsidRPr="00253E31" w:rsidTr="00253E31">
        <w:trPr>
          <w:trHeight w:val="842"/>
        </w:trPr>
        <w:tc>
          <w:tcPr>
            <w:tcW w:w="2376" w:type="dxa"/>
            <w:vAlign w:val="center"/>
          </w:tcPr>
          <w:p w:rsidR="00253E31" w:rsidRPr="00253E31" w:rsidRDefault="00253E31" w:rsidP="00253E31">
            <w:pPr>
              <w:spacing w:after="0"/>
              <w:jc w:val="center"/>
            </w:pPr>
          </w:p>
        </w:tc>
        <w:tc>
          <w:tcPr>
            <w:tcW w:w="3902" w:type="dxa"/>
            <w:vAlign w:val="center"/>
          </w:tcPr>
          <w:p w:rsidR="00253E31" w:rsidRPr="00253E31" w:rsidRDefault="00253E31" w:rsidP="00253E31">
            <w:pPr>
              <w:spacing w:after="0"/>
              <w:jc w:val="center"/>
            </w:pPr>
            <w:r w:rsidRPr="00253E31">
              <w:t>Returning to work following Adoption Leave</w:t>
            </w:r>
          </w:p>
        </w:tc>
        <w:tc>
          <w:tcPr>
            <w:tcW w:w="3140" w:type="dxa"/>
            <w:vAlign w:val="center"/>
          </w:tcPr>
          <w:p w:rsidR="00253E31" w:rsidRPr="00253E31" w:rsidRDefault="00253E31" w:rsidP="00253E31">
            <w:pPr>
              <w:spacing w:after="0"/>
              <w:jc w:val="center"/>
            </w:pPr>
            <w:r w:rsidRPr="00253E31">
              <w:t>Not returning/undecided whether to return to work following Adoption Leave</w:t>
            </w:r>
          </w:p>
        </w:tc>
      </w:tr>
      <w:tr w:rsidR="00253E31" w:rsidRPr="00253E31" w:rsidTr="00253E31">
        <w:trPr>
          <w:trHeight w:val="4191"/>
        </w:trPr>
        <w:tc>
          <w:tcPr>
            <w:tcW w:w="2376" w:type="dxa"/>
          </w:tcPr>
          <w:p w:rsidR="00253E31" w:rsidRPr="00253E31" w:rsidRDefault="00253E31" w:rsidP="00253E31">
            <w:pPr>
              <w:spacing w:after="0"/>
            </w:pPr>
            <w:r w:rsidRPr="00253E31">
              <w:t>12 months or more continuous service with NHS at the end of the week prior to being matched with a child</w:t>
            </w:r>
          </w:p>
        </w:tc>
        <w:tc>
          <w:tcPr>
            <w:tcW w:w="3902" w:type="dxa"/>
          </w:tcPr>
          <w:p w:rsidR="00253E31" w:rsidRPr="00253E31" w:rsidRDefault="00253E31" w:rsidP="00253E31">
            <w:pPr>
              <w:spacing w:after="0"/>
              <w:rPr>
                <w:u w:val="single"/>
              </w:rPr>
            </w:pPr>
            <w:r w:rsidRPr="00253E31">
              <w:rPr>
                <w:u w:val="single"/>
              </w:rPr>
              <w:t>OPTION 1</w:t>
            </w:r>
          </w:p>
          <w:p w:rsidR="00253E31" w:rsidRPr="00253E31" w:rsidRDefault="00253E31" w:rsidP="00253E31">
            <w:pPr>
              <w:numPr>
                <w:ilvl w:val="0"/>
                <w:numId w:val="22"/>
              </w:numPr>
              <w:spacing w:after="0"/>
              <w:ind w:left="459"/>
              <w:contextualSpacing/>
            </w:pPr>
            <w:r w:rsidRPr="00253E31">
              <w:t>8 weeks at Full Pay including any SAP, MA or equivalent benefits receivable</w:t>
            </w:r>
          </w:p>
          <w:p w:rsidR="00253E31" w:rsidRPr="00253E31" w:rsidRDefault="00253E31" w:rsidP="00253E31">
            <w:pPr>
              <w:numPr>
                <w:ilvl w:val="0"/>
                <w:numId w:val="22"/>
              </w:numPr>
              <w:spacing w:after="0"/>
              <w:ind w:left="459"/>
              <w:contextualSpacing/>
            </w:pPr>
            <w:r w:rsidRPr="00253E31">
              <w:t>18 weeks at Half Pay reduced only where half pay plus SAP, MA or equivalent benefits exceeds full pay</w:t>
            </w:r>
          </w:p>
          <w:p w:rsidR="00253E31" w:rsidRPr="00253E31" w:rsidRDefault="00253E31" w:rsidP="00253E31">
            <w:pPr>
              <w:numPr>
                <w:ilvl w:val="0"/>
                <w:numId w:val="22"/>
              </w:numPr>
              <w:spacing w:after="0"/>
              <w:ind w:left="459"/>
              <w:contextualSpacing/>
            </w:pPr>
            <w:r w:rsidRPr="00253E31">
              <w:t>13 weeks at SAP (if payable)</w:t>
            </w:r>
          </w:p>
          <w:p w:rsidR="00253E31" w:rsidRPr="00253E31" w:rsidRDefault="00253E31" w:rsidP="00253E31">
            <w:pPr>
              <w:numPr>
                <w:ilvl w:val="0"/>
                <w:numId w:val="22"/>
              </w:numPr>
              <w:spacing w:after="0"/>
              <w:ind w:left="459"/>
              <w:contextualSpacing/>
            </w:pPr>
            <w:r w:rsidRPr="00253E31">
              <w:t>13 weeks Unpaid Leave</w:t>
            </w:r>
          </w:p>
        </w:tc>
        <w:tc>
          <w:tcPr>
            <w:tcW w:w="3140" w:type="dxa"/>
          </w:tcPr>
          <w:p w:rsidR="00253E31" w:rsidRPr="00253E31" w:rsidRDefault="00253E31" w:rsidP="00253E31">
            <w:pPr>
              <w:spacing w:after="0"/>
              <w:rPr>
                <w:u w:val="single"/>
              </w:rPr>
            </w:pPr>
            <w:r w:rsidRPr="00253E31">
              <w:rPr>
                <w:u w:val="single"/>
              </w:rPr>
              <w:t>OPTION 2</w:t>
            </w:r>
          </w:p>
          <w:p w:rsidR="00253E31" w:rsidRPr="00253E31" w:rsidRDefault="00253E31" w:rsidP="00253E31">
            <w:pPr>
              <w:numPr>
                <w:ilvl w:val="0"/>
                <w:numId w:val="23"/>
              </w:numPr>
              <w:spacing w:after="0"/>
              <w:ind w:left="502"/>
              <w:contextualSpacing/>
            </w:pPr>
            <w:r w:rsidRPr="00253E31">
              <w:t>6 weeks SAP, paid as 90% of Full Pay (of average weekly earnings)</w:t>
            </w:r>
          </w:p>
          <w:p w:rsidR="00253E31" w:rsidRPr="00253E31" w:rsidRDefault="00253E31" w:rsidP="00253E31">
            <w:pPr>
              <w:numPr>
                <w:ilvl w:val="0"/>
                <w:numId w:val="23"/>
              </w:numPr>
              <w:spacing w:after="0"/>
              <w:ind w:left="502"/>
              <w:contextualSpacing/>
            </w:pPr>
            <w:r w:rsidRPr="00253E31">
              <w:t>33 weeks at the lesser of standard rate SAP or 90% of average weekly earnings</w:t>
            </w:r>
          </w:p>
          <w:p w:rsidR="00253E31" w:rsidRPr="00253E31" w:rsidRDefault="00253E31" w:rsidP="00253E31">
            <w:pPr>
              <w:numPr>
                <w:ilvl w:val="0"/>
                <w:numId w:val="23"/>
              </w:numPr>
              <w:spacing w:after="0"/>
              <w:ind w:left="502"/>
              <w:contextualSpacing/>
            </w:pPr>
            <w:r w:rsidRPr="00253E31">
              <w:t>13 weeks Unpaid Leave</w:t>
            </w:r>
          </w:p>
        </w:tc>
      </w:tr>
      <w:tr w:rsidR="00253E31" w:rsidRPr="00253E31" w:rsidTr="00253E31">
        <w:trPr>
          <w:trHeight w:val="4191"/>
        </w:trPr>
        <w:tc>
          <w:tcPr>
            <w:tcW w:w="2376" w:type="dxa"/>
          </w:tcPr>
          <w:p w:rsidR="00253E31" w:rsidRPr="00253E31" w:rsidRDefault="00253E31" w:rsidP="00253E31">
            <w:pPr>
              <w:spacing w:after="0"/>
            </w:pPr>
            <w:r w:rsidRPr="00253E31">
              <w:t>More than 26 weeks but less than 12 months continuous service with NHS at the end of the week prior to being matched with a child</w:t>
            </w:r>
          </w:p>
        </w:tc>
        <w:tc>
          <w:tcPr>
            <w:tcW w:w="3902" w:type="dxa"/>
          </w:tcPr>
          <w:p w:rsidR="00253E31" w:rsidRPr="00253E31" w:rsidRDefault="00253E31" w:rsidP="00253E31">
            <w:pPr>
              <w:spacing w:after="0"/>
              <w:rPr>
                <w:u w:val="single"/>
              </w:rPr>
            </w:pPr>
            <w:r w:rsidRPr="00253E31">
              <w:rPr>
                <w:u w:val="single"/>
              </w:rPr>
              <w:t>OPTION 3</w:t>
            </w:r>
          </w:p>
          <w:p w:rsidR="00253E31" w:rsidRPr="00253E31" w:rsidRDefault="00253E31" w:rsidP="00253E31">
            <w:pPr>
              <w:numPr>
                <w:ilvl w:val="0"/>
                <w:numId w:val="24"/>
              </w:numPr>
              <w:spacing w:after="0"/>
              <w:ind w:left="459"/>
              <w:contextualSpacing/>
            </w:pPr>
            <w:r w:rsidRPr="00253E31">
              <w:t>39 weeks at the lesser standard rate of SAP or 90% of average weekly earnings</w:t>
            </w:r>
          </w:p>
          <w:p w:rsidR="00253E31" w:rsidRPr="00253E31" w:rsidRDefault="00253E31" w:rsidP="00253E31">
            <w:pPr>
              <w:numPr>
                <w:ilvl w:val="0"/>
                <w:numId w:val="24"/>
              </w:numPr>
              <w:spacing w:after="0"/>
              <w:ind w:left="459"/>
              <w:contextualSpacing/>
            </w:pPr>
            <w:r w:rsidRPr="00253E31">
              <w:t>13 weeks Unpaid Leave</w:t>
            </w:r>
          </w:p>
        </w:tc>
        <w:tc>
          <w:tcPr>
            <w:tcW w:w="3140" w:type="dxa"/>
          </w:tcPr>
          <w:p w:rsidR="00253E31" w:rsidRPr="00253E31" w:rsidRDefault="00253E31" w:rsidP="00253E31">
            <w:pPr>
              <w:spacing w:after="0"/>
              <w:rPr>
                <w:u w:val="single"/>
              </w:rPr>
            </w:pPr>
            <w:r w:rsidRPr="00253E31">
              <w:rPr>
                <w:u w:val="single"/>
              </w:rPr>
              <w:t>OPTION 4</w:t>
            </w:r>
          </w:p>
          <w:p w:rsidR="00253E31" w:rsidRPr="00253E31" w:rsidRDefault="00253E31" w:rsidP="00253E31">
            <w:pPr>
              <w:numPr>
                <w:ilvl w:val="0"/>
                <w:numId w:val="25"/>
              </w:numPr>
              <w:spacing w:after="0"/>
              <w:ind w:left="500"/>
              <w:contextualSpacing/>
            </w:pPr>
            <w:r w:rsidRPr="00253E31">
              <w:t>39 weeks at the lesser standard rate of SAP or 90% of average weekly earnings</w:t>
            </w:r>
          </w:p>
          <w:p w:rsidR="00253E31" w:rsidRPr="00253E31" w:rsidRDefault="00253E31" w:rsidP="00253E31">
            <w:pPr>
              <w:numPr>
                <w:ilvl w:val="0"/>
                <w:numId w:val="25"/>
              </w:numPr>
              <w:spacing w:after="0"/>
              <w:ind w:left="500"/>
              <w:contextualSpacing/>
            </w:pPr>
            <w:r w:rsidRPr="00253E31">
              <w:t>13 weeks Unpaid Leave</w:t>
            </w:r>
          </w:p>
        </w:tc>
      </w:tr>
      <w:tr w:rsidR="00253E31" w:rsidRPr="00253E31" w:rsidTr="00253E31">
        <w:trPr>
          <w:trHeight w:val="4191"/>
        </w:trPr>
        <w:tc>
          <w:tcPr>
            <w:tcW w:w="2376" w:type="dxa"/>
          </w:tcPr>
          <w:p w:rsidR="00253E31" w:rsidRPr="00253E31" w:rsidRDefault="00253E31" w:rsidP="00253E31">
            <w:pPr>
              <w:spacing w:after="0"/>
            </w:pPr>
            <w:r w:rsidRPr="00253E31">
              <w:t>Less than 26 weeks continuous service with NHS at the end of the week prior to being matched with a child</w:t>
            </w:r>
          </w:p>
          <w:p w:rsidR="00253E31" w:rsidRPr="00253E31" w:rsidRDefault="00253E31" w:rsidP="00253E31">
            <w:pPr>
              <w:spacing w:after="0"/>
            </w:pPr>
          </w:p>
        </w:tc>
        <w:tc>
          <w:tcPr>
            <w:tcW w:w="3902" w:type="dxa"/>
          </w:tcPr>
          <w:p w:rsidR="00253E31" w:rsidRPr="00253E31" w:rsidRDefault="00253E31" w:rsidP="00253E31">
            <w:pPr>
              <w:spacing w:after="0"/>
              <w:rPr>
                <w:u w:val="single"/>
              </w:rPr>
            </w:pPr>
            <w:r w:rsidRPr="00253E31">
              <w:rPr>
                <w:u w:val="single"/>
              </w:rPr>
              <w:t>OPTION 5</w:t>
            </w:r>
          </w:p>
          <w:p w:rsidR="00253E31" w:rsidRPr="00253E31" w:rsidRDefault="00253E31" w:rsidP="00253E31">
            <w:pPr>
              <w:numPr>
                <w:ilvl w:val="0"/>
                <w:numId w:val="26"/>
              </w:numPr>
              <w:spacing w:after="0"/>
              <w:ind w:left="459"/>
              <w:contextualSpacing/>
            </w:pPr>
            <w:r w:rsidRPr="00253E31">
              <w:t>52 weeks Unpaid Leave</w:t>
            </w:r>
          </w:p>
        </w:tc>
        <w:tc>
          <w:tcPr>
            <w:tcW w:w="3140" w:type="dxa"/>
          </w:tcPr>
          <w:p w:rsidR="00253E31" w:rsidRPr="00253E31" w:rsidRDefault="00253E31" w:rsidP="00253E31">
            <w:pPr>
              <w:spacing w:after="0"/>
              <w:rPr>
                <w:u w:val="single"/>
              </w:rPr>
            </w:pPr>
            <w:r w:rsidRPr="00253E31">
              <w:rPr>
                <w:u w:val="single"/>
              </w:rPr>
              <w:t>OPTION 6</w:t>
            </w:r>
          </w:p>
          <w:p w:rsidR="00253E31" w:rsidRPr="00253E31" w:rsidRDefault="00253E31" w:rsidP="00253E31">
            <w:pPr>
              <w:numPr>
                <w:ilvl w:val="0"/>
                <w:numId w:val="26"/>
              </w:numPr>
              <w:spacing w:after="0"/>
              <w:ind w:left="500"/>
              <w:contextualSpacing/>
            </w:pPr>
            <w:r w:rsidRPr="00253E31">
              <w:t>52 weeks Unpaid Leave</w:t>
            </w:r>
          </w:p>
        </w:tc>
      </w:tr>
    </w:tbl>
    <w:p w:rsidR="00FA7439" w:rsidRPr="00FD66B1" w:rsidRDefault="00FA7439" w:rsidP="00253E31">
      <w:pPr>
        <w:pStyle w:val="Heading1"/>
        <w:ind w:left="-993"/>
        <w:rPr>
          <w:lang w:eastAsia="en-GB"/>
        </w:rPr>
      </w:pPr>
      <w:r>
        <w:rPr>
          <w:lang w:eastAsia="en-GB"/>
        </w:rPr>
        <w:br w:type="page"/>
      </w:r>
      <w:r>
        <w:rPr>
          <w:lang w:eastAsia="en-GB"/>
        </w:rPr>
        <w:lastRenderedPageBreak/>
        <w:t>A1 - Application for Adoption Leave</w:t>
      </w:r>
      <w:r w:rsidR="00E43896">
        <w:rPr>
          <w:lang w:eastAsia="en-GB"/>
        </w:rPr>
        <w:t xml:space="preserve"> </w:t>
      </w:r>
    </w:p>
    <w:p w:rsidR="00FA7439" w:rsidRPr="002537BE" w:rsidRDefault="00FA7439" w:rsidP="00FA7439">
      <w:pPr>
        <w:spacing w:after="0"/>
        <w:rPr>
          <w:b/>
          <w:sz w:val="8"/>
          <w:szCs w:val="8"/>
        </w:rPr>
      </w:pPr>
    </w:p>
    <w:tbl>
      <w:tblPr>
        <w:tblStyle w:val="TableGrid"/>
        <w:tblW w:w="11146" w:type="dxa"/>
        <w:tblInd w:w="-88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148"/>
        <w:gridCol w:w="265"/>
        <w:gridCol w:w="330"/>
        <w:gridCol w:w="236"/>
        <w:gridCol w:w="204"/>
        <w:gridCol w:w="1183"/>
        <w:gridCol w:w="30"/>
        <w:gridCol w:w="83"/>
        <w:gridCol w:w="391"/>
        <w:gridCol w:w="678"/>
        <w:gridCol w:w="148"/>
        <w:gridCol w:w="150"/>
        <w:gridCol w:w="724"/>
        <w:gridCol w:w="112"/>
        <w:gridCol w:w="39"/>
        <w:gridCol w:w="750"/>
        <w:gridCol w:w="406"/>
        <w:gridCol w:w="359"/>
        <w:gridCol w:w="233"/>
        <w:gridCol w:w="70"/>
        <w:gridCol w:w="116"/>
        <w:gridCol w:w="406"/>
        <w:gridCol w:w="585"/>
        <w:gridCol w:w="192"/>
        <w:gridCol w:w="92"/>
        <w:gridCol w:w="1534"/>
        <w:gridCol w:w="682"/>
      </w:tblGrid>
      <w:tr w:rsidR="00FA7439" w:rsidRPr="00253E31" w:rsidTr="002B7CC0">
        <w:tc>
          <w:tcPr>
            <w:tcW w:w="11146" w:type="dxa"/>
            <w:gridSpan w:val="27"/>
            <w:tcBorders>
              <w:top w:val="single" w:sz="18" w:space="0" w:color="auto"/>
              <w:bottom w:val="single" w:sz="18" w:space="0" w:color="auto"/>
            </w:tcBorders>
          </w:tcPr>
          <w:p w:rsidR="00FA7439" w:rsidRPr="00253E31" w:rsidRDefault="00FA7439" w:rsidP="00253E31">
            <w:pPr>
              <w:spacing w:after="0"/>
              <w:rPr>
                <w:b/>
                <w:sz w:val="22"/>
              </w:rPr>
            </w:pPr>
            <w:r w:rsidRPr="00253E31">
              <w:rPr>
                <w:b/>
                <w:sz w:val="22"/>
              </w:rPr>
              <w:t>PERSONAL INFORMATION</w:t>
            </w:r>
          </w:p>
        </w:tc>
      </w:tr>
      <w:tr w:rsidR="00FA7439" w:rsidRPr="00253E31" w:rsidTr="00253E31">
        <w:trPr>
          <w:trHeight w:val="599"/>
        </w:trPr>
        <w:tc>
          <w:tcPr>
            <w:tcW w:w="1743" w:type="dxa"/>
            <w:gridSpan w:val="3"/>
            <w:tcBorders>
              <w:top w:val="single" w:sz="18" w:space="0" w:color="auto"/>
            </w:tcBorders>
          </w:tcPr>
          <w:p w:rsidR="00FA7439" w:rsidRPr="00253E31" w:rsidRDefault="00FA7439" w:rsidP="002B7CC0">
            <w:pPr>
              <w:rPr>
                <w:b/>
                <w:sz w:val="22"/>
              </w:rPr>
            </w:pPr>
            <w:r w:rsidRPr="00253E31">
              <w:rPr>
                <w:b/>
                <w:sz w:val="22"/>
              </w:rPr>
              <w:t>Full Name</w:t>
            </w:r>
          </w:p>
        </w:tc>
        <w:tc>
          <w:tcPr>
            <w:tcW w:w="4728" w:type="dxa"/>
            <w:gridSpan w:val="13"/>
            <w:tcBorders>
              <w:top w:val="nil"/>
              <w:bottom w:val="single" w:sz="2" w:space="0" w:color="auto"/>
              <w:right w:val="nil"/>
            </w:tcBorders>
          </w:tcPr>
          <w:p w:rsidR="00FA7439" w:rsidRPr="00253E31" w:rsidRDefault="00FA7439" w:rsidP="002B7CC0">
            <w:pPr>
              <w:rPr>
                <w:b/>
                <w:sz w:val="22"/>
              </w:rPr>
            </w:pPr>
          </w:p>
        </w:tc>
        <w:tc>
          <w:tcPr>
            <w:tcW w:w="2367" w:type="dxa"/>
            <w:gridSpan w:val="8"/>
            <w:tcBorders>
              <w:top w:val="single" w:sz="18" w:space="0" w:color="auto"/>
              <w:left w:val="nil"/>
            </w:tcBorders>
          </w:tcPr>
          <w:p w:rsidR="00FA7439" w:rsidRPr="00253E31" w:rsidRDefault="00FA7439" w:rsidP="002B7CC0">
            <w:pPr>
              <w:rPr>
                <w:b/>
                <w:sz w:val="22"/>
              </w:rPr>
            </w:pPr>
            <w:r w:rsidRPr="00253E31">
              <w:rPr>
                <w:b/>
                <w:sz w:val="22"/>
              </w:rPr>
              <w:t>Assignment Number:</w:t>
            </w:r>
          </w:p>
        </w:tc>
        <w:tc>
          <w:tcPr>
            <w:tcW w:w="2308" w:type="dxa"/>
            <w:gridSpan w:val="3"/>
            <w:tcBorders>
              <w:top w:val="nil"/>
              <w:bottom w:val="single" w:sz="2" w:space="0" w:color="auto"/>
            </w:tcBorders>
          </w:tcPr>
          <w:p w:rsidR="00FA7439" w:rsidRPr="00253E31" w:rsidRDefault="00FA7439" w:rsidP="002B7CC0">
            <w:pPr>
              <w:rPr>
                <w:b/>
                <w:sz w:val="22"/>
              </w:rPr>
            </w:pPr>
          </w:p>
        </w:tc>
      </w:tr>
      <w:tr w:rsidR="00FA7439" w:rsidRPr="00253E31" w:rsidTr="002B7CC0">
        <w:tc>
          <w:tcPr>
            <w:tcW w:w="1743" w:type="dxa"/>
            <w:gridSpan w:val="3"/>
          </w:tcPr>
          <w:p w:rsidR="00FA7439" w:rsidRPr="00253E31" w:rsidRDefault="00FA7439" w:rsidP="002B7CC0">
            <w:pPr>
              <w:rPr>
                <w:b/>
                <w:sz w:val="22"/>
              </w:rPr>
            </w:pPr>
            <w:r w:rsidRPr="00253E31">
              <w:rPr>
                <w:b/>
                <w:sz w:val="22"/>
              </w:rPr>
              <w:t>Job Title:</w:t>
            </w:r>
          </w:p>
        </w:tc>
        <w:tc>
          <w:tcPr>
            <w:tcW w:w="3978" w:type="dxa"/>
            <w:gridSpan w:val="12"/>
            <w:tcBorders>
              <w:top w:val="nil"/>
              <w:bottom w:val="single" w:sz="2" w:space="0" w:color="auto"/>
              <w:right w:val="nil"/>
            </w:tcBorders>
          </w:tcPr>
          <w:p w:rsidR="00FA7439" w:rsidRPr="00253E31" w:rsidRDefault="00FA7439" w:rsidP="002B7CC0">
            <w:pPr>
              <w:rPr>
                <w:b/>
                <w:sz w:val="22"/>
              </w:rPr>
            </w:pPr>
          </w:p>
        </w:tc>
        <w:tc>
          <w:tcPr>
            <w:tcW w:w="1515" w:type="dxa"/>
            <w:gridSpan w:val="3"/>
            <w:tcBorders>
              <w:left w:val="nil"/>
            </w:tcBorders>
          </w:tcPr>
          <w:p w:rsidR="00FA7439" w:rsidRPr="00253E31" w:rsidRDefault="00FA7439" w:rsidP="002B7CC0">
            <w:pPr>
              <w:rPr>
                <w:b/>
                <w:sz w:val="22"/>
              </w:rPr>
            </w:pPr>
            <w:r w:rsidRPr="00253E31">
              <w:rPr>
                <w:b/>
                <w:sz w:val="22"/>
              </w:rPr>
              <w:t>Base:</w:t>
            </w:r>
          </w:p>
        </w:tc>
        <w:tc>
          <w:tcPr>
            <w:tcW w:w="3910" w:type="dxa"/>
            <w:gridSpan w:val="9"/>
            <w:tcBorders>
              <w:top w:val="nil"/>
              <w:bottom w:val="single" w:sz="2" w:space="0" w:color="auto"/>
            </w:tcBorders>
          </w:tcPr>
          <w:p w:rsidR="00FA7439" w:rsidRPr="00253E31" w:rsidRDefault="00FA7439" w:rsidP="002B7CC0">
            <w:pPr>
              <w:rPr>
                <w:b/>
                <w:sz w:val="22"/>
              </w:rPr>
            </w:pPr>
          </w:p>
        </w:tc>
      </w:tr>
      <w:tr w:rsidR="00FA7439" w:rsidRPr="00253E31" w:rsidTr="002B7CC0">
        <w:tc>
          <w:tcPr>
            <w:tcW w:w="1979" w:type="dxa"/>
            <w:gridSpan w:val="4"/>
            <w:shd w:val="clear" w:color="auto" w:fill="FFFFFF" w:themeFill="background1"/>
          </w:tcPr>
          <w:p w:rsidR="00FA7439" w:rsidRPr="00253E31" w:rsidRDefault="00FA7439" w:rsidP="002B7CC0">
            <w:pPr>
              <w:rPr>
                <w:b/>
                <w:sz w:val="22"/>
              </w:rPr>
            </w:pPr>
            <w:r w:rsidRPr="00253E31">
              <w:rPr>
                <w:b/>
                <w:sz w:val="22"/>
              </w:rPr>
              <w:t>Line Manager:</w:t>
            </w:r>
          </w:p>
        </w:tc>
        <w:tc>
          <w:tcPr>
            <w:tcW w:w="3703" w:type="dxa"/>
            <w:gridSpan w:val="10"/>
            <w:tcBorders>
              <w:top w:val="nil"/>
              <w:bottom w:val="single" w:sz="2" w:space="0" w:color="auto"/>
              <w:right w:val="nil"/>
            </w:tcBorders>
            <w:shd w:val="clear" w:color="auto" w:fill="FFFFFF" w:themeFill="background1"/>
          </w:tcPr>
          <w:p w:rsidR="00FA7439" w:rsidRPr="00253E31" w:rsidRDefault="00FA7439" w:rsidP="002B7CC0">
            <w:pPr>
              <w:rPr>
                <w:b/>
                <w:sz w:val="22"/>
              </w:rPr>
            </w:pPr>
          </w:p>
        </w:tc>
        <w:tc>
          <w:tcPr>
            <w:tcW w:w="1787" w:type="dxa"/>
            <w:gridSpan w:val="5"/>
            <w:tcBorders>
              <w:left w:val="nil"/>
            </w:tcBorders>
            <w:shd w:val="clear" w:color="auto" w:fill="FFFFFF" w:themeFill="background1"/>
          </w:tcPr>
          <w:p w:rsidR="00FA7439" w:rsidRPr="00253E31" w:rsidRDefault="00FA7439" w:rsidP="002B7CC0">
            <w:pPr>
              <w:rPr>
                <w:b/>
                <w:sz w:val="22"/>
              </w:rPr>
            </w:pPr>
            <w:r w:rsidRPr="00253E31">
              <w:rPr>
                <w:b/>
                <w:sz w:val="22"/>
              </w:rPr>
              <w:t>Hours Worked:</w:t>
            </w:r>
          </w:p>
        </w:tc>
        <w:tc>
          <w:tcPr>
            <w:tcW w:w="3677" w:type="dxa"/>
            <w:gridSpan w:val="8"/>
            <w:tcBorders>
              <w:top w:val="nil"/>
              <w:bottom w:val="single" w:sz="2" w:space="0" w:color="auto"/>
            </w:tcBorders>
            <w:shd w:val="clear" w:color="auto" w:fill="FFFFFF" w:themeFill="background1"/>
          </w:tcPr>
          <w:p w:rsidR="00FA7439" w:rsidRPr="00253E31" w:rsidRDefault="00FA7439" w:rsidP="002B7CC0">
            <w:pPr>
              <w:rPr>
                <w:b/>
                <w:sz w:val="22"/>
              </w:rPr>
            </w:pPr>
          </w:p>
        </w:tc>
      </w:tr>
      <w:tr w:rsidR="00FA7439" w:rsidRPr="00253E31" w:rsidTr="002B7CC0">
        <w:tc>
          <w:tcPr>
            <w:tcW w:w="3479" w:type="dxa"/>
            <w:gridSpan w:val="8"/>
          </w:tcPr>
          <w:p w:rsidR="00FA7439" w:rsidRPr="00253E31" w:rsidRDefault="00FA7439" w:rsidP="002B7CC0">
            <w:pPr>
              <w:rPr>
                <w:b/>
                <w:sz w:val="22"/>
              </w:rPr>
            </w:pPr>
            <w:r w:rsidRPr="00253E31">
              <w:rPr>
                <w:b/>
                <w:sz w:val="22"/>
              </w:rPr>
              <w:t>Date of Appointment with NHS:</w:t>
            </w:r>
          </w:p>
        </w:tc>
        <w:tc>
          <w:tcPr>
            <w:tcW w:w="2242" w:type="dxa"/>
            <w:gridSpan w:val="7"/>
            <w:tcBorders>
              <w:top w:val="nil"/>
              <w:bottom w:val="single" w:sz="2" w:space="0" w:color="auto"/>
              <w:right w:val="nil"/>
            </w:tcBorders>
          </w:tcPr>
          <w:p w:rsidR="00FA7439" w:rsidRPr="00253E31" w:rsidRDefault="00FA7439" w:rsidP="002B7CC0">
            <w:pPr>
              <w:rPr>
                <w:b/>
                <w:sz w:val="22"/>
              </w:rPr>
            </w:pPr>
          </w:p>
        </w:tc>
        <w:tc>
          <w:tcPr>
            <w:tcW w:w="3209" w:type="dxa"/>
            <w:gridSpan w:val="10"/>
            <w:tcBorders>
              <w:left w:val="nil"/>
            </w:tcBorders>
          </w:tcPr>
          <w:p w:rsidR="00FA7439" w:rsidRPr="00253E31" w:rsidRDefault="00FA7439" w:rsidP="002B7CC0">
            <w:pPr>
              <w:rPr>
                <w:b/>
                <w:sz w:val="22"/>
              </w:rPr>
            </w:pPr>
            <w:r w:rsidRPr="00253E31">
              <w:rPr>
                <w:b/>
                <w:sz w:val="22"/>
              </w:rPr>
              <w:t>Date Joined this Organisation:</w:t>
            </w:r>
          </w:p>
        </w:tc>
        <w:tc>
          <w:tcPr>
            <w:tcW w:w="2216" w:type="dxa"/>
            <w:gridSpan w:val="2"/>
            <w:tcBorders>
              <w:top w:val="nil"/>
              <w:bottom w:val="single" w:sz="2" w:space="0" w:color="auto"/>
            </w:tcBorders>
          </w:tcPr>
          <w:p w:rsidR="00FA7439" w:rsidRPr="00253E31" w:rsidRDefault="00FA7439" w:rsidP="002B7CC0">
            <w:pPr>
              <w:rPr>
                <w:b/>
                <w:sz w:val="22"/>
              </w:rPr>
            </w:pPr>
          </w:p>
        </w:tc>
      </w:tr>
      <w:tr w:rsidR="00FA7439" w:rsidRPr="00253E31" w:rsidTr="002B7CC0">
        <w:tc>
          <w:tcPr>
            <w:tcW w:w="3396" w:type="dxa"/>
            <w:gridSpan w:val="7"/>
            <w:tcBorders>
              <w:bottom w:val="nil"/>
            </w:tcBorders>
          </w:tcPr>
          <w:p w:rsidR="00FA7439" w:rsidRPr="00253E31" w:rsidRDefault="00FA7439" w:rsidP="002B7CC0">
            <w:pPr>
              <w:rPr>
                <w:b/>
                <w:sz w:val="22"/>
              </w:rPr>
            </w:pPr>
            <w:r w:rsidRPr="00253E31">
              <w:rPr>
                <w:b/>
                <w:sz w:val="22"/>
              </w:rPr>
              <w:t>Address for Correspondence:</w:t>
            </w:r>
          </w:p>
        </w:tc>
        <w:tc>
          <w:tcPr>
            <w:tcW w:w="7750" w:type="dxa"/>
            <w:gridSpan w:val="20"/>
            <w:tcBorders>
              <w:top w:val="nil"/>
              <w:bottom w:val="single" w:sz="2" w:space="0" w:color="auto"/>
            </w:tcBorders>
          </w:tcPr>
          <w:p w:rsidR="00FA7439" w:rsidRPr="00253E31" w:rsidRDefault="00FA7439" w:rsidP="002B7CC0">
            <w:pPr>
              <w:rPr>
                <w:b/>
                <w:sz w:val="22"/>
              </w:rPr>
            </w:pPr>
          </w:p>
        </w:tc>
      </w:tr>
      <w:tr w:rsidR="00FA7439" w:rsidRPr="00253E31" w:rsidTr="002B7CC0">
        <w:tc>
          <w:tcPr>
            <w:tcW w:w="11146" w:type="dxa"/>
            <w:gridSpan w:val="27"/>
            <w:tcBorders>
              <w:top w:val="nil"/>
              <w:left w:val="single" w:sz="18" w:space="0" w:color="auto"/>
              <w:bottom w:val="single" w:sz="2" w:space="0" w:color="auto"/>
            </w:tcBorders>
          </w:tcPr>
          <w:p w:rsidR="00FA7439" w:rsidRPr="00253E31" w:rsidRDefault="00FA7439" w:rsidP="002B7CC0">
            <w:pPr>
              <w:rPr>
                <w:b/>
                <w:sz w:val="22"/>
              </w:rPr>
            </w:pPr>
          </w:p>
        </w:tc>
      </w:tr>
      <w:tr w:rsidR="00FA7439" w:rsidRPr="00253E31" w:rsidTr="002B7CC0">
        <w:tc>
          <w:tcPr>
            <w:tcW w:w="6877" w:type="dxa"/>
            <w:gridSpan w:val="17"/>
            <w:tcBorders>
              <w:top w:val="single" w:sz="2" w:space="0" w:color="auto"/>
              <w:left w:val="single" w:sz="18" w:space="0" w:color="auto"/>
              <w:bottom w:val="single" w:sz="2" w:space="0" w:color="auto"/>
              <w:right w:val="nil"/>
            </w:tcBorders>
          </w:tcPr>
          <w:p w:rsidR="00FA7439" w:rsidRPr="00253E31" w:rsidRDefault="00FA7439" w:rsidP="002B7CC0">
            <w:pPr>
              <w:rPr>
                <w:b/>
                <w:sz w:val="22"/>
              </w:rPr>
            </w:pPr>
          </w:p>
        </w:tc>
        <w:tc>
          <w:tcPr>
            <w:tcW w:w="1184" w:type="dxa"/>
            <w:gridSpan w:val="5"/>
            <w:tcBorders>
              <w:top w:val="single" w:sz="2" w:space="0" w:color="auto"/>
              <w:left w:val="nil"/>
            </w:tcBorders>
          </w:tcPr>
          <w:p w:rsidR="00FA7439" w:rsidRPr="00253E31" w:rsidRDefault="00FA7439" w:rsidP="002B7CC0">
            <w:pPr>
              <w:rPr>
                <w:b/>
                <w:sz w:val="22"/>
              </w:rPr>
            </w:pPr>
            <w:r w:rsidRPr="00253E31">
              <w:rPr>
                <w:b/>
                <w:sz w:val="22"/>
              </w:rPr>
              <w:t>Postcode:</w:t>
            </w:r>
          </w:p>
        </w:tc>
        <w:tc>
          <w:tcPr>
            <w:tcW w:w="3085" w:type="dxa"/>
            <w:gridSpan w:val="5"/>
            <w:tcBorders>
              <w:top w:val="single" w:sz="2" w:space="0" w:color="auto"/>
              <w:bottom w:val="single" w:sz="2" w:space="0" w:color="auto"/>
            </w:tcBorders>
          </w:tcPr>
          <w:p w:rsidR="00FA7439" w:rsidRPr="00253E31" w:rsidRDefault="00FA7439" w:rsidP="002B7CC0">
            <w:pPr>
              <w:rPr>
                <w:b/>
                <w:sz w:val="22"/>
              </w:rPr>
            </w:pPr>
          </w:p>
        </w:tc>
      </w:tr>
      <w:tr w:rsidR="00FA7439" w:rsidRPr="00253E31" w:rsidTr="002B7CC0">
        <w:tc>
          <w:tcPr>
            <w:tcW w:w="1743" w:type="dxa"/>
            <w:gridSpan w:val="3"/>
          </w:tcPr>
          <w:p w:rsidR="00FA7439" w:rsidRPr="00253E31" w:rsidRDefault="00FA7439" w:rsidP="002B7CC0">
            <w:pPr>
              <w:rPr>
                <w:b/>
                <w:sz w:val="22"/>
              </w:rPr>
            </w:pPr>
            <w:r w:rsidRPr="00253E31">
              <w:rPr>
                <w:b/>
                <w:sz w:val="22"/>
              </w:rPr>
              <w:t>E-mail Address:</w:t>
            </w:r>
          </w:p>
        </w:tc>
        <w:tc>
          <w:tcPr>
            <w:tcW w:w="9403" w:type="dxa"/>
            <w:gridSpan w:val="24"/>
            <w:tcBorders>
              <w:top w:val="nil"/>
              <w:bottom w:val="single" w:sz="2" w:space="0" w:color="auto"/>
            </w:tcBorders>
          </w:tcPr>
          <w:p w:rsidR="00FA7439" w:rsidRPr="00253E31" w:rsidRDefault="00FA7439" w:rsidP="002B7CC0">
            <w:pPr>
              <w:rPr>
                <w:b/>
                <w:sz w:val="22"/>
              </w:rPr>
            </w:pPr>
          </w:p>
        </w:tc>
      </w:tr>
      <w:tr w:rsidR="00FA7439" w:rsidRPr="00253E31" w:rsidTr="002B7CC0">
        <w:tc>
          <w:tcPr>
            <w:tcW w:w="11146" w:type="dxa"/>
            <w:gridSpan w:val="27"/>
          </w:tcPr>
          <w:p w:rsidR="00FA7439" w:rsidRPr="00253E31" w:rsidRDefault="00FA7439" w:rsidP="002B7CC0">
            <w:pPr>
              <w:rPr>
                <w:b/>
                <w:sz w:val="22"/>
              </w:rPr>
            </w:pPr>
            <w:r w:rsidRPr="00253E31">
              <w:rPr>
                <w:b/>
                <w:sz w:val="22"/>
              </w:rPr>
              <w:t>Contact Numbers:</w:t>
            </w:r>
          </w:p>
        </w:tc>
      </w:tr>
      <w:tr w:rsidR="00FA7439" w:rsidRPr="00253E31" w:rsidTr="002B7CC0">
        <w:tc>
          <w:tcPr>
            <w:tcW w:w="1413" w:type="dxa"/>
            <w:gridSpan w:val="2"/>
          </w:tcPr>
          <w:p w:rsidR="00FA7439" w:rsidRPr="00253E31" w:rsidRDefault="00FA7439" w:rsidP="002B7CC0">
            <w:pPr>
              <w:rPr>
                <w:b/>
                <w:sz w:val="22"/>
              </w:rPr>
            </w:pPr>
            <w:r w:rsidRPr="00253E31">
              <w:rPr>
                <w:b/>
                <w:sz w:val="22"/>
              </w:rPr>
              <w:t>Home:</w:t>
            </w:r>
          </w:p>
        </w:tc>
        <w:tc>
          <w:tcPr>
            <w:tcW w:w="2457" w:type="dxa"/>
            <w:gridSpan w:val="7"/>
            <w:tcBorders>
              <w:top w:val="nil"/>
              <w:bottom w:val="single" w:sz="2" w:space="0" w:color="auto"/>
              <w:right w:val="nil"/>
            </w:tcBorders>
          </w:tcPr>
          <w:p w:rsidR="00FA7439" w:rsidRPr="00253E31" w:rsidRDefault="00FA7439" w:rsidP="002B7CC0">
            <w:pPr>
              <w:rPr>
                <w:b/>
                <w:sz w:val="22"/>
              </w:rPr>
            </w:pPr>
          </w:p>
        </w:tc>
        <w:tc>
          <w:tcPr>
            <w:tcW w:w="976" w:type="dxa"/>
            <w:gridSpan w:val="3"/>
            <w:tcBorders>
              <w:left w:val="nil"/>
            </w:tcBorders>
          </w:tcPr>
          <w:p w:rsidR="00FA7439" w:rsidRPr="00253E31" w:rsidRDefault="00FA7439" w:rsidP="002B7CC0">
            <w:pPr>
              <w:rPr>
                <w:b/>
                <w:sz w:val="22"/>
              </w:rPr>
            </w:pPr>
            <w:r w:rsidRPr="00253E31">
              <w:rPr>
                <w:b/>
                <w:sz w:val="22"/>
              </w:rPr>
              <w:t>Work:</w:t>
            </w:r>
          </w:p>
        </w:tc>
        <w:tc>
          <w:tcPr>
            <w:tcW w:w="2693" w:type="dxa"/>
            <w:gridSpan w:val="8"/>
            <w:tcBorders>
              <w:top w:val="nil"/>
              <w:bottom w:val="single" w:sz="2" w:space="0" w:color="auto"/>
              <w:right w:val="nil"/>
            </w:tcBorders>
          </w:tcPr>
          <w:p w:rsidR="00FA7439" w:rsidRPr="00253E31" w:rsidRDefault="00FA7439" w:rsidP="002B7CC0">
            <w:pPr>
              <w:rPr>
                <w:b/>
                <w:sz w:val="22"/>
              </w:rPr>
            </w:pPr>
          </w:p>
        </w:tc>
        <w:tc>
          <w:tcPr>
            <w:tcW w:w="1107" w:type="dxa"/>
            <w:gridSpan w:val="3"/>
            <w:tcBorders>
              <w:left w:val="nil"/>
            </w:tcBorders>
          </w:tcPr>
          <w:p w:rsidR="00FA7439" w:rsidRPr="00253E31" w:rsidRDefault="00FA7439" w:rsidP="002B7CC0">
            <w:pPr>
              <w:rPr>
                <w:b/>
                <w:sz w:val="22"/>
              </w:rPr>
            </w:pPr>
            <w:r w:rsidRPr="00253E31">
              <w:rPr>
                <w:b/>
                <w:sz w:val="22"/>
              </w:rPr>
              <w:t>Mobile:</w:t>
            </w:r>
          </w:p>
        </w:tc>
        <w:tc>
          <w:tcPr>
            <w:tcW w:w="2500" w:type="dxa"/>
            <w:gridSpan w:val="4"/>
            <w:tcBorders>
              <w:top w:val="nil"/>
              <w:bottom w:val="single" w:sz="2" w:space="0" w:color="auto"/>
            </w:tcBorders>
          </w:tcPr>
          <w:p w:rsidR="00FA7439" w:rsidRPr="00253E31" w:rsidRDefault="00FA7439" w:rsidP="002B7CC0">
            <w:pPr>
              <w:rPr>
                <w:b/>
                <w:sz w:val="22"/>
              </w:rPr>
            </w:pPr>
          </w:p>
        </w:tc>
      </w:tr>
      <w:tr w:rsidR="00FA7439" w:rsidRPr="00253E31" w:rsidTr="002B7CC0">
        <w:tc>
          <w:tcPr>
            <w:tcW w:w="11146" w:type="dxa"/>
            <w:gridSpan w:val="27"/>
            <w:tcBorders>
              <w:top w:val="single" w:sz="18" w:space="0" w:color="auto"/>
              <w:bottom w:val="single" w:sz="18" w:space="0" w:color="auto"/>
            </w:tcBorders>
          </w:tcPr>
          <w:p w:rsidR="00FA7439" w:rsidRPr="00253E31" w:rsidRDefault="00FA7439" w:rsidP="002B7CC0">
            <w:pPr>
              <w:rPr>
                <w:b/>
                <w:sz w:val="22"/>
              </w:rPr>
            </w:pPr>
            <w:r w:rsidRPr="00253E31">
              <w:rPr>
                <w:b/>
                <w:sz w:val="22"/>
              </w:rPr>
              <w:t>ADOPTION OPTIONS</w:t>
            </w:r>
          </w:p>
        </w:tc>
      </w:tr>
      <w:tr w:rsidR="00FA7439" w:rsidRPr="00253E31" w:rsidTr="002B7CC0">
        <w:tc>
          <w:tcPr>
            <w:tcW w:w="4696" w:type="dxa"/>
            <w:gridSpan w:val="11"/>
          </w:tcPr>
          <w:p w:rsidR="00FA7439" w:rsidRPr="00253E31" w:rsidRDefault="00FA7439" w:rsidP="002B7CC0">
            <w:pPr>
              <w:rPr>
                <w:b/>
                <w:sz w:val="22"/>
              </w:rPr>
            </w:pPr>
            <w:r w:rsidRPr="00253E31">
              <w:rPr>
                <w:b/>
                <w:sz w:val="22"/>
              </w:rPr>
              <w:t>I wish my first day of adoption leave to be:</w:t>
            </w:r>
          </w:p>
        </w:tc>
        <w:tc>
          <w:tcPr>
            <w:tcW w:w="6450" w:type="dxa"/>
            <w:gridSpan w:val="16"/>
            <w:tcBorders>
              <w:top w:val="nil"/>
              <w:bottom w:val="single" w:sz="2" w:space="0" w:color="auto"/>
            </w:tcBorders>
          </w:tcPr>
          <w:p w:rsidR="00FA7439" w:rsidRPr="00253E31" w:rsidRDefault="00FA7439" w:rsidP="002B7CC0">
            <w:pPr>
              <w:rPr>
                <w:b/>
                <w:sz w:val="22"/>
              </w:rPr>
            </w:pPr>
          </w:p>
        </w:tc>
      </w:tr>
      <w:tr w:rsidR="00FA7439" w:rsidRPr="00253E31" w:rsidTr="002B7CC0">
        <w:tc>
          <w:tcPr>
            <w:tcW w:w="11146" w:type="dxa"/>
            <w:gridSpan w:val="27"/>
            <w:shd w:val="clear" w:color="auto" w:fill="D9D9D9" w:themeFill="background1" w:themeFillShade="D9"/>
          </w:tcPr>
          <w:p w:rsidR="00FA7439" w:rsidRPr="00253E31" w:rsidRDefault="00FA7439" w:rsidP="002B7CC0">
            <w:pPr>
              <w:rPr>
                <w:b/>
                <w:sz w:val="22"/>
              </w:rPr>
            </w:pPr>
          </w:p>
        </w:tc>
      </w:tr>
      <w:tr w:rsidR="00FA7439" w:rsidRPr="00253E31" w:rsidTr="002B7CC0">
        <w:tc>
          <w:tcPr>
            <w:tcW w:w="3366" w:type="dxa"/>
            <w:gridSpan w:val="6"/>
          </w:tcPr>
          <w:p w:rsidR="00FA7439" w:rsidRPr="00253E31" w:rsidRDefault="00FA7439" w:rsidP="002B7CC0">
            <w:pPr>
              <w:rPr>
                <w:b/>
                <w:sz w:val="22"/>
              </w:rPr>
            </w:pPr>
            <w:r w:rsidRPr="00253E31">
              <w:rPr>
                <w:b/>
                <w:sz w:val="22"/>
              </w:rPr>
              <w:t>Matching Certificate Attached:</w:t>
            </w:r>
          </w:p>
        </w:tc>
        <w:tc>
          <w:tcPr>
            <w:tcW w:w="1182" w:type="dxa"/>
            <w:gridSpan w:val="4"/>
            <w:tcBorders>
              <w:top w:val="nil"/>
              <w:bottom w:val="single" w:sz="2" w:space="0" w:color="auto"/>
              <w:right w:val="nil"/>
            </w:tcBorders>
          </w:tcPr>
          <w:p w:rsidR="00FA7439" w:rsidRPr="00253E31" w:rsidRDefault="00FA7439" w:rsidP="002B7CC0">
            <w:pPr>
              <w:jc w:val="center"/>
              <w:rPr>
                <w:sz w:val="22"/>
              </w:rPr>
            </w:pPr>
            <w:r w:rsidRPr="00253E31">
              <w:rPr>
                <w:sz w:val="22"/>
              </w:rPr>
              <w:t>Yes / No</w:t>
            </w:r>
          </w:p>
        </w:tc>
        <w:tc>
          <w:tcPr>
            <w:tcW w:w="6598" w:type="dxa"/>
            <w:gridSpan w:val="17"/>
            <w:tcBorders>
              <w:left w:val="nil"/>
            </w:tcBorders>
          </w:tcPr>
          <w:p w:rsidR="00FA7439" w:rsidRPr="00253E31" w:rsidRDefault="00FA7439" w:rsidP="002B7CC0">
            <w:pPr>
              <w:rPr>
                <w:sz w:val="22"/>
              </w:rPr>
            </w:pPr>
            <w:r w:rsidRPr="00253E31">
              <w:rPr>
                <w:sz w:val="22"/>
              </w:rPr>
              <w:t>If not, please forward  as soon as reasonably practicable</w:t>
            </w:r>
          </w:p>
        </w:tc>
      </w:tr>
      <w:tr w:rsidR="00FA7439" w:rsidRPr="00253E31" w:rsidTr="002B7CC0">
        <w:tc>
          <w:tcPr>
            <w:tcW w:w="11146" w:type="dxa"/>
            <w:gridSpan w:val="27"/>
            <w:shd w:val="clear" w:color="auto" w:fill="D9D9D9" w:themeFill="background1" w:themeFillShade="D9"/>
          </w:tcPr>
          <w:p w:rsidR="00FA7439" w:rsidRPr="00253E31" w:rsidRDefault="00FA7439" w:rsidP="002B7CC0">
            <w:pPr>
              <w:rPr>
                <w:sz w:val="22"/>
              </w:rPr>
            </w:pPr>
          </w:p>
        </w:tc>
      </w:tr>
      <w:tr w:rsidR="00FA7439" w:rsidRPr="00253E31" w:rsidTr="002B7CC0">
        <w:tc>
          <w:tcPr>
            <w:tcW w:w="11146" w:type="dxa"/>
            <w:gridSpan w:val="27"/>
          </w:tcPr>
          <w:p w:rsidR="00FA7439" w:rsidRPr="00253E31" w:rsidRDefault="00FA7439" w:rsidP="00253E31">
            <w:pPr>
              <w:spacing w:after="0"/>
              <w:rPr>
                <w:sz w:val="22"/>
              </w:rPr>
            </w:pPr>
            <w:r w:rsidRPr="00253E31">
              <w:rPr>
                <w:sz w:val="22"/>
              </w:rPr>
              <w:t>I have read and understood the Adoption Leave Policy and I wish to take the following Adoption Leave (please tick)</w:t>
            </w:r>
          </w:p>
        </w:tc>
      </w:tr>
      <w:tr w:rsidR="00FA7439" w:rsidRPr="00253E31" w:rsidTr="002B7CC0">
        <w:tc>
          <w:tcPr>
            <w:tcW w:w="11146" w:type="dxa"/>
            <w:gridSpan w:val="27"/>
            <w:tcBorders>
              <w:bottom w:val="nil"/>
            </w:tcBorders>
            <w:shd w:val="clear" w:color="auto" w:fill="D9D9D9" w:themeFill="background1" w:themeFillShade="D9"/>
          </w:tcPr>
          <w:p w:rsidR="00FA7439" w:rsidRPr="00253E31" w:rsidRDefault="00FA7439" w:rsidP="002B7CC0">
            <w:pPr>
              <w:rPr>
                <w:b/>
                <w:sz w:val="22"/>
              </w:rPr>
            </w:pPr>
          </w:p>
        </w:tc>
      </w:tr>
      <w:tr w:rsidR="00FA7439" w:rsidRPr="00253E31" w:rsidTr="002B7CC0">
        <w:tc>
          <w:tcPr>
            <w:tcW w:w="1148" w:type="dxa"/>
            <w:tcBorders>
              <w:top w:val="nil"/>
              <w:bottom w:val="single" w:sz="2" w:space="0" w:color="auto"/>
              <w:right w:val="single" w:sz="2" w:space="0" w:color="auto"/>
            </w:tcBorders>
          </w:tcPr>
          <w:p w:rsidR="00FA7439" w:rsidRPr="00253E31" w:rsidRDefault="00FA7439" w:rsidP="002B7CC0">
            <w:pPr>
              <w:jc w:val="center"/>
              <w:rPr>
                <w:b/>
                <w:sz w:val="22"/>
              </w:rPr>
            </w:pPr>
            <w:r w:rsidRPr="00253E31">
              <w:rPr>
                <w:b/>
                <w:sz w:val="22"/>
              </w:rPr>
              <w:t>Option</w:t>
            </w:r>
          </w:p>
        </w:tc>
        <w:tc>
          <w:tcPr>
            <w:tcW w:w="9316" w:type="dxa"/>
            <w:gridSpan w:val="25"/>
            <w:tcBorders>
              <w:top w:val="nil"/>
              <w:left w:val="single" w:sz="2" w:space="0" w:color="auto"/>
              <w:bottom w:val="single" w:sz="2" w:space="0" w:color="auto"/>
              <w:right w:val="single" w:sz="2" w:space="0" w:color="auto"/>
            </w:tcBorders>
          </w:tcPr>
          <w:p w:rsidR="00FA7439" w:rsidRPr="00253E31" w:rsidRDefault="00FA7439" w:rsidP="002B7CC0">
            <w:pPr>
              <w:jc w:val="center"/>
              <w:rPr>
                <w:b/>
                <w:sz w:val="22"/>
              </w:rPr>
            </w:pPr>
            <w:r w:rsidRPr="00253E31">
              <w:rPr>
                <w:b/>
                <w:sz w:val="22"/>
              </w:rPr>
              <w:t>Detail</w:t>
            </w:r>
          </w:p>
        </w:tc>
        <w:tc>
          <w:tcPr>
            <w:tcW w:w="682" w:type="dxa"/>
            <w:tcBorders>
              <w:top w:val="nil"/>
              <w:left w:val="single" w:sz="2" w:space="0" w:color="auto"/>
              <w:bottom w:val="single" w:sz="2" w:space="0" w:color="auto"/>
            </w:tcBorders>
          </w:tcPr>
          <w:p w:rsidR="00FA7439" w:rsidRPr="00253E31" w:rsidRDefault="00FA7439" w:rsidP="002B7CC0">
            <w:pPr>
              <w:jc w:val="center"/>
              <w:rPr>
                <w:b/>
                <w:sz w:val="22"/>
              </w:rPr>
            </w:pPr>
            <w:r w:rsidRPr="00253E31">
              <w:rPr>
                <w:b/>
                <w:sz w:val="22"/>
              </w:rPr>
              <w:t>Tick</w:t>
            </w:r>
          </w:p>
        </w:tc>
      </w:tr>
      <w:tr w:rsidR="00FA7439" w:rsidRPr="00253E31" w:rsidTr="002B7CC0">
        <w:tc>
          <w:tcPr>
            <w:tcW w:w="1148" w:type="dxa"/>
            <w:tcBorders>
              <w:top w:val="single" w:sz="2" w:space="0" w:color="auto"/>
              <w:bottom w:val="single" w:sz="2" w:space="0" w:color="auto"/>
              <w:right w:val="single" w:sz="2" w:space="0" w:color="auto"/>
            </w:tcBorders>
          </w:tcPr>
          <w:p w:rsidR="00FA7439" w:rsidRPr="00253E31" w:rsidRDefault="00FA7439" w:rsidP="002B7CC0">
            <w:pPr>
              <w:rPr>
                <w:b/>
                <w:sz w:val="22"/>
              </w:rPr>
            </w:pPr>
            <w:r w:rsidRPr="00253E31">
              <w:rPr>
                <w:b/>
                <w:sz w:val="22"/>
              </w:rPr>
              <w:t>Option 1</w:t>
            </w:r>
          </w:p>
        </w:tc>
        <w:tc>
          <w:tcPr>
            <w:tcW w:w="9316" w:type="dxa"/>
            <w:gridSpan w:val="25"/>
            <w:tcBorders>
              <w:top w:val="single" w:sz="2" w:space="0" w:color="auto"/>
              <w:left w:val="single" w:sz="2" w:space="0" w:color="auto"/>
              <w:bottom w:val="single" w:sz="2" w:space="0" w:color="auto"/>
              <w:right w:val="single" w:sz="2" w:space="0" w:color="auto"/>
            </w:tcBorders>
          </w:tcPr>
          <w:p w:rsidR="00FA7439" w:rsidRPr="00253E31" w:rsidRDefault="00FA7439" w:rsidP="002B7CC0">
            <w:pPr>
              <w:rPr>
                <w:sz w:val="22"/>
              </w:rPr>
            </w:pPr>
            <w:r w:rsidRPr="00253E31">
              <w:rPr>
                <w:sz w:val="22"/>
              </w:rPr>
              <w:t>I have 12 months or more continuous service with the NHS and I wish to take 52 Weeks Adoption Leave including 39 weeks occupational and statutory adoption pay, plus up to 13 weeks unpaid leave.  I am entitled to return to work at any time up to 52 weeks after the date I left work, and if I do return earlier I will inform the organisation in writing 28 days before I return of this intention.  I understand I must return to work with *organisation* or another NHS organisation for a minimum period of 13 weeks.  In the event of failing to return to work, I agree that I shall be liable to repay any money not due to me.</w:t>
            </w:r>
          </w:p>
        </w:tc>
        <w:tc>
          <w:tcPr>
            <w:tcW w:w="682" w:type="dxa"/>
            <w:tcBorders>
              <w:top w:val="single" w:sz="2" w:space="0" w:color="auto"/>
              <w:left w:val="single" w:sz="2" w:space="0" w:color="auto"/>
              <w:bottom w:val="single" w:sz="2" w:space="0" w:color="auto"/>
            </w:tcBorders>
          </w:tcPr>
          <w:p w:rsidR="00FA7439" w:rsidRPr="00253E31" w:rsidRDefault="00FA7439" w:rsidP="002B7CC0">
            <w:pPr>
              <w:rPr>
                <w:b/>
                <w:sz w:val="22"/>
              </w:rPr>
            </w:pPr>
          </w:p>
        </w:tc>
      </w:tr>
      <w:tr w:rsidR="00FA7439" w:rsidRPr="00253E31" w:rsidTr="002B7CC0">
        <w:tc>
          <w:tcPr>
            <w:tcW w:w="1148" w:type="dxa"/>
            <w:tcBorders>
              <w:top w:val="single" w:sz="2" w:space="0" w:color="auto"/>
              <w:bottom w:val="single" w:sz="2" w:space="0" w:color="auto"/>
              <w:right w:val="single" w:sz="2" w:space="0" w:color="auto"/>
            </w:tcBorders>
          </w:tcPr>
          <w:p w:rsidR="00FA7439" w:rsidRPr="00253E31" w:rsidRDefault="00FA7439" w:rsidP="002B7CC0">
            <w:pPr>
              <w:rPr>
                <w:b/>
                <w:sz w:val="22"/>
              </w:rPr>
            </w:pPr>
            <w:r w:rsidRPr="00253E31">
              <w:rPr>
                <w:b/>
                <w:sz w:val="22"/>
              </w:rPr>
              <w:lastRenderedPageBreak/>
              <w:t>Option 2</w:t>
            </w:r>
          </w:p>
        </w:tc>
        <w:tc>
          <w:tcPr>
            <w:tcW w:w="9316" w:type="dxa"/>
            <w:gridSpan w:val="25"/>
            <w:tcBorders>
              <w:top w:val="single" w:sz="2" w:space="0" w:color="auto"/>
              <w:left w:val="single" w:sz="2" w:space="0" w:color="auto"/>
              <w:bottom w:val="single" w:sz="2" w:space="0" w:color="auto"/>
              <w:right w:val="single" w:sz="2" w:space="0" w:color="auto"/>
            </w:tcBorders>
          </w:tcPr>
          <w:p w:rsidR="00FA7439" w:rsidRPr="00253E31" w:rsidRDefault="00FA7439" w:rsidP="002B7CC0">
            <w:pPr>
              <w:rPr>
                <w:sz w:val="22"/>
              </w:rPr>
            </w:pPr>
            <w:r w:rsidRPr="00253E31">
              <w:rPr>
                <w:sz w:val="22"/>
              </w:rPr>
              <w:t>I have 12 months or more continuous service with the NHS, but I am undecided at this stage about my commitment to return to work.  Please therefore, pay my Statutory Adoption Pay only.  In the event of my return to work for a minimum period of 13 weeks, the organisation will pay the balance of my Occupational Adoption Pay.</w:t>
            </w:r>
          </w:p>
        </w:tc>
        <w:tc>
          <w:tcPr>
            <w:tcW w:w="682" w:type="dxa"/>
            <w:tcBorders>
              <w:top w:val="single" w:sz="2" w:space="0" w:color="auto"/>
              <w:left w:val="single" w:sz="2" w:space="0" w:color="auto"/>
              <w:bottom w:val="single" w:sz="2" w:space="0" w:color="auto"/>
            </w:tcBorders>
          </w:tcPr>
          <w:p w:rsidR="00FA7439" w:rsidRPr="00253E31" w:rsidRDefault="00FA7439" w:rsidP="002B7CC0">
            <w:pPr>
              <w:rPr>
                <w:b/>
                <w:sz w:val="22"/>
              </w:rPr>
            </w:pPr>
          </w:p>
        </w:tc>
      </w:tr>
      <w:tr w:rsidR="00FA7439" w:rsidRPr="00253E31" w:rsidTr="002B7CC0">
        <w:tc>
          <w:tcPr>
            <w:tcW w:w="1148" w:type="dxa"/>
            <w:tcBorders>
              <w:top w:val="single" w:sz="2" w:space="0" w:color="auto"/>
              <w:bottom w:val="single" w:sz="2" w:space="0" w:color="auto"/>
              <w:right w:val="single" w:sz="2" w:space="0" w:color="auto"/>
            </w:tcBorders>
          </w:tcPr>
          <w:p w:rsidR="00FA7439" w:rsidRPr="00253E31" w:rsidRDefault="00FA7439" w:rsidP="002B7CC0">
            <w:pPr>
              <w:rPr>
                <w:b/>
                <w:sz w:val="22"/>
              </w:rPr>
            </w:pPr>
            <w:r w:rsidRPr="00253E31">
              <w:rPr>
                <w:b/>
                <w:sz w:val="22"/>
              </w:rPr>
              <w:t>Option 3</w:t>
            </w:r>
          </w:p>
        </w:tc>
        <w:tc>
          <w:tcPr>
            <w:tcW w:w="9316" w:type="dxa"/>
            <w:gridSpan w:val="25"/>
            <w:tcBorders>
              <w:top w:val="single" w:sz="2" w:space="0" w:color="auto"/>
              <w:left w:val="single" w:sz="2" w:space="0" w:color="auto"/>
              <w:bottom w:val="single" w:sz="2" w:space="0" w:color="auto"/>
              <w:right w:val="single" w:sz="2" w:space="0" w:color="auto"/>
            </w:tcBorders>
          </w:tcPr>
          <w:p w:rsidR="00FA7439" w:rsidRPr="00253E31" w:rsidRDefault="00FA7439" w:rsidP="002B7CC0">
            <w:pPr>
              <w:rPr>
                <w:sz w:val="22"/>
              </w:rPr>
            </w:pPr>
            <w:r w:rsidRPr="00253E31">
              <w:rPr>
                <w:sz w:val="22"/>
              </w:rPr>
              <w:t>I have more than 26 weeks service with *organisation* but less than 12 months continuous service with the NHS at the beginning of the week I have been notified by the Adoption Agency of being matched with a child and maybe entitled to Statutory Adoption Pay.  I will remain absent from work for up to a total of 52 weeks, after which I will be returning to work.</w:t>
            </w:r>
          </w:p>
        </w:tc>
        <w:tc>
          <w:tcPr>
            <w:tcW w:w="682" w:type="dxa"/>
            <w:tcBorders>
              <w:top w:val="single" w:sz="2" w:space="0" w:color="auto"/>
              <w:left w:val="single" w:sz="2" w:space="0" w:color="auto"/>
              <w:bottom w:val="single" w:sz="2" w:space="0" w:color="auto"/>
            </w:tcBorders>
          </w:tcPr>
          <w:p w:rsidR="00FA7439" w:rsidRPr="00253E31" w:rsidRDefault="00FA7439" w:rsidP="002B7CC0">
            <w:pPr>
              <w:rPr>
                <w:b/>
                <w:sz w:val="22"/>
              </w:rPr>
            </w:pPr>
          </w:p>
        </w:tc>
      </w:tr>
      <w:tr w:rsidR="00FA7439" w:rsidRPr="00253E31" w:rsidTr="002B7CC0">
        <w:tc>
          <w:tcPr>
            <w:tcW w:w="1148" w:type="dxa"/>
            <w:tcBorders>
              <w:top w:val="single" w:sz="2" w:space="0" w:color="auto"/>
              <w:bottom w:val="single" w:sz="2" w:space="0" w:color="auto"/>
              <w:right w:val="single" w:sz="2" w:space="0" w:color="auto"/>
            </w:tcBorders>
          </w:tcPr>
          <w:p w:rsidR="00FA7439" w:rsidRPr="00253E31" w:rsidRDefault="00FA7439" w:rsidP="002B7CC0">
            <w:pPr>
              <w:rPr>
                <w:b/>
                <w:sz w:val="22"/>
              </w:rPr>
            </w:pPr>
            <w:r w:rsidRPr="00253E31">
              <w:rPr>
                <w:b/>
                <w:sz w:val="22"/>
              </w:rPr>
              <w:t>Option 4</w:t>
            </w:r>
          </w:p>
        </w:tc>
        <w:tc>
          <w:tcPr>
            <w:tcW w:w="9316" w:type="dxa"/>
            <w:gridSpan w:val="25"/>
            <w:tcBorders>
              <w:top w:val="single" w:sz="2" w:space="0" w:color="auto"/>
              <w:left w:val="single" w:sz="2" w:space="0" w:color="auto"/>
              <w:bottom w:val="single" w:sz="2" w:space="0" w:color="auto"/>
              <w:right w:val="single" w:sz="2" w:space="0" w:color="auto"/>
            </w:tcBorders>
          </w:tcPr>
          <w:p w:rsidR="00FA7439" w:rsidRPr="00253E31" w:rsidRDefault="00FA7439" w:rsidP="002B7CC0">
            <w:pPr>
              <w:rPr>
                <w:sz w:val="22"/>
              </w:rPr>
            </w:pPr>
            <w:r w:rsidRPr="00253E31">
              <w:rPr>
                <w:sz w:val="22"/>
              </w:rPr>
              <w:t>I have more than 26 weeks continuous service with the NHS at the beginning of the week I have been notified by the Adoption Agency of being matched with a child and will not be returning to work.  Please arrange for payment of my Statutory Adoption pay.</w:t>
            </w:r>
          </w:p>
        </w:tc>
        <w:tc>
          <w:tcPr>
            <w:tcW w:w="682" w:type="dxa"/>
            <w:tcBorders>
              <w:top w:val="single" w:sz="2" w:space="0" w:color="auto"/>
              <w:left w:val="single" w:sz="2" w:space="0" w:color="auto"/>
              <w:bottom w:val="single" w:sz="2" w:space="0" w:color="auto"/>
            </w:tcBorders>
          </w:tcPr>
          <w:p w:rsidR="00FA7439" w:rsidRPr="00253E31" w:rsidRDefault="00FA7439" w:rsidP="002B7CC0">
            <w:pPr>
              <w:rPr>
                <w:b/>
                <w:sz w:val="22"/>
              </w:rPr>
            </w:pPr>
          </w:p>
        </w:tc>
      </w:tr>
      <w:tr w:rsidR="00FA7439" w:rsidRPr="00253E31" w:rsidTr="002B7CC0">
        <w:tc>
          <w:tcPr>
            <w:tcW w:w="1148" w:type="dxa"/>
            <w:tcBorders>
              <w:top w:val="single" w:sz="2" w:space="0" w:color="auto"/>
              <w:bottom w:val="single" w:sz="2" w:space="0" w:color="auto"/>
              <w:right w:val="single" w:sz="2" w:space="0" w:color="auto"/>
            </w:tcBorders>
          </w:tcPr>
          <w:p w:rsidR="00FA7439" w:rsidRPr="00253E31" w:rsidRDefault="00FA7439" w:rsidP="002B7CC0">
            <w:pPr>
              <w:rPr>
                <w:b/>
                <w:sz w:val="22"/>
              </w:rPr>
            </w:pPr>
            <w:r w:rsidRPr="00253E31">
              <w:rPr>
                <w:b/>
                <w:sz w:val="22"/>
              </w:rPr>
              <w:t>Option 5</w:t>
            </w:r>
          </w:p>
        </w:tc>
        <w:tc>
          <w:tcPr>
            <w:tcW w:w="9316" w:type="dxa"/>
            <w:gridSpan w:val="25"/>
            <w:tcBorders>
              <w:top w:val="single" w:sz="2" w:space="0" w:color="auto"/>
              <w:left w:val="single" w:sz="2" w:space="0" w:color="auto"/>
              <w:bottom w:val="single" w:sz="2" w:space="0" w:color="auto"/>
              <w:right w:val="single" w:sz="2" w:space="0" w:color="auto"/>
            </w:tcBorders>
          </w:tcPr>
          <w:p w:rsidR="00FA7439" w:rsidRPr="00253E31" w:rsidRDefault="00FA7439" w:rsidP="002B7CC0">
            <w:pPr>
              <w:rPr>
                <w:sz w:val="22"/>
              </w:rPr>
            </w:pPr>
            <w:r w:rsidRPr="00253E31">
              <w:rPr>
                <w:sz w:val="22"/>
              </w:rPr>
              <w:t>I have less than 26 weeks continuous service with the NHS at the beginning of the week I have been notified by the Adoption Agency of being matched with a child and will be taking unpaid Adoption Leave for a period of up to 52 weeks after which I will be returning to work.</w:t>
            </w:r>
          </w:p>
        </w:tc>
        <w:tc>
          <w:tcPr>
            <w:tcW w:w="682" w:type="dxa"/>
            <w:tcBorders>
              <w:top w:val="single" w:sz="2" w:space="0" w:color="auto"/>
              <w:left w:val="single" w:sz="2" w:space="0" w:color="auto"/>
              <w:bottom w:val="single" w:sz="2" w:space="0" w:color="auto"/>
            </w:tcBorders>
          </w:tcPr>
          <w:p w:rsidR="00FA7439" w:rsidRPr="00253E31" w:rsidRDefault="00FA7439" w:rsidP="002B7CC0">
            <w:pPr>
              <w:rPr>
                <w:b/>
                <w:sz w:val="22"/>
              </w:rPr>
            </w:pPr>
          </w:p>
        </w:tc>
      </w:tr>
      <w:tr w:rsidR="00FA7439" w:rsidRPr="00253E31" w:rsidTr="002B7CC0">
        <w:tc>
          <w:tcPr>
            <w:tcW w:w="1148" w:type="dxa"/>
            <w:tcBorders>
              <w:top w:val="single" w:sz="2" w:space="0" w:color="auto"/>
              <w:bottom w:val="single" w:sz="2" w:space="0" w:color="auto"/>
              <w:right w:val="single" w:sz="2" w:space="0" w:color="auto"/>
            </w:tcBorders>
          </w:tcPr>
          <w:p w:rsidR="00FA7439" w:rsidRPr="00253E31" w:rsidRDefault="00FA7439" w:rsidP="002B7CC0">
            <w:pPr>
              <w:rPr>
                <w:b/>
                <w:sz w:val="22"/>
              </w:rPr>
            </w:pPr>
            <w:r w:rsidRPr="00253E31">
              <w:rPr>
                <w:b/>
                <w:sz w:val="22"/>
              </w:rPr>
              <w:t>Option 6</w:t>
            </w:r>
          </w:p>
        </w:tc>
        <w:tc>
          <w:tcPr>
            <w:tcW w:w="9316" w:type="dxa"/>
            <w:gridSpan w:val="25"/>
            <w:tcBorders>
              <w:top w:val="single" w:sz="2" w:space="0" w:color="auto"/>
              <w:left w:val="single" w:sz="2" w:space="0" w:color="auto"/>
              <w:bottom w:val="single" w:sz="2" w:space="0" w:color="auto"/>
              <w:right w:val="single" w:sz="2" w:space="0" w:color="auto"/>
            </w:tcBorders>
          </w:tcPr>
          <w:p w:rsidR="00FA7439" w:rsidRPr="00253E31" w:rsidRDefault="00FA7439" w:rsidP="002B7CC0">
            <w:pPr>
              <w:rPr>
                <w:sz w:val="22"/>
              </w:rPr>
            </w:pPr>
            <w:r w:rsidRPr="00253E31">
              <w:rPr>
                <w:sz w:val="22"/>
              </w:rPr>
              <w:t>I have less than 26 weeks continuous service with the NHS at the beginning of the week I have been notified by the Adoption Agency of being matched with a child and will not be returning to work.</w:t>
            </w:r>
          </w:p>
        </w:tc>
        <w:tc>
          <w:tcPr>
            <w:tcW w:w="682" w:type="dxa"/>
            <w:tcBorders>
              <w:top w:val="single" w:sz="2" w:space="0" w:color="auto"/>
              <w:left w:val="single" w:sz="2" w:space="0" w:color="auto"/>
              <w:bottom w:val="single" w:sz="2" w:space="0" w:color="auto"/>
            </w:tcBorders>
          </w:tcPr>
          <w:p w:rsidR="00FA7439" w:rsidRPr="00253E31" w:rsidRDefault="00FA7439" w:rsidP="002B7CC0">
            <w:pPr>
              <w:rPr>
                <w:b/>
                <w:sz w:val="22"/>
              </w:rPr>
            </w:pPr>
          </w:p>
        </w:tc>
      </w:tr>
      <w:tr w:rsidR="00FA7439" w:rsidRPr="00253E31" w:rsidTr="002B7CC0">
        <w:tc>
          <w:tcPr>
            <w:tcW w:w="11146" w:type="dxa"/>
            <w:gridSpan w:val="27"/>
            <w:tcBorders>
              <w:top w:val="single" w:sz="18" w:space="0" w:color="auto"/>
              <w:bottom w:val="single" w:sz="18" w:space="0" w:color="auto"/>
            </w:tcBorders>
          </w:tcPr>
          <w:p w:rsidR="00FA7439" w:rsidRPr="00253E31" w:rsidRDefault="00FA7439" w:rsidP="002B7CC0">
            <w:pPr>
              <w:rPr>
                <w:b/>
                <w:sz w:val="22"/>
              </w:rPr>
            </w:pPr>
            <w:r w:rsidRPr="00253E31">
              <w:rPr>
                <w:b/>
                <w:sz w:val="22"/>
              </w:rPr>
              <w:t>SIGNATURES</w:t>
            </w:r>
          </w:p>
        </w:tc>
      </w:tr>
      <w:tr w:rsidR="00FA7439" w:rsidRPr="00253E31" w:rsidTr="002B7CC0">
        <w:tc>
          <w:tcPr>
            <w:tcW w:w="11146" w:type="dxa"/>
            <w:gridSpan w:val="27"/>
          </w:tcPr>
          <w:p w:rsidR="00FA7439" w:rsidRPr="00253E31" w:rsidRDefault="00FA7439" w:rsidP="002B7CC0">
            <w:pPr>
              <w:rPr>
                <w:sz w:val="22"/>
              </w:rPr>
            </w:pPr>
            <w:r w:rsidRPr="00253E31">
              <w:rPr>
                <w:sz w:val="22"/>
              </w:rPr>
              <w:t>I confirm have read the Adoption Policy and attachments and fully understand and accept the conditions that permit such leave to be granted to me</w:t>
            </w:r>
          </w:p>
        </w:tc>
      </w:tr>
      <w:tr w:rsidR="00FA7439" w:rsidRPr="00253E31" w:rsidTr="002B7CC0">
        <w:tc>
          <w:tcPr>
            <w:tcW w:w="2183" w:type="dxa"/>
            <w:gridSpan w:val="5"/>
          </w:tcPr>
          <w:p w:rsidR="00FA7439" w:rsidRPr="00253E31" w:rsidRDefault="00FA7439" w:rsidP="002B7CC0">
            <w:pPr>
              <w:rPr>
                <w:b/>
                <w:sz w:val="22"/>
              </w:rPr>
            </w:pPr>
            <w:r w:rsidRPr="00253E31">
              <w:rPr>
                <w:b/>
                <w:sz w:val="22"/>
              </w:rPr>
              <w:t>Signed (Employee):</w:t>
            </w:r>
          </w:p>
        </w:tc>
        <w:tc>
          <w:tcPr>
            <w:tcW w:w="3387" w:type="dxa"/>
            <w:gridSpan w:val="8"/>
            <w:tcBorders>
              <w:top w:val="nil"/>
              <w:bottom w:val="single" w:sz="2" w:space="0" w:color="auto"/>
            </w:tcBorders>
          </w:tcPr>
          <w:p w:rsidR="00FA7439" w:rsidRPr="00253E31" w:rsidRDefault="00FA7439" w:rsidP="002B7CC0">
            <w:pPr>
              <w:rPr>
                <w:b/>
                <w:sz w:val="22"/>
              </w:rPr>
            </w:pPr>
          </w:p>
        </w:tc>
        <w:tc>
          <w:tcPr>
            <w:tcW w:w="2085" w:type="dxa"/>
            <w:gridSpan w:val="8"/>
          </w:tcPr>
          <w:p w:rsidR="00FA7439" w:rsidRPr="00253E31" w:rsidRDefault="00FA7439" w:rsidP="002B7CC0">
            <w:pPr>
              <w:rPr>
                <w:b/>
                <w:sz w:val="22"/>
              </w:rPr>
            </w:pPr>
            <w:r w:rsidRPr="00253E31">
              <w:rPr>
                <w:b/>
                <w:sz w:val="22"/>
              </w:rPr>
              <w:t>Signed (Manager):</w:t>
            </w:r>
          </w:p>
        </w:tc>
        <w:tc>
          <w:tcPr>
            <w:tcW w:w="3491" w:type="dxa"/>
            <w:gridSpan w:val="6"/>
            <w:tcBorders>
              <w:top w:val="nil"/>
              <w:bottom w:val="single" w:sz="2" w:space="0" w:color="auto"/>
            </w:tcBorders>
          </w:tcPr>
          <w:p w:rsidR="00FA7439" w:rsidRPr="00253E31" w:rsidRDefault="00FA7439" w:rsidP="002B7CC0">
            <w:pPr>
              <w:rPr>
                <w:b/>
                <w:sz w:val="22"/>
              </w:rPr>
            </w:pPr>
          </w:p>
        </w:tc>
      </w:tr>
      <w:tr w:rsidR="00FA7439" w:rsidRPr="00253E31" w:rsidTr="002B7CC0">
        <w:tc>
          <w:tcPr>
            <w:tcW w:w="11146" w:type="dxa"/>
            <w:gridSpan w:val="27"/>
            <w:shd w:val="clear" w:color="auto" w:fill="D9D9D9" w:themeFill="background1" w:themeFillShade="D9"/>
          </w:tcPr>
          <w:p w:rsidR="00FA7439" w:rsidRPr="00253E31" w:rsidRDefault="00FA7439" w:rsidP="002B7CC0">
            <w:pPr>
              <w:rPr>
                <w:b/>
                <w:sz w:val="22"/>
              </w:rPr>
            </w:pPr>
          </w:p>
        </w:tc>
      </w:tr>
      <w:tr w:rsidR="00FA7439" w:rsidRPr="00253E31" w:rsidTr="002B7CC0">
        <w:tc>
          <w:tcPr>
            <w:tcW w:w="2183" w:type="dxa"/>
            <w:gridSpan w:val="5"/>
          </w:tcPr>
          <w:p w:rsidR="00FA7439" w:rsidRPr="00253E31" w:rsidRDefault="00FA7439" w:rsidP="002B7CC0">
            <w:pPr>
              <w:rPr>
                <w:b/>
                <w:sz w:val="22"/>
              </w:rPr>
            </w:pPr>
            <w:r w:rsidRPr="00253E31">
              <w:rPr>
                <w:b/>
                <w:sz w:val="22"/>
              </w:rPr>
              <w:t>Print Name:</w:t>
            </w:r>
          </w:p>
        </w:tc>
        <w:tc>
          <w:tcPr>
            <w:tcW w:w="3387" w:type="dxa"/>
            <w:gridSpan w:val="8"/>
            <w:tcBorders>
              <w:top w:val="nil"/>
              <w:bottom w:val="single" w:sz="2" w:space="0" w:color="auto"/>
            </w:tcBorders>
          </w:tcPr>
          <w:p w:rsidR="00FA7439" w:rsidRPr="00253E31" w:rsidRDefault="00FA7439" w:rsidP="002B7CC0">
            <w:pPr>
              <w:rPr>
                <w:b/>
                <w:sz w:val="22"/>
              </w:rPr>
            </w:pPr>
          </w:p>
        </w:tc>
        <w:tc>
          <w:tcPr>
            <w:tcW w:w="2085" w:type="dxa"/>
            <w:gridSpan w:val="8"/>
          </w:tcPr>
          <w:p w:rsidR="00FA7439" w:rsidRPr="00253E31" w:rsidRDefault="00FA7439" w:rsidP="002B7CC0">
            <w:pPr>
              <w:rPr>
                <w:b/>
                <w:sz w:val="22"/>
              </w:rPr>
            </w:pPr>
            <w:r w:rsidRPr="00253E31">
              <w:rPr>
                <w:b/>
                <w:sz w:val="22"/>
              </w:rPr>
              <w:t>Print Name:</w:t>
            </w:r>
          </w:p>
        </w:tc>
        <w:tc>
          <w:tcPr>
            <w:tcW w:w="3491" w:type="dxa"/>
            <w:gridSpan w:val="6"/>
            <w:tcBorders>
              <w:top w:val="nil"/>
              <w:bottom w:val="single" w:sz="2" w:space="0" w:color="auto"/>
            </w:tcBorders>
          </w:tcPr>
          <w:p w:rsidR="00FA7439" w:rsidRPr="00253E31" w:rsidRDefault="00FA7439" w:rsidP="002B7CC0">
            <w:pPr>
              <w:rPr>
                <w:b/>
                <w:sz w:val="22"/>
              </w:rPr>
            </w:pPr>
          </w:p>
        </w:tc>
      </w:tr>
      <w:tr w:rsidR="00FA7439" w:rsidRPr="00253E31" w:rsidTr="002B7CC0">
        <w:tc>
          <w:tcPr>
            <w:tcW w:w="11146" w:type="dxa"/>
            <w:gridSpan w:val="27"/>
            <w:shd w:val="clear" w:color="auto" w:fill="D9D9D9" w:themeFill="background1" w:themeFillShade="D9"/>
          </w:tcPr>
          <w:p w:rsidR="00FA7439" w:rsidRPr="00253E31" w:rsidRDefault="00FA7439" w:rsidP="002B7CC0">
            <w:pPr>
              <w:rPr>
                <w:b/>
                <w:sz w:val="22"/>
              </w:rPr>
            </w:pPr>
          </w:p>
        </w:tc>
      </w:tr>
      <w:tr w:rsidR="00FA7439" w:rsidRPr="00253E31" w:rsidTr="002B7CC0">
        <w:tc>
          <w:tcPr>
            <w:tcW w:w="2183" w:type="dxa"/>
            <w:gridSpan w:val="5"/>
          </w:tcPr>
          <w:p w:rsidR="00FA7439" w:rsidRPr="00253E31" w:rsidRDefault="00FA7439" w:rsidP="002B7CC0">
            <w:pPr>
              <w:rPr>
                <w:b/>
                <w:sz w:val="22"/>
              </w:rPr>
            </w:pPr>
            <w:r w:rsidRPr="00253E31">
              <w:rPr>
                <w:b/>
                <w:sz w:val="22"/>
              </w:rPr>
              <w:t>Date:</w:t>
            </w:r>
          </w:p>
        </w:tc>
        <w:tc>
          <w:tcPr>
            <w:tcW w:w="3387" w:type="dxa"/>
            <w:gridSpan w:val="8"/>
            <w:tcBorders>
              <w:top w:val="nil"/>
              <w:bottom w:val="single" w:sz="2" w:space="0" w:color="auto"/>
            </w:tcBorders>
          </w:tcPr>
          <w:p w:rsidR="00FA7439" w:rsidRPr="00253E31" w:rsidRDefault="00FA7439" w:rsidP="002B7CC0">
            <w:pPr>
              <w:rPr>
                <w:b/>
                <w:sz w:val="22"/>
              </w:rPr>
            </w:pPr>
          </w:p>
        </w:tc>
        <w:tc>
          <w:tcPr>
            <w:tcW w:w="2085" w:type="dxa"/>
            <w:gridSpan w:val="8"/>
          </w:tcPr>
          <w:p w:rsidR="00FA7439" w:rsidRPr="00253E31" w:rsidRDefault="00FA7439" w:rsidP="002B7CC0">
            <w:pPr>
              <w:rPr>
                <w:b/>
                <w:sz w:val="22"/>
              </w:rPr>
            </w:pPr>
            <w:r w:rsidRPr="00253E31">
              <w:rPr>
                <w:b/>
                <w:sz w:val="22"/>
              </w:rPr>
              <w:t>Date:</w:t>
            </w:r>
          </w:p>
        </w:tc>
        <w:tc>
          <w:tcPr>
            <w:tcW w:w="3491" w:type="dxa"/>
            <w:gridSpan w:val="6"/>
            <w:tcBorders>
              <w:top w:val="nil"/>
              <w:bottom w:val="single" w:sz="2" w:space="0" w:color="auto"/>
            </w:tcBorders>
          </w:tcPr>
          <w:p w:rsidR="00FA7439" w:rsidRPr="00253E31" w:rsidRDefault="00FA7439" w:rsidP="002B7CC0">
            <w:pPr>
              <w:rPr>
                <w:b/>
                <w:sz w:val="22"/>
              </w:rPr>
            </w:pPr>
          </w:p>
        </w:tc>
      </w:tr>
      <w:tr w:rsidR="00FA7439" w:rsidRPr="00253E31" w:rsidTr="002B7CC0">
        <w:tc>
          <w:tcPr>
            <w:tcW w:w="11146" w:type="dxa"/>
            <w:gridSpan w:val="27"/>
            <w:tcBorders>
              <w:bottom w:val="single" w:sz="18" w:space="0" w:color="auto"/>
            </w:tcBorders>
          </w:tcPr>
          <w:p w:rsidR="00FA7439" w:rsidRPr="00253E31" w:rsidRDefault="00FA7439" w:rsidP="002B7CC0">
            <w:pPr>
              <w:rPr>
                <w:b/>
                <w:sz w:val="22"/>
              </w:rPr>
            </w:pPr>
            <w:r w:rsidRPr="00253E31">
              <w:rPr>
                <w:sz w:val="22"/>
              </w:rPr>
              <w:t xml:space="preserve">Please forward the original of this form to the Human Resources Team </w:t>
            </w:r>
            <w:r w:rsidRPr="00253E31">
              <w:rPr>
                <w:b/>
                <w:sz w:val="22"/>
              </w:rPr>
              <w:t>within 7 days</w:t>
            </w:r>
            <w:r w:rsidRPr="00253E31">
              <w:rPr>
                <w:sz w:val="22"/>
              </w:rPr>
              <w:t xml:space="preserve"> of being notified of being matched with a child.</w:t>
            </w:r>
          </w:p>
        </w:tc>
      </w:tr>
      <w:tr w:rsidR="00FA7439" w:rsidRPr="00253E31" w:rsidTr="002B7CC0">
        <w:tc>
          <w:tcPr>
            <w:tcW w:w="11146" w:type="dxa"/>
            <w:gridSpan w:val="27"/>
            <w:tcBorders>
              <w:top w:val="single" w:sz="18" w:space="0" w:color="auto"/>
              <w:bottom w:val="single" w:sz="18" w:space="0" w:color="auto"/>
            </w:tcBorders>
          </w:tcPr>
          <w:p w:rsidR="00FA7439" w:rsidRPr="00253E31" w:rsidRDefault="00FA7439" w:rsidP="002B7CC0">
            <w:pPr>
              <w:rPr>
                <w:b/>
                <w:sz w:val="22"/>
              </w:rPr>
            </w:pPr>
            <w:r w:rsidRPr="00253E31">
              <w:rPr>
                <w:b/>
                <w:sz w:val="22"/>
              </w:rPr>
              <w:t xml:space="preserve">Office Use Only - </w:t>
            </w:r>
            <w:r w:rsidRPr="00253E31">
              <w:rPr>
                <w:sz w:val="22"/>
              </w:rPr>
              <w:t>Matching Certificate Seen? Yes / No     Copy of forms taken and sent to payroll (date and initials)</w:t>
            </w:r>
          </w:p>
        </w:tc>
      </w:tr>
    </w:tbl>
    <w:p w:rsidR="00FA7439" w:rsidRDefault="00FA7439" w:rsidP="00FA7439">
      <w:pPr>
        <w:spacing w:after="0" w:line="240" w:lineRule="auto"/>
        <w:jc w:val="center"/>
        <w:rPr>
          <w:b/>
          <w:lang w:eastAsia="en-GB"/>
        </w:rPr>
      </w:pPr>
    </w:p>
    <w:p w:rsidR="00253E31" w:rsidRDefault="00253E31" w:rsidP="00FA7439">
      <w:pPr>
        <w:spacing w:after="0" w:line="240" w:lineRule="auto"/>
        <w:jc w:val="right"/>
        <w:rPr>
          <w:rFonts w:cs="Arial"/>
          <w:szCs w:val="24"/>
        </w:rPr>
      </w:pPr>
      <w:r>
        <w:rPr>
          <w:rFonts w:cs="Arial"/>
          <w:szCs w:val="24"/>
        </w:rPr>
        <w:br w:type="page"/>
      </w:r>
    </w:p>
    <w:p w:rsidR="00FA7439" w:rsidRPr="00915CC8" w:rsidRDefault="00253E31" w:rsidP="00FA7439">
      <w:pPr>
        <w:spacing w:after="0" w:line="240" w:lineRule="auto"/>
        <w:jc w:val="right"/>
        <w:rPr>
          <w:rFonts w:cs="Arial"/>
          <w:szCs w:val="24"/>
        </w:rPr>
      </w:pPr>
      <w:r>
        <w:rPr>
          <w:rFonts w:cs="Arial"/>
          <w:noProof/>
          <w:szCs w:val="24"/>
          <w:lang w:eastAsia="en-GB"/>
        </w:rPr>
        <w:lastRenderedPageBreak/>
        <w:drawing>
          <wp:anchor distT="0" distB="0" distL="114300" distR="114300" simplePos="0" relativeHeight="251670528" behindDoc="0" locked="0" layoutInCell="1" allowOverlap="1" wp14:anchorId="6F2B3932" wp14:editId="683E2F18">
            <wp:simplePos x="0" y="0"/>
            <wp:positionH relativeFrom="column">
              <wp:posOffset>3784600</wp:posOffset>
            </wp:positionH>
            <wp:positionV relativeFrom="paragraph">
              <wp:posOffset>-675005</wp:posOffset>
            </wp:positionV>
            <wp:extent cx="2861310" cy="12858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1310" cy="1285875"/>
                    </a:xfrm>
                    <a:prstGeom prst="rect">
                      <a:avLst/>
                    </a:prstGeom>
                  </pic:spPr>
                </pic:pic>
              </a:graphicData>
            </a:graphic>
            <wp14:sizeRelH relativeFrom="margin">
              <wp14:pctWidth>0</wp14:pctWidth>
            </wp14:sizeRelH>
            <wp14:sizeRelV relativeFrom="margin">
              <wp14:pctHeight>0</wp14:pctHeight>
            </wp14:sizeRelV>
          </wp:anchor>
        </w:drawing>
      </w:r>
    </w:p>
    <w:p w:rsidR="00FA7439" w:rsidRPr="00915CC8" w:rsidRDefault="00FA7439" w:rsidP="00FA7439">
      <w:pPr>
        <w:spacing w:after="0" w:line="240" w:lineRule="auto"/>
        <w:jc w:val="right"/>
        <w:rPr>
          <w:rFonts w:cs="Arial"/>
          <w:szCs w:val="24"/>
        </w:rPr>
      </w:pPr>
    </w:p>
    <w:p w:rsidR="00FA7439" w:rsidRPr="00D81E33" w:rsidRDefault="00FA7439" w:rsidP="00FA7439">
      <w:pPr>
        <w:spacing w:after="0" w:line="240" w:lineRule="auto"/>
        <w:rPr>
          <w:rFonts w:cs="Arial"/>
          <w:szCs w:val="24"/>
        </w:rPr>
      </w:pPr>
      <w:r w:rsidRPr="00D81E33">
        <w:rPr>
          <w:rFonts w:cs="Arial"/>
          <w:szCs w:val="24"/>
        </w:rPr>
        <w:t>DATE</w:t>
      </w:r>
    </w:p>
    <w:p w:rsidR="00FA7439" w:rsidRPr="00D81E33" w:rsidRDefault="00FA7439" w:rsidP="00FA7439">
      <w:pPr>
        <w:spacing w:after="0" w:line="240" w:lineRule="auto"/>
        <w:rPr>
          <w:rFonts w:cs="Arial"/>
          <w:szCs w:val="24"/>
        </w:rPr>
      </w:pPr>
    </w:p>
    <w:p w:rsidR="00FA7439" w:rsidRPr="00D81E33" w:rsidRDefault="00FA7439" w:rsidP="00FA7439">
      <w:pPr>
        <w:spacing w:after="0" w:line="240" w:lineRule="auto"/>
        <w:rPr>
          <w:rFonts w:cs="Arial"/>
          <w:szCs w:val="24"/>
        </w:rPr>
      </w:pPr>
      <w:r>
        <w:rPr>
          <w:rFonts w:cs="Arial"/>
          <w:noProof/>
          <w:szCs w:val="24"/>
          <w:lang w:eastAsia="en-GB"/>
        </w:rPr>
        <mc:AlternateContent>
          <mc:Choice Requires="wps">
            <w:drawing>
              <wp:anchor distT="0" distB="0" distL="114300" distR="114300" simplePos="0" relativeHeight="251666432" behindDoc="0" locked="0" layoutInCell="1" allowOverlap="1" wp14:anchorId="34A1AD45" wp14:editId="39810C14">
                <wp:simplePos x="0" y="0"/>
                <wp:positionH relativeFrom="column">
                  <wp:posOffset>-109855</wp:posOffset>
                </wp:positionH>
                <wp:positionV relativeFrom="paragraph">
                  <wp:posOffset>104140</wp:posOffset>
                </wp:positionV>
                <wp:extent cx="2124075" cy="1628775"/>
                <wp:effectExtent l="0" t="0" r="952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6287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7439" w:rsidRPr="00AD1381" w:rsidRDefault="00FA7439" w:rsidP="00FA7439">
                            <w:pPr>
                              <w:rPr>
                                <w:rFonts w:cs="Arial"/>
                                <w:b/>
                              </w:rPr>
                            </w:pPr>
                            <w:r w:rsidRPr="00AD1381">
                              <w:rPr>
                                <w:rFonts w:cs="Arial"/>
                                <w:b/>
                              </w:rPr>
                              <w:t>Private &amp; Confidential</w:t>
                            </w:r>
                          </w:p>
                          <w:p w:rsidR="00FA7439" w:rsidRPr="00AD1381" w:rsidRDefault="00FA7439" w:rsidP="00FA7439">
                            <w:pPr>
                              <w:rPr>
                                <w:rFonts w:cs="Arial"/>
                              </w:rPr>
                            </w:pPr>
                          </w:p>
                          <w:p w:rsidR="00FA7439" w:rsidRPr="00AD1381" w:rsidRDefault="00FA7439" w:rsidP="00FA7439">
                            <w:pPr>
                              <w:rPr>
                                <w:rFonts w:cs="Arial"/>
                              </w:rPr>
                            </w:pPr>
                            <w:r w:rsidRPr="00AD1381">
                              <w:rPr>
                                <w:rFonts w:cs="Arial"/>
                              </w:rPr>
                              <w:t>ADDRESS</w:t>
                            </w:r>
                            <w:r w:rsidRPr="00AD1381">
                              <w:rPr>
                                <w:rFonts w:cs="Arial"/>
                              </w:rPr>
                              <w:br/>
                            </w:r>
                            <w:proofErr w:type="spellStart"/>
                            <w:r w:rsidRPr="00AD1381">
                              <w:rPr>
                                <w:rFonts w:cs="Arial"/>
                              </w:rPr>
                              <w:t>ADDRESS</w:t>
                            </w:r>
                            <w:proofErr w:type="spellEnd"/>
                            <w:r w:rsidRPr="00AD1381">
                              <w:rPr>
                                <w:rFonts w:cs="Arial"/>
                              </w:rPr>
                              <w:br/>
                            </w:r>
                            <w:proofErr w:type="spellStart"/>
                            <w:r w:rsidRPr="00AD1381">
                              <w:rPr>
                                <w:rFonts w:cs="Arial"/>
                              </w:rPr>
                              <w:t>ADDRESS</w:t>
                            </w:r>
                            <w:proofErr w:type="spellEnd"/>
                          </w:p>
                          <w:p w:rsidR="00FA7439" w:rsidRDefault="00FA7439" w:rsidP="00FA7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8.65pt;margin-top:8.2pt;width:167.25pt;height:1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" stroked="f">
                <v:textbox>
                  <w:txbxContent>
                    <w:p w:rsidR="00FA7439" w:rsidRPr="00AD1381" w:rsidRDefault="00FA7439" w:rsidP="00FA7439">
                      <w:pPr>
                        <w:rPr>
                          <w:rFonts w:cs="Arial"/>
                          <w:b/>
                        </w:rPr>
                      </w:pPr>
                      <w:r w:rsidRPr="00AD1381">
                        <w:rPr>
                          <w:rFonts w:cs="Arial"/>
                          <w:b/>
                        </w:rPr>
                        <w:t>Private &amp; Confidential</w:t>
                      </w:r>
                    </w:p>
                    <w:p w:rsidR="00FA7439" w:rsidRPr="00AD1381" w:rsidRDefault="00FA7439" w:rsidP="00FA7439">
                      <w:pPr>
                        <w:rPr>
                          <w:rFonts w:cs="Arial"/>
                        </w:rPr>
                      </w:pPr>
                    </w:p>
                    <w:p w:rsidR="00FA7439" w:rsidRPr="00AD1381" w:rsidRDefault="00FA7439" w:rsidP="00FA7439">
                      <w:pPr>
                        <w:rPr>
                          <w:rFonts w:cs="Arial"/>
                        </w:rPr>
                      </w:pPr>
                      <w:r w:rsidRPr="00AD1381">
                        <w:rPr>
                          <w:rFonts w:cs="Arial"/>
                        </w:rPr>
                        <w:t>ADDRESS</w:t>
                      </w:r>
                      <w:r w:rsidRPr="00AD1381">
                        <w:rPr>
                          <w:rFonts w:cs="Arial"/>
                        </w:rPr>
                        <w:br/>
                      </w:r>
                      <w:proofErr w:type="spellStart"/>
                      <w:r w:rsidRPr="00AD1381">
                        <w:rPr>
                          <w:rFonts w:cs="Arial"/>
                        </w:rPr>
                        <w:t>ADDRESS</w:t>
                      </w:r>
                      <w:proofErr w:type="spellEnd"/>
                      <w:r w:rsidRPr="00AD1381">
                        <w:rPr>
                          <w:rFonts w:cs="Arial"/>
                        </w:rPr>
                        <w:br/>
                      </w:r>
                      <w:proofErr w:type="spellStart"/>
                      <w:r w:rsidRPr="00AD1381">
                        <w:rPr>
                          <w:rFonts w:cs="Arial"/>
                        </w:rPr>
                        <w:t>ADDRESS</w:t>
                      </w:r>
                      <w:proofErr w:type="spellEnd"/>
                    </w:p>
                    <w:p w:rsidR="00FA7439" w:rsidRDefault="00FA7439" w:rsidP="00FA7439"/>
                  </w:txbxContent>
                </v:textbox>
              </v:shape>
            </w:pict>
          </mc:Fallback>
        </mc:AlternateContent>
      </w:r>
    </w:p>
    <w:p w:rsidR="00B862D5" w:rsidRPr="00D91EB5" w:rsidRDefault="00B862D5" w:rsidP="00B862D5">
      <w:pPr>
        <w:spacing w:after="0" w:line="240" w:lineRule="auto"/>
        <w:jc w:val="right"/>
        <w:rPr>
          <w:rFonts w:cs="Arial"/>
          <w:szCs w:val="24"/>
        </w:rPr>
      </w:pPr>
      <w:r>
        <w:rPr>
          <w:rFonts w:cs="Arial"/>
          <w:szCs w:val="24"/>
        </w:rPr>
        <w:t>Human Resources</w:t>
      </w:r>
      <w:r w:rsidRPr="00D91EB5">
        <w:rPr>
          <w:rFonts w:cs="Arial"/>
          <w:szCs w:val="24"/>
        </w:rPr>
        <w:t xml:space="preserve"> Team</w:t>
      </w:r>
    </w:p>
    <w:p w:rsidR="00FA7439" w:rsidRPr="00D81E33" w:rsidRDefault="00B862D5" w:rsidP="00B862D5">
      <w:pPr>
        <w:spacing w:after="0" w:line="240" w:lineRule="auto"/>
        <w:jc w:val="right"/>
        <w:rPr>
          <w:rFonts w:cs="Arial"/>
          <w:szCs w:val="24"/>
        </w:rPr>
      </w:pPr>
      <w:proofErr w:type="spellStart"/>
      <w:proofErr w:type="gramStart"/>
      <w:r>
        <w:rPr>
          <w:rFonts w:cs="Arial"/>
          <w:szCs w:val="24"/>
        </w:rPr>
        <w:t>eMBED</w:t>
      </w:r>
      <w:proofErr w:type="spellEnd"/>
      <w:proofErr w:type="gramEnd"/>
      <w:r>
        <w:rPr>
          <w:rFonts w:cs="Arial"/>
          <w:szCs w:val="24"/>
        </w:rPr>
        <w:t xml:space="preserve"> Health Consortium</w:t>
      </w:r>
    </w:p>
    <w:p w:rsidR="00FA7439" w:rsidRPr="00D81E33" w:rsidRDefault="00FA7439" w:rsidP="00FA7439">
      <w:pPr>
        <w:spacing w:after="0" w:line="240" w:lineRule="auto"/>
        <w:jc w:val="right"/>
        <w:rPr>
          <w:rFonts w:cs="Arial"/>
          <w:szCs w:val="24"/>
        </w:rPr>
      </w:pPr>
    </w:p>
    <w:p w:rsidR="00FA7439" w:rsidRPr="00D81E33" w:rsidRDefault="00FA7439" w:rsidP="00FA7439">
      <w:pPr>
        <w:spacing w:after="0" w:line="240" w:lineRule="auto"/>
        <w:jc w:val="right"/>
        <w:rPr>
          <w:rFonts w:cs="Arial"/>
          <w:szCs w:val="24"/>
        </w:rPr>
      </w:pPr>
    </w:p>
    <w:p w:rsidR="00FA7439" w:rsidRPr="00D81E33" w:rsidRDefault="00FA7439" w:rsidP="00FA7439">
      <w:pPr>
        <w:spacing w:after="0" w:line="240" w:lineRule="auto"/>
        <w:jc w:val="right"/>
        <w:rPr>
          <w:rFonts w:cs="Arial"/>
          <w:szCs w:val="24"/>
        </w:rPr>
      </w:pPr>
    </w:p>
    <w:p w:rsidR="00FA7439" w:rsidRPr="00D81E33" w:rsidRDefault="00FA7439" w:rsidP="00FA7439">
      <w:pPr>
        <w:spacing w:after="0" w:line="240" w:lineRule="auto"/>
        <w:jc w:val="right"/>
        <w:rPr>
          <w:rFonts w:cs="Arial"/>
          <w:szCs w:val="24"/>
        </w:rPr>
      </w:pPr>
    </w:p>
    <w:p w:rsidR="00FA7439" w:rsidRPr="00D81E33" w:rsidRDefault="00FA7439" w:rsidP="00FA7439">
      <w:pPr>
        <w:spacing w:after="0" w:line="240" w:lineRule="auto"/>
        <w:jc w:val="right"/>
        <w:rPr>
          <w:rFonts w:cs="Arial"/>
          <w:szCs w:val="24"/>
        </w:rPr>
      </w:pPr>
      <w:r w:rsidRPr="00D81E33">
        <w:rPr>
          <w:rFonts w:cs="Arial"/>
          <w:szCs w:val="24"/>
        </w:rPr>
        <w:t>Tel no</w:t>
      </w:r>
    </w:p>
    <w:p w:rsidR="00FA7439" w:rsidRPr="00D81E33" w:rsidRDefault="00FA7439" w:rsidP="00FA7439">
      <w:pPr>
        <w:spacing w:after="0" w:line="240" w:lineRule="auto"/>
        <w:jc w:val="right"/>
        <w:rPr>
          <w:rFonts w:cs="Arial"/>
          <w:szCs w:val="24"/>
        </w:rPr>
      </w:pPr>
      <w:r w:rsidRPr="00D81E33">
        <w:rPr>
          <w:rFonts w:cs="Arial"/>
          <w:szCs w:val="24"/>
        </w:rPr>
        <w:t xml:space="preserve">Email: </w:t>
      </w:r>
    </w:p>
    <w:p w:rsidR="00FA7439" w:rsidRPr="00D81E33" w:rsidRDefault="00FA7439" w:rsidP="00FA7439">
      <w:pPr>
        <w:spacing w:after="0" w:line="240" w:lineRule="auto"/>
        <w:rPr>
          <w:rFonts w:cs="Arial"/>
          <w:szCs w:val="24"/>
        </w:rPr>
      </w:pPr>
    </w:p>
    <w:p w:rsidR="00FA7439" w:rsidRPr="00D81E33" w:rsidRDefault="00FA7439" w:rsidP="00FA7439">
      <w:pPr>
        <w:spacing w:after="0" w:line="240" w:lineRule="auto"/>
        <w:rPr>
          <w:rFonts w:cs="Arial"/>
          <w:szCs w:val="24"/>
        </w:rPr>
      </w:pPr>
    </w:p>
    <w:p w:rsidR="00FA7439" w:rsidRPr="00D81E33" w:rsidRDefault="00FA7439" w:rsidP="00FA7439">
      <w:pPr>
        <w:spacing w:after="0" w:line="240" w:lineRule="auto"/>
        <w:rPr>
          <w:rFonts w:cs="Arial"/>
          <w:szCs w:val="24"/>
        </w:rPr>
      </w:pPr>
      <w:r w:rsidRPr="00D81E33">
        <w:rPr>
          <w:rFonts w:cs="Arial"/>
          <w:szCs w:val="24"/>
        </w:rPr>
        <w:t xml:space="preserve">Dear (NAME), </w:t>
      </w:r>
    </w:p>
    <w:p w:rsidR="00FA7439" w:rsidRPr="00D81E33" w:rsidRDefault="00FA7439" w:rsidP="00FA7439">
      <w:pPr>
        <w:spacing w:after="0" w:line="240" w:lineRule="auto"/>
        <w:rPr>
          <w:rFonts w:cs="Arial"/>
          <w:szCs w:val="24"/>
        </w:rPr>
      </w:pPr>
    </w:p>
    <w:p w:rsidR="00FA7439" w:rsidRPr="00D81E33" w:rsidRDefault="00FA7439" w:rsidP="00FA7439">
      <w:pPr>
        <w:spacing w:after="0" w:line="240" w:lineRule="auto"/>
        <w:jc w:val="both"/>
        <w:rPr>
          <w:rFonts w:cs="Arial"/>
          <w:b/>
          <w:szCs w:val="24"/>
          <w:u w:val="single"/>
        </w:rPr>
      </w:pPr>
      <w:r w:rsidRPr="00D81E33">
        <w:rPr>
          <w:rFonts w:cs="Arial"/>
          <w:b/>
          <w:szCs w:val="24"/>
          <w:u w:val="single"/>
        </w:rPr>
        <w:t>RE: ADOPTION LEAVE - (NAME) – (N.I. NUMBER) - (ASSIGNMENT NUMBER)</w:t>
      </w:r>
    </w:p>
    <w:p w:rsidR="00FA7439" w:rsidRPr="00D81E33" w:rsidRDefault="00FA7439" w:rsidP="00FA7439">
      <w:pPr>
        <w:spacing w:after="0" w:line="240" w:lineRule="auto"/>
        <w:jc w:val="both"/>
        <w:rPr>
          <w:rFonts w:cs="Arial"/>
          <w:b/>
          <w:szCs w:val="24"/>
          <w:u w:val="single"/>
        </w:rPr>
      </w:pPr>
    </w:p>
    <w:p w:rsidR="00FA7439" w:rsidRPr="00D81E33" w:rsidRDefault="00FA7439" w:rsidP="00FA7439">
      <w:pPr>
        <w:spacing w:after="0" w:line="240" w:lineRule="auto"/>
        <w:jc w:val="both"/>
        <w:rPr>
          <w:rFonts w:cs="Arial"/>
          <w:szCs w:val="24"/>
        </w:rPr>
      </w:pPr>
      <w:r>
        <w:rPr>
          <w:rFonts w:cs="Arial"/>
          <w:szCs w:val="24"/>
        </w:rPr>
        <w:t>T</w:t>
      </w:r>
      <w:r w:rsidRPr="00D81E33">
        <w:rPr>
          <w:rFonts w:cs="Arial"/>
          <w:szCs w:val="24"/>
        </w:rPr>
        <w:t xml:space="preserve">hank you for advising me that you have started the process to adopt a child. </w:t>
      </w:r>
    </w:p>
    <w:p w:rsidR="00FA7439" w:rsidRPr="00D81E33" w:rsidRDefault="00FA7439" w:rsidP="00FA7439">
      <w:pPr>
        <w:spacing w:after="0" w:line="240" w:lineRule="auto"/>
        <w:jc w:val="both"/>
        <w:rPr>
          <w:rFonts w:cs="Arial"/>
          <w:szCs w:val="24"/>
        </w:rPr>
      </w:pPr>
    </w:p>
    <w:p w:rsidR="00FA7439" w:rsidRPr="00D81E33" w:rsidRDefault="00FA7439" w:rsidP="00FA7439">
      <w:pPr>
        <w:spacing w:after="0" w:line="240" w:lineRule="auto"/>
        <w:jc w:val="both"/>
        <w:rPr>
          <w:rFonts w:cs="Arial"/>
          <w:szCs w:val="24"/>
        </w:rPr>
      </w:pPr>
      <w:r w:rsidRPr="00D81E33">
        <w:rPr>
          <w:rFonts w:cs="Arial"/>
          <w:szCs w:val="24"/>
        </w:rPr>
        <w:t>Please find enclosed the Application for Adoption Leave form which will need to be completed by yourself, signed by your Manager and sent to the above address together with your Matching Certificate.</w:t>
      </w:r>
    </w:p>
    <w:p w:rsidR="00FA7439" w:rsidRPr="00D81E33" w:rsidRDefault="00FA7439" w:rsidP="00FA7439">
      <w:pPr>
        <w:spacing w:after="0" w:line="240" w:lineRule="auto"/>
        <w:jc w:val="both"/>
        <w:rPr>
          <w:rFonts w:cs="Arial"/>
          <w:szCs w:val="24"/>
        </w:rPr>
      </w:pPr>
    </w:p>
    <w:p w:rsidR="00FA7439" w:rsidRPr="00D81E33" w:rsidRDefault="00FA7439" w:rsidP="00FA7439">
      <w:pPr>
        <w:spacing w:after="0" w:line="240" w:lineRule="auto"/>
        <w:jc w:val="both"/>
        <w:rPr>
          <w:rFonts w:cs="Arial"/>
          <w:szCs w:val="24"/>
        </w:rPr>
      </w:pPr>
      <w:r w:rsidRPr="00D81E33">
        <w:rPr>
          <w:rFonts w:cs="Arial"/>
          <w:szCs w:val="24"/>
        </w:rPr>
        <w:t xml:space="preserve">Once we have all the relevant forms and information we require, I will write to you further confirming your specified dates of </w:t>
      </w:r>
      <w:r>
        <w:rPr>
          <w:rFonts w:cs="Arial"/>
          <w:szCs w:val="24"/>
        </w:rPr>
        <w:t>Adoption</w:t>
      </w:r>
      <w:r w:rsidRPr="00D81E33">
        <w:rPr>
          <w:rFonts w:cs="Arial"/>
          <w:szCs w:val="24"/>
        </w:rPr>
        <w:t xml:space="preserve"> Leave and all other relevant information you </w:t>
      </w:r>
      <w:r>
        <w:rPr>
          <w:rFonts w:cs="Arial"/>
          <w:szCs w:val="24"/>
        </w:rPr>
        <w:t>will require whilst on Adoption</w:t>
      </w:r>
      <w:r w:rsidRPr="00D81E33">
        <w:rPr>
          <w:rFonts w:cs="Arial"/>
          <w:szCs w:val="24"/>
        </w:rPr>
        <w:t xml:space="preserve"> Leave. This will also include our Adoption/Childcare pack containing useful information within in.</w:t>
      </w:r>
    </w:p>
    <w:p w:rsidR="00FA7439" w:rsidRPr="00D81E33" w:rsidRDefault="00FA7439" w:rsidP="00FA7439">
      <w:pPr>
        <w:spacing w:after="0" w:line="240" w:lineRule="auto"/>
        <w:jc w:val="both"/>
        <w:rPr>
          <w:rFonts w:cs="Arial"/>
          <w:szCs w:val="24"/>
        </w:rPr>
      </w:pPr>
    </w:p>
    <w:p w:rsidR="00FA7439" w:rsidRPr="00D81E33" w:rsidRDefault="00FA7439" w:rsidP="00FA7439">
      <w:pPr>
        <w:spacing w:after="0" w:line="240" w:lineRule="auto"/>
        <w:jc w:val="both"/>
        <w:rPr>
          <w:rFonts w:cs="Arial"/>
          <w:szCs w:val="24"/>
        </w:rPr>
      </w:pPr>
      <w:r w:rsidRPr="00D81E33">
        <w:rPr>
          <w:rFonts w:cs="Arial"/>
          <w:szCs w:val="24"/>
        </w:rPr>
        <w:t xml:space="preserve">If you would like to discuss your entitlement with a member of the </w:t>
      </w:r>
      <w:r>
        <w:rPr>
          <w:rFonts w:cs="Arial"/>
          <w:szCs w:val="24"/>
        </w:rPr>
        <w:t>Human Resources</w:t>
      </w:r>
      <w:r w:rsidRPr="00D81E33">
        <w:rPr>
          <w:rFonts w:cs="Arial"/>
          <w:szCs w:val="24"/>
        </w:rPr>
        <w:t xml:space="preserve"> Team, please do not hesitate to contact me and we can arrange this for you. </w:t>
      </w:r>
    </w:p>
    <w:p w:rsidR="00FA7439" w:rsidRPr="00D81E33" w:rsidRDefault="00FA7439" w:rsidP="00FA7439">
      <w:pPr>
        <w:spacing w:after="0" w:line="240" w:lineRule="auto"/>
        <w:jc w:val="both"/>
        <w:rPr>
          <w:rFonts w:cs="Arial"/>
          <w:szCs w:val="24"/>
        </w:rPr>
      </w:pPr>
    </w:p>
    <w:p w:rsidR="00FA7439" w:rsidRPr="00D81E33" w:rsidRDefault="00FA7439" w:rsidP="00FA7439">
      <w:pPr>
        <w:spacing w:after="0" w:line="240" w:lineRule="auto"/>
        <w:jc w:val="both"/>
        <w:rPr>
          <w:rFonts w:cs="Arial"/>
          <w:szCs w:val="24"/>
        </w:rPr>
      </w:pPr>
      <w:r w:rsidRPr="00D81E33">
        <w:rPr>
          <w:rFonts w:cs="Arial"/>
          <w:szCs w:val="24"/>
        </w:rPr>
        <w:t>With best wishes</w:t>
      </w:r>
    </w:p>
    <w:p w:rsidR="00FA7439" w:rsidRPr="00D81E33" w:rsidRDefault="00FA7439" w:rsidP="00FA7439">
      <w:pPr>
        <w:spacing w:after="0" w:line="240" w:lineRule="auto"/>
        <w:jc w:val="both"/>
        <w:rPr>
          <w:rFonts w:cs="Arial"/>
          <w:szCs w:val="24"/>
        </w:rPr>
      </w:pPr>
    </w:p>
    <w:p w:rsidR="00FA7439" w:rsidRPr="00D81E33" w:rsidRDefault="00FA7439" w:rsidP="00FA7439">
      <w:pPr>
        <w:spacing w:after="0" w:line="240" w:lineRule="auto"/>
        <w:jc w:val="both"/>
        <w:rPr>
          <w:rFonts w:cs="Arial"/>
          <w:szCs w:val="24"/>
        </w:rPr>
      </w:pPr>
      <w:r w:rsidRPr="00D81E33">
        <w:rPr>
          <w:rFonts w:cs="Arial"/>
          <w:szCs w:val="24"/>
        </w:rPr>
        <w:t xml:space="preserve"> </w:t>
      </w:r>
    </w:p>
    <w:p w:rsidR="00FA7439" w:rsidRPr="00D81E33" w:rsidRDefault="00FA7439" w:rsidP="00FA7439">
      <w:pPr>
        <w:tabs>
          <w:tab w:val="left" w:pos="1234"/>
        </w:tabs>
        <w:spacing w:after="0" w:line="240" w:lineRule="auto"/>
        <w:rPr>
          <w:rFonts w:cs="Arial"/>
          <w:szCs w:val="24"/>
        </w:rPr>
      </w:pPr>
    </w:p>
    <w:p w:rsidR="00FA7439" w:rsidRPr="00D81E33" w:rsidRDefault="00FA7439" w:rsidP="00FA7439">
      <w:pPr>
        <w:tabs>
          <w:tab w:val="left" w:pos="1234"/>
        </w:tabs>
        <w:spacing w:after="0" w:line="240" w:lineRule="auto"/>
        <w:rPr>
          <w:rFonts w:cs="Arial"/>
          <w:szCs w:val="24"/>
        </w:rPr>
      </w:pPr>
      <w:r>
        <w:rPr>
          <w:rFonts w:cs="Arial"/>
          <w:szCs w:val="24"/>
        </w:rPr>
        <w:t>Human Resources</w:t>
      </w:r>
      <w:r w:rsidRPr="00D81E33">
        <w:rPr>
          <w:rFonts w:cs="Arial"/>
          <w:szCs w:val="24"/>
        </w:rPr>
        <w:t xml:space="preserve"> Support Officer</w:t>
      </w:r>
    </w:p>
    <w:p w:rsidR="00FA7439" w:rsidRPr="00D81E33" w:rsidRDefault="00FA7439" w:rsidP="00FA7439">
      <w:pPr>
        <w:rPr>
          <w:b/>
          <w:lang w:eastAsia="en-GB"/>
        </w:rPr>
      </w:pPr>
    </w:p>
    <w:p w:rsidR="00FA7439" w:rsidRPr="00F3342E" w:rsidRDefault="00FA7439" w:rsidP="00FA7439">
      <w:pPr>
        <w:rPr>
          <w:lang w:eastAsia="en-GB"/>
        </w:rPr>
      </w:pPr>
      <w:r w:rsidRPr="00D81E33">
        <w:rPr>
          <w:lang w:eastAsia="en-GB"/>
        </w:rPr>
        <w:t>CC: Line Manager</w:t>
      </w:r>
      <w:r w:rsidRPr="00F3342E">
        <w:rPr>
          <w:lang w:eastAsia="en-GB"/>
        </w:rPr>
        <w:br w:type="page"/>
      </w:r>
    </w:p>
    <w:p w:rsidR="00FA7439" w:rsidRPr="00576FEB" w:rsidRDefault="00253E31" w:rsidP="00FA7439">
      <w:pPr>
        <w:spacing w:after="0" w:line="240" w:lineRule="auto"/>
        <w:jc w:val="right"/>
        <w:rPr>
          <w:rFonts w:cs="Arial"/>
          <w:szCs w:val="24"/>
        </w:rPr>
      </w:pPr>
      <w:r>
        <w:rPr>
          <w:rFonts w:cs="Arial"/>
          <w:noProof/>
          <w:szCs w:val="24"/>
          <w:lang w:eastAsia="en-GB"/>
        </w:rPr>
        <w:lastRenderedPageBreak/>
        <w:drawing>
          <wp:anchor distT="0" distB="0" distL="114300" distR="114300" simplePos="0" relativeHeight="251672576" behindDoc="0" locked="0" layoutInCell="1" allowOverlap="1" wp14:anchorId="26B93734" wp14:editId="2A879ADC">
            <wp:simplePos x="0" y="0"/>
            <wp:positionH relativeFrom="column">
              <wp:posOffset>3784600</wp:posOffset>
            </wp:positionH>
            <wp:positionV relativeFrom="paragraph">
              <wp:posOffset>-684530</wp:posOffset>
            </wp:positionV>
            <wp:extent cx="2861310" cy="1285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1310" cy="1285875"/>
                    </a:xfrm>
                    <a:prstGeom prst="rect">
                      <a:avLst/>
                    </a:prstGeom>
                  </pic:spPr>
                </pic:pic>
              </a:graphicData>
            </a:graphic>
            <wp14:sizeRelH relativeFrom="margin">
              <wp14:pctWidth>0</wp14:pctWidth>
            </wp14:sizeRelH>
            <wp14:sizeRelV relativeFrom="margin">
              <wp14:pctHeight>0</wp14:pctHeight>
            </wp14:sizeRelV>
          </wp:anchor>
        </w:drawing>
      </w:r>
    </w:p>
    <w:p w:rsidR="00FA7439" w:rsidRPr="00576FEB" w:rsidRDefault="00FA7439" w:rsidP="00FA7439">
      <w:pPr>
        <w:spacing w:after="0" w:line="240" w:lineRule="auto"/>
        <w:jc w:val="right"/>
        <w:rPr>
          <w:rFonts w:cs="Arial"/>
          <w:szCs w:val="24"/>
        </w:rPr>
      </w:pPr>
    </w:p>
    <w:p w:rsidR="00FA7439" w:rsidRPr="00D91EB5" w:rsidRDefault="00FA7439" w:rsidP="00FA7439">
      <w:pPr>
        <w:spacing w:after="0" w:line="240" w:lineRule="auto"/>
        <w:rPr>
          <w:rFonts w:cs="Arial"/>
          <w:szCs w:val="24"/>
        </w:rPr>
      </w:pPr>
      <w:r w:rsidRPr="00D91EB5">
        <w:rPr>
          <w:rFonts w:cs="Arial"/>
          <w:szCs w:val="24"/>
        </w:rPr>
        <w:t>DATE</w:t>
      </w:r>
    </w:p>
    <w:p w:rsidR="00FA7439" w:rsidRPr="00D91EB5" w:rsidRDefault="00FA7439" w:rsidP="00FA7439">
      <w:pPr>
        <w:spacing w:after="0" w:line="240" w:lineRule="auto"/>
        <w:rPr>
          <w:rFonts w:cs="Arial"/>
          <w:szCs w:val="24"/>
        </w:rPr>
      </w:pPr>
    </w:p>
    <w:p w:rsidR="00FA7439" w:rsidRPr="00D91EB5" w:rsidRDefault="00FA7439" w:rsidP="00FA7439">
      <w:pPr>
        <w:spacing w:after="0" w:line="240" w:lineRule="auto"/>
        <w:rPr>
          <w:rFonts w:cs="Arial"/>
          <w:szCs w:val="24"/>
        </w:rPr>
      </w:pPr>
      <w:r>
        <w:rPr>
          <w:rFonts w:cs="Arial"/>
          <w:noProof/>
          <w:szCs w:val="24"/>
          <w:lang w:eastAsia="en-GB"/>
        </w:rPr>
        <mc:AlternateContent>
          <mc:Choice Requires="wps">
            <w:drawing>
              <wp:anchor distT="0" distB="0" distL="114300" distR="114300" simplePos="0" relativeHeight="251664384" behindDoc="0" locked="0" layoutInCell="1" allowOverlap="1" wp14:anchorId="2F4CC303" wp14:editId="2EE222CE">
                <wp:simplePos x="0" y="0"/>
                <wp:positionH relativeFrom="column">
                  <wp:posOffset>-109855</wp:posOffset>
                </wp:positionH>
                <wp:positionV relativeFrom="paragraph">
                  <wp:posOffset>104140</wp:posOffset>
                </wp:positionV>
                <wp:extent cx="2124075" cy="1628775"/>
                <wp:effectExtent l="0" t="0"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6287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7439" w:rsidRPr="00AD1381" w:rsidRDefault="00FA7439" w:rsidP="00FA7439">
                            <w:pPr>
                              <w:rPr>
                                <w:rFonts w:cs="Arial"/>
                                <w:b/>
                              </w:rPr>
                            </w:pPr>
                            <w:r w:rsidRPr="00AD1381">
                              <w:rPr>
                                <w:rFonts w:cs="Arial"/>
                                <w:b/>
                              </w:rPr>
                              <w:t>Private &amp; Confidential</w:t>
                            </w:r>
                          </w:p>
                          <w:p w:rsidR="00FA7439" w:rsidRPr="00AD1381" w:rsidRDefault="00FA7439" w:rsidP="00FA7439">
                            <w:pPr>
                              <w:rPr>
                                <w:rFonts w:cs="Arial"/>
                              </w:rPr>
                            </w:pPr>
                          </w:p>
                          <w:p w:rsidR="00FA7439" w:rsidRPr="00AD1381" w:rsidRDefault="00FA7439" w:rsidP="00FA7439">
                            <w:pPr>
                              <w:rPr>
                                <w:rFonts w:cs="Arial"/>
                              </w:rPr>
                            </w:pPr>
                            <w:r w:rsidRPr="00AD1381">
                              <w:rPr>
                                <w:rFonts w:cs="Arial"/>
                              </w:rPr>
                              <w:t>ADDRESS</w:t>
                            </w:r>
                            <w:r w:rsidRPr="00AD1381">
                              <w:rPr>
                                <w:rFonts w:cs="Arial"/>
                              </w:rPr>
                              <w:br/>
                            </w:r>
                            <w:proofErr w:type="spellStart"/>
                            <w:r w:rsidRPr="00AD1381">
                              <w:rPr>
                                <w:rFonts w:cs="Arial"/>
                              </w:rPr>
                              <w:t>ADDRESS</w:t>
                            </w:r>
                            <w:proofErr w:type="spellEnd"/>
                            <w:r w:rsidRPr="00AD1381">
                              <w:rPr>
                                <w:rFonts w:cs="Arial"/>
                              </w:rPr>
                              <w:br/>
                            </w:r>
                            <w:proofErr w:type="spellStart"/>
                            <w:r w:rsidRPr="00AD1381">
                              <w:rPr>
                                <w:rFonts w:cs="Arial"/>
                              </w:rPr>
                              <w:t>ADDRESS</w:t>
                            </w:r>
                            <w:proofErr w:type="spellEnd"/>
                          </w:p>
                          <w:p w:rsidR="00FA7439" w:rsidRDefault="00FA7439" w:rsidP="00FA7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8.65pt;margin-top:8.2pt;width:167.25pt;height:1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" stroked="f">
                <v:textbox>
                  <w:txbxContent>
                    <w:p w:rsidR="00FA7439" w:rsidRPr="00AD1381" w:rsidRDefault="00FA7439" w:rsidP="00FA7439">
                      <w:pPr>
                        <w:rPr>
                          <w:rFonts w:cs="Arial"/>
                          <w:b/>
                        </w:rPr>
                      </w:pPr>
                      <w:r w:rsidRPr="00AD1381">
                        <w:rPr>
                          <w:rFonts w:cs="Arial"/>
                          <w:b/>
                        </w:rPr>
                        <w:t>Private &amp; Confidential</w:t>
                      </w:r>
                    </w:p>
                    <w:p w:rsidR="00FA7439" w:rsidRPr="00AD1381" w:rsidRDefault="00FA7439" w:rsidP="00FA7439">
                      <w:pPr>
                        <w:rPr>
                          <w:rFonts w:cs="Arial"/>
                        </w:rPr>
                      </w:pPr>
                    </w:p>
                    <w:p w:rsidR="00FA7439" w:rsidRPr="00AD1381" w:rsidRDefault="00FA7439" w:rsidP="00FA7439">
                      <w:pPr>
                        <w:rPr>
                          <w:rFonts w:cs="Arial"/>
                        </w:rPr>
                      </w:pPr>
                      <w:r w:rsidRPr="00AD1381">
                        <w:rPr>
                          <w:rFonts w:cs="Arial"/>
                        </w:rPr>
                        <w:t>ADDRESS</w:t>
                      </w:r>
                      <w:r w:rsidRPr="00AD1381">
                        <w:rPr>
                          <w:rFonts w:cs="Arial"/>
                        </w:rPr>
                        <w:br/>
                      </w:r>
                      <w:proofErr w:type="spellStart"/>
                      <w:r w:rsidRPr="00AD1381">
                        <w:rPr>
                          <w:rFonts w:cs="Arial"/>
                        </w:rPr>
                        <w:t>ADDRESS</w:t>
                      </w:r>
                      <w:proofErr w:type="spellEnd"/>
                      <w:r w:rsidRPr="00AD1381">
                        <w:rPr>
                          <w:rFonts w:cs="Arial"/>
                        </w:rPr>
                        <w:br/>
                      </w:r>
                      <w:proofErr w:type="spellStart"/>
                      <w:r w:rsidRPr="00AD1381">
                        <w:rPr>
                          <w:rFonts w:cs="Arial"/>
                        </w:rPr>
                        <w:t>ADDRESS</w:t>
                      </w:r>
                      <w:proofErr w:type="spellEnd"/>
                    </w:p>
                    <w:p w:rsidR="00FA7439" w:rsidRDefault="00FA7439" w:rsidP="00FA7439"/>
                  </w:txbxContent>
                </v:textbox>
              </v:shape>
            </w:pict>
          </mc:Fallback>
        </mc:AlternateContent>
      </w:r>
    </w:p>
    <w:p w:rsidR="00FA7439" w:rsidRPr="00D91EB5" w:rsidRDefault="00FA7439" w:rsidP="00FA7439">
      <w:pPr>
        <w:spacing w:after="0" w:line="240" w:lineRule="auto"/>
        <w:jc w:val="right"/>
        <w:rPr>
          <w:rFonts w:cs="Arial"/>
          <w:szCs w:val="24"/>
        </w:rPr>
      </w:pPr>
      <w:r>
        <w:rPr>
          <w:rFonts w:cs="Arial"/>
          <w:szCs w:val="24"/>
        </w:rPr>
        <w:t>Human Resources</w:t>
      </w:r>
      <w:r w:rsidRPr="00D91EB5">
        <w:rPr>
          <w:rFonts w:cs="Arial"/>
          <w:szCs w:val="24"/>
        </w:rPr>
        <w:t xml:space="preserve"> Team</w:t>
      </w:r>
    </w:p>
    <w:p w:rsidR="00FA7439" w:rsidRPr="00D91EB5" w:rsidRDefault="00236B15" w:rsidP="00FA7439">
      <w:pPr>
        <w:spacing w:after="0" w:line="240" w:lineRule="auto"/>
        <w:jc w:val="right"/>
        <w:rPr>
          <w:rFonts w:cs="Arial"/>
          <w:szCs w:val="24"/>
        </w:rPr>
      </w:pPr>
      <w:proofErr w:type="spellStart"/>
      <w:proofErr w:type="gramStart"/>
      <w:r>
        <w:rPr>
          <w:rFonts w:cs="Arial"/>
          <w:szCs w:val="24"/>
        </w:rPr>
        <w:t>eMBED</w:t>
      </w:r>
      <w:proofErr w:type="spellEnd"/>
      <w:proofErr w:type="gramEnd"/>
      <w:r>
        <w:rPr>
          <w:rFonts w:cs="Arial"/>
          <w:szCs w:val="24"/>
        </w:rPr>
        <w:t xml:space="preserve"> Health Consortium</w:t>
      </w:r>
    </w:p>
    <w:p w:rsidR="00FA7439" w:rsidRPr="00D91EB5" w:rsidRDefault="00FA7439" w:rsidP="00FA7439">
      <w:pPr>
        <w:spacing w:after="0" w:line="240" w:lineRule="auto"/>
        <w:jc w:val="right"/>
        <w:rPr>
          <w:rFonts w:cs="Arial"/>
          <w:szCs w:val="24"/>
        </w:rPr>
      </w:pPr>
    </w:p>
    <w:p w:rsidR="00FA7439" w:rsidRPr="00D91EB5" w:rsidRDefault="00FA7439" w:rsidP="00FA7439">
      <w:pPr>
        <w:spacing w:after="0" w:line="240" w:lineRule="auto"/>
        <w:jc w:val="right"/>
        <w:rPr>
          <w:rFonts w:cs="Arial"/>
          <w:szCs w:val="24"/>
        </w:rPr>
      </w:pPr>
    </w:p>
    <w:p w:rsidR="00FA7439" w:rsidRPr="00D91EB5" w:rsidRDefault="00FA7439" w:rsidP="00FA7439">
      <w:pPr>
        <w:spacing w:after="0" w:line="240" w:lineRule="auto"/>
        <w:jc w:val="right"/>
        <w:rPr>
          <w:rFonts w:cs="Arial"/>
          <w:szCs w:val="24"/>
        </w:rPr>
      </w:pPr>
    </w:p>
    <w:p w:rsidR="00FA7439" w:rsidRPr="00D91EB5" w:rsidRDefault="00FA7439" w:rsidP="00FA7439">
      <w:pPr>
        <w:spacing w:after="0" w:line="240" w:lineRule="auto"/>
        <w:jc w:val="right"/>
        <w:rPr>
          <w:rFonts w:cs="Arial"/>
          <w:szCs w:val="24"/>
        </w:rPr>
      </w:pPr>
    </w:p>
    <w:p w:rsidR="00FA7439" w:rsidRPr="00D91EB5" w:rsidRDefault="00FA7439" w:rsidP="00FA7439">
      <w:pPr>
        <w:spacing w:after="0" w:line="240" w:lineRule="auto"/>
        <w:jc w:val="right"/>
        <w:rPr>
          <w:rFonts w:cs="Arial"/>
          <w:szCs w:val="24"/>
        </w:rPr>
      </w:pPr>
    </w:p>
    <w:p w:rsidR="00FA7439" w:rsidRPr="00D91EB5" w:rsidRDefault="00FA7439" w:rsidP="00FA7439">
      <w:pPr>
        <w:spacing w:after="0" w:line="240" w:lineRule="auto"/>
        <w:jc w:val="right"/>
        <w:rPr>
          <w:rFonts w:cs="Arial"/>
          <w:szCs w:val="24"/>
        </w:rPr>
      </w:pPr>
      <w:r w:rsidRPr="00D91EB5">
        <w:rPr>
          <w:rFonts w:cs="Arial"/>
          <w:szCs w:val="24"/>
        </w:rPr>
        <w:t xml:space="preserve">Tel no: </w:t>
      </w:r>
    </w:p>
    <w:p w:rsidR="00FA7439" w:rsidRPr="00D91EB5" w:rsidRDefault="00FA7439" w:rsidP="00FA7439">
      <w:pPr>
        <w:spacing w:after="0" w:line="240" w:lineRule="auto"/>
        <w:jc w:val="right"/>
        <w:rPr>
          <w:rFonts w:cs="Arial"/>
          <w:szCs w:val="24"/>
        </w:rPr>
      </w:pPr>
      <w:r w:rsidRPr="00D91EB5">
        <w:rPr>
          <w:rFonts w:cs="Arial"/>
          <w:szCs w:val="24"/>
        </w:rPr>
        <w:t xml:space="preserve">Email: </w:t>
      </w:r>
    </w:p>
    <w:p w:rsidR="00FA7439" w:rsidRPr="00D91EB5" w:rsidRDefault="00FA7439" w:rsidP="00FA7439">
      <w:pPr>
        <w:spacing w:after="0" w:line="240" w:lineRule="auto"/>
        <w:rPr>
          <w:rFonts w:cs="Arial"/>
          <w:szCs w:val="24"/>
        </w:rPr>
      </w:pPr>
    </w:p>
    <w:p w:rsidR="00FA7439" w:rsidRPr="00D91EB5" w:rsidRDefault="00FA7439" w:rsidP="00FA7439">
      <w:pPr>
        <w:spacing w:after="0" w:line="240" w:lineRule="auto"/>
        <w:rPr>
          <w:rFonts w:cs="Arial"/>
          <w:szCs w:val="24"/>
        </w:rPr>
      </w:pPr>
    </w:p>
    <w:p w:rsidR="00FA7439" w:rsidRPr="00D91EB5" w:rsidRDefault="00FA7439" w:rsidP="00FA7439">
      <w:pPr>
        <w:spacing w:after="0" w:line="240" w:lineRule="auto"/>
        <w:rPr>
          <w:rFonts w:cs="Arial"/>
          <w:szCs w:val="24"/>
        </w:rPr>
      </w:pPr>
    </w:p>
    <w:p w:rsidR="00FA7439" w:rsidRPr="00D91EB5" w:rsidRDefault="00FA7439" w:rsidP="00FA7439">
      <w:pPr>
        <w:spacing w:after="0" w:line="240" w:lineRule="auto"/>
        <w:rPr>
          <w:rFonts w:cs="Arial"/>
          <w:szCs w:val="24"/>
        </w:rPr>
      </w:pPr>
      <w:r w:rsidRPr="00D91EB5">
        <w:rPr>
          <w:rFonts w:cs="Arial"/>
          <w:szCs w:val="24"/>
        </w:rPr>
        <w:t xml:space="preserve">Dear (NAME), </w:t>
      </w:r>
    </w:p>
    <w:p w:rsidR="00FA7439" w:rsidRPr="00D91EB5" w:rsidRDefault="00FA7439" w:rsidP="00FA7439">
      <w:pPr>
        <w:spacing w:after="0" w:line="240" w:lineRule="auto"/>
        <w:rPr>
          <w:rFonts w:cs="Arial"/>
          <w:szCs w:val="24"/>
        </w:rPr>
      </w:pPr>
    </w:p>
    <w:p w:rsidR="00FA7439" w:rsidRPr="00D91EB5" w:rsidRDefault="00FA7439" w:rsidP="00FA7439">
      <w:pPr>
        <w:spacing w:after="0" w:line="240" w:lineRule="auto"/>
        <w:jc w:val="both"/>
        <w:rPr>
          <w:rFonts w:cs="Arial"/>
          <w:b/>
          <w:szCs w:val="24"/>
          <w:u w:val="single"/>
        </w:rPr>
      </w:pPr>
      <w:r w:rsidRPr="00D91EB5">
        <w:rPr>
          <w:rFonts w:cs="Arial"/>
          <w:b/>
          <w:szCs w:val="24"/>
          <w:u w:val="single"/>
        </w:rPr>
        <w:t xml:space="preserve">RE: ADOPTION LEAVE AND PAY - </w:t>
      </w:r>
      <w:r w:rsidRPr="006A6D68">
        <w:rPr>
          <w:rFonts w:cs="Arial"/>
          <w:b/>
          <w:szCs w:val="24"/>
          <w:u w:val="single"/>
        </w:rPr>
        <w:t>(NAME) – (N.I. NUMBER) - (ASSIGNMENT NUMBER)</w:t>
      </w:r>
    </w:p>
    <w:p w:rsidR="00FA7439" w:rsidRPr="00D91EB5" w:rsidRDefault="00FA7439" w:rsidP="00FA7439">
      <w:pPr>
        <w:spacing w:after="0" w:line="240" w:lineRule="auto"/>
        <w:jc w:val="both"/>
        <w:rPr>
          <w:rFonts w:cs="Arial"/>
          <w:b/>
          <w:szCs w:val="24"/>
          <w:u w:val="single"/>
        </w:rPr>
      </w:pPr>
    </w:p>
    <w:p w:rsidR="00FA7439" w:rsidRPr="00D91EB5" w:rsidRDefault="00FA7439" w:rsidP="00FA7439">
      <w:pPr>
        <w:spacing w:after="0" w:line="240" w:lineRule="auto"/>
        <w:jc w:val="both"/>
        <w:rPr>
          <w:rFonts w:cs="Arial"/>
          <w:szCs w:val="24"/>
        </w:rPr>
      </w:pPr>
      <w:r w:rsidRPr="00D91EB5">
        <w:rPr>
          <w:rFonts w:cs="Arial"/>
          <w:szCs w:val="24"/>
        </w:rPr>
        <w:t xml:space="preserve">Congratulations and thank you for advising me about your successful match to adopt a child, and the date your child is due to </w:t>
      </w:r>
      <w:proofErr w:type="gramStart"/>
      <w:r w:rsidRPr="00D91EB5">
        <w:rPr>
          <w:rFonts w:cs="Arial"/>
          <w:szCs w:val="24"/>
        </w:rPr>
        <w:t>be</w:t>
      </w:r>
      <w:proofErr w:type="gramEnd"/>
      <w:r w:rsidRPr="00D91EB5">
        <w:rPr>
          <w:rFonts w:cs="Arial"/>
          <w:szCs w:val="24"/>
        </w:rPr>
        <w:t xml:space="preserve"> placed. I can confirm I have receive</w:t>
      </w:r>
      <w:r>
        <w:rPr>
          <w:rFonts w:cs="Arial"/>
          <w:szCs w:val="24"/>
        </w:rPr>
        <w:t>d your application for Adoption</w:t>
      </w:r>
      <w:r w:rsidRPr="00D91EB5">
        <w:rPr>
          <w:rFonts w:cs="Arial"/>
          <w:szCs w:val="24"/>
        </w:rPr>
        <w:t xml:space="preserve"> Leave. As requested in your application form, you have chosen the following option:</w:t>
      </w:r>
    </w:p>
    <w:p w:rsidR="00FA7439" w:rsidRPr="00D91EB5" w:rsidRDefault="00FA7439" w:rsidP="00FA7439">
      <w:pPr>
        <w:spacing w:after="0" w:line="240" w:lineRule="auto"/>
        <w:jc w:val="both"/>
        <w:rPr>
          <w:rFonts w:cs="Arial"/>
          <w:szCs w:val="24"/>
        </w:rPr>
      </w:pPr>
    </w:p>
    <w:p w:rsidR="00FA7439" w:rsidRPr="00D91EB5" w:rsidRDefault="00FA7439" w:rsidP="00FA7439">
      <w:pPr>
        <w:spacing w:after="0" w:line="240" w:lineRule="auto"/>
        <w:jc w:val="both"/>
        <w:rPr>
          <w:rFonts w:cs="Arial"/>
          <w:szCs w:val="24"/>
        </w:rPr>
      </w:pPr>
      <w:r w:rsidRPr="00D91EB5">
        <w:rPr>
          <w:rFonts w:cs="Arial"/>
          <w:szCs w:val="24"/>
        </w:rPr>
        <w:t>(Delete as required)</w:t>
      </w:r>
    </w:p>
    <w:p w:rsidR="00FA7439" w:rsidRPr="00D91EB5" w:rsidRDefault="00FA7439" w:rsidP="00FA7439">
      <w:pPr>
        <w:spacing w:after="0" w:line="240" w:lineRule="auto"/>
        <w:jc w:val="both"/>
        <w:rPr>
          <w:rFonts w:cs="Arial"/>
          <w:szCs w:val="24"/>
        </w:rPr>
      </w:pPr>
    </w:p>
    <w:p w:rsidR="00FA7439" w:rsidRPr="00D91EB5" w:rsidRDefault="00FA7439" w:rsidP="00FA7439">
      <w:pPr>
        <w:spacing w:after="0" w:line="240" w:lineRule="auto"/>
        <w:jc w:val="both"/>
        <w:rPr>
          <w:rFonts w:cs="Arial"/>
          <w:b/>
          <w:szCs w:val="24"/>
          <w:u w:val="single"/>
        </w:rPr>
      </w:pPr>
      <w:r w:rsidRPr="00D91EB5">
        <w:rPr>
          <w:rFonts w:cs="Arial"/>
          <w:b/>
          <w:szCs w:val="24"/>
          <w:u w:val="single"/>
        </w:rPr>
        <w:t>OPTION 1</w:t>
      </w:r>
    </w:p>
    <w:p w:rsidR="00FA7439" w:rsidRPr="00D91EB5" w:rsidRDefault="00FA7439" w:rsidP="00FA7439">
      <w:pPr>
        <w:numPr>
          <w:ilvl w:val="0"/>
          <w:numId w:val="28"/>
        </w:numPr>
        <w:spacing w:after="0" w:line="240" w:lineRule="auto"/>
        <w:jc w:val="both"/>
        <w:rPr>
          <w:rFonts w:cs="Arial"/>
          <w:b/>
          <w:szCs w:val="24"/>
        </w:rPr>
      </w:pPr>
      <w:r w:rsidRPr="00D91EB5">
        <w:rPr>
          <w:rFonts w:cs="Arial"/>
          <w:b/>
          <w:szCs w:val="24"/>
        </w:rPr>
        <w:t>8 weeks at full pay including any SMP,</w:t>
      </w:r>
      <w:r>
        <w:rPr>
          <w:rFonts w:cs="Arial"/>
          <w:b/>
          <w:szCs w:val="24"/>
        </w:rPr>
        <w:t xml:space="preserve"> Adoption Allowance (A</w:t>
      </w:r>
      <w:r w:rsidRPr="00D91EB5">
        <w:rPr>
          <w:rFonts w:cs="Arial"/>
          <w:b/>
          <w:szCs w:val="24"/>
        </w:rPr>
        <w:t>A) or equivalent benefits receivable;</w:t>
      </w:r>
    </w:p>
    <w:p w:rsidR="00FA7439" w:rsidRPr="00D91EB5" w:rsidRDefault="00FA7439" w:rsidP="00FA7439">
      <w:pPr>
        <w:numPr>
          <w:ilvl w:val="0"/>
          <w:numId w:val="28"/>
        </w:numPr>
        <w:spacing w:after="0" w:line="240" w:lineRule="auto"/>
        <w:jc w:val="both"/>
        <w:rPr>
          <w:rFonts w:cs="Arial"/>
          <w:b/>
          <w:szCs w:val="24"/>
        </w:rPr>
      </w:pPr>
      <w:r w:rsidRPr="00D91EB5">
        <w:rPr>
          <w:rFonts w:cs="Arial"/>
          <w:b/>
          <w:szCs w:val="24"/>
        </w:rPr>
        <w:t>18 weeks at half pay reduced</w:t>
      </w:r>
      <w:r>
        <w:rPr>
          <w:rFonts w:cs="Arial"/>
          <w:b/>
          <w:szCs w:val="24"/>
        </w:rPr>
        <w:t xml:space="preserve"> only where half pay plus any SA</w:t>
      </w:r>
      <w:r w:rsidRPr="00D91EB5">
        <w:rPr>
          <w:rFonts w:cs="Arial"/>
          <w:b/>
          <w:szCs w:val="24"/>
        </w:rPr>
        <w:t xml:space="preserve">P, </w:t>
      </w:r>
      <w:r>
        <w:rPr>
          <w:rFonts w:cs="Arial"/>
          <w:b/>
          <w:szCs w:val="24"/>
        </w:rPr>
        <w:t>Adoption Allowance (A</w:t>
      </w:r>
      <w:r w:rsidRPr="00D91EB5">
        <w:rPr>
          <w:rFonts w:cs="Arial"/>
          <w:b/>
          <w:szCs w:val="24"/>
        </w:rPr>
        <w:t>A) or equivalent benefits payable exceeds full pay;</w:t>
      </w:r>
    </w:p>
    <w:p w:rsidR="00FA7439" w:rsidRPr="00D91EB5" w:rsidRDefault="00FA7439" w:rsidP="00FA7439">
      <w:pPr>
        <w:numPr>
          <w:ilvl w:val="0"/>
          <w:numId w:val="28"/>
        </w:numPr>
        <w:spacing w:after="0" w:line="240" w:lineRule="auto"/>
        <w:jc w:val="both"/>
        <w:rPr>
          <w:rFonts w:cs="Arial"/>
          <w:b/>
          <w:szCs w:val="24"/>
        </w:rPr>
      </w:pPr>
      <w:r>
        <w:rPr>
          <w:rFonts w:cs="Arial"/>
          <w:b/>
          <w:szCs w:val="24"/>
        </w:rPr>
        <w:t>13 weeks at SA</w:t>
      </w:r>
      <w:r w:rsidRPr="00D91EB5">
        <w:rPr>
          <w:rFonts w:cs="Arial"/>
          <w:b/>
          <w:szCs w:val="24"/>
        </w:rPr>
        <w:t>P, if payable;</w:t>
      </w:r>
    </w:p>
    <w:p w:rsidR="00FA7439" w:rsidRPr="00D91EB5" w:rsidRDefault="00FA7439" w:rsidP="00FA7439">
      <w:pPr>
        <w:numPr>
          <w:ilvl w:val="0"/>
          <w:numId w:val="28"/>
        </w:numPr>
        <w:spacing w:after="0" w:line="240" w:lineRule="auto"/>
        <w:jc w:val="both"/>
        <w:rPr>
          <w:rFonts w:cs="Arial"/>
          <w:szCs w:val="24"/>
        </w:rPr>
      </w:pPr>
      <w:r w:rsidRPr="00D91EB5">
        <w:rPr>
          <w:rFonts w:cs="Arial"/>
          <w:b/>
          <w:szCs w:val="24"/>
        </w:rPr>
        <w:t>13 weeks unpaid leave</w:t>
      </w:r>
      <w:r w:rsidRPr="00D91EB5">
        <w:rPr>
          <w:rFonts w:cs="Arial"/>
          <w:szCs w:val="24"/>
        </w:rPr>
        <w:t>.</w:t>
      </w:r>
    </w:p>
    <w:p w:rsidR="00FA7439" w:rsidRPr="00D91EB5" w:rsidRDefault="00FA7439" w:rsidP="00FA7439">
      <w:pPr>
        <w:spacing w:after="0" w:line="240" w:lineRule="auto"/>
        <w:ind w:left="2160"/>
        <w:jc w:val="both"/>
        <w:rPr>
          <w:rFonts w:cs="Arial"/>
          <w:b/>
          <w:szCs w:val="24"/>
        </w:rPr>
      </w:pPr>
    </w:p>
    <w:p w:rsidR="00FA7439" w:rsidRPr="00D91EB5" w:rsidRDefault="00FA7439" w:rsidP="00FA7439">
      <w:pPr>
        <w:spacing w:after="0" w:line="240" w:lineRule="auto"/>
        <w:ind w:left="2160"/>
        <w:jc w:val="both"/>
        <w:rPr>
          <w:rFonts w:cs="Arial"/>
          <w:b/>
          <w:szCs w:val="24"/>
        </w:rPr>
      </w:pPr>
      <w:r w:rsidRPr="00D91EB5">
        <w:rPr>
          <w:rFonts w:cs="Arial"/>
          <w:b/>
          <w:szCs w:val="24"/>
        </w:rPr>
        <w:t>Or</w:t>
      </w:r>
    </w:p>
    <w:p w:rsidR="00FA7439" w:rsidRPr="00D91EB5" w:rsidRDefault="00FA7439" w:rsidP="00FA7439">
      <w:pPr>
        <w:spacing w:after="0" w:line="240" w:lineRule="auto"/>
        <w:jc w:val="both"/>
        <w:rPr>
          <w:rFonts w:cs="Arial"/>
          <w:b/>
          <w:szCs w:val="24"/>
          <w:u w:val="single"/>
        </w:rPr>
      </w:pPr>
      <w:r w:rsidRPr="00D91EB5">
        <w:rPr>
          <w:rFonts w:cs="Arial"/>
          <w:b/>
          <w:szCs w:val="24"/>
          <w:u w:val="single"/>
        </w:rPr>
        <w:t>OPTION 2</w:t>
      </w:r>
    </w:p>
    <w:p w:rsidR="00FA7439" w:rsidRPr="00D91EB5" w:rsidRDefault="00FA7439" w:rsidP="00FA7439">
      <w:pPr>
        <w:numPr>
          <w:ilvl w:val="0"/>
          <w:numId w:val="28"/>
        </w:numPr>
        <w:spacing w:after="0" w:line="240" w:lineRule="auto"/>
        <w:jc w:val="both"/>
        <w:rPr>
          <w:rFonts w:cs="Arial"/>
          <w:b/>
          <w:szCs w:val="24"/>
        </w:rPr>
      </w:pPr>
      <w:r>
        <w:rPr>
          <w:rFonts w:cs="Arial"/>
          <w:b/>
          <w:szCs w:val="24"/>
        </w:rPr>
        <w:t>6 weeks SA</w:t>
      </w:r>
      <w:r w:rsidRPr="00D91EB5">
        <w:rPr>
          <w:rFonts w:cs="Arial"/>
          <w:b/>
          <w:szCs w:val="24"/>
        </w:rPr>
        <w:t xml:space="preserve">P, paid as 90% of full pay  (average weekly earnings); </w:t>
      </w:r>
    </w:p>
    <w:p w:rsidR="00FA7439" w:rsidRPr="00D91EB5" w:rsidRDefault="00FA7439" w:rsidP="00FA7439">
      <w:pPr>
        <w:numPr>
          <w:ilvl w:val="0"/>
          <w:numId w:val="28"/>
        </w:numPr>
        <w:spacing w:after="0" w:line="240" w:lineRule="auto"/>
        <w:jc w:val="both"/>
        <w:rPr>
          <w:rFonts w:cs="Arial"/>
          <w:b/>
          <w:szCs w:val="24"/>
        </w:rPr>
      </w:pPr>
      <w:r w:rsidRPr="00D91EB5">
        <w:rPr>
          <w:rFonts w:cs="Arial"/>
          <w:b/>
          <w:szCs w:val="24"/>
        </w:rPr>
        <w:t>33 weeks a</w:t>
      </w:r>
      <w:r>
        <w:rPr>
          <w:rFonts w:cs="Arial"/>
          <w:b/>
          <w:szCs w:val="24"/>
        </w:rPr>
        <w:t>t the lesser of standard rate SA</w:t>
      </w:r>
      <w:r w:rsidRPr="00D91EB5">
        <w:rPr>
          <w:rFonts w:cs="Arial"/>
          <w:b/>
          <w:szCs w:val="24"/>
        </w:rPr>
        <w:t xml:space="preserve">P or 90% of average weekly earnings; </w:t>
      </w:r>
    </w:p>
    <w:p w:rsidR="00FA7439" w:rsidRPr="00D91EB5" w:rsidRDefault="00FA7439" w:rsidP="00FA7439">
      <w:pPr>
        <w:numPr>
          <w:ilvl w:val="0"/>
          <w:numId w:val="28"/>
        </w:numPr>
        <w:spacing w:after="0" w:line="240" w:lineRule="auto"/>
        <w:jc w:val="both"/>
        <w:rPr>
          <w:rFonts w:cs="Arial"/>
          <w:b/>
          <w:szCs w:val="24"/>
        </w:rPr>
      </w:pPr>
      <w:r w:rsidRPr="00D91EB5">
        <w:rPr>
          <w:rFonts w:cs="Arial"/>
          <w:b/>
          <w:szCs w:val="24"/>
        </w:rPr>
        <w:t xml:space="preserve">13 weeks unpaid leave. </w:t>
      </w:r>
    </w:p>
    <w:p w:rsidR="00FA7439" w:rsidRPr="00D91EB5" w:rsidRDefault="00FA7439" w:rsidP="00FA7439">
      <w:pPr>
        <w:spacing w:after="0" w:line="240" w:lineRule="auto"/>
        <w:jc w:val="both"/>
        <w:rPr>
          <w:rFonts w:cs="Arial"/>
          <w:b/>
          <w:szCs w:val="24"/>
        </w:rPr>
      </w:pPr>
    </w:p>
    <w:p w:rsidR="00FA7439" w:rsidRPr="00D91EB5" w:rsidRDefault="00FA7439" w:rsidP="00FA7439">
      <w:pPr>
        <w:tabs>
          <w:tab w:val="left" w:pos="2127"/>
        </w:tabs>
        <w:spacing w:after="0" w:line="240" w:lineRule="auto"/>
        <w:jc w:val="both"/>
        <w:rPr>
          <w:rFonts w:cs="Arial"/>
          <w:b/>
          <w:szCs w:val="24"/>
        </w:rPr>
      </w:pPr>
      <w:r w:rsidRPr="00D91EB5">
        <w:rPr>
          <w:rFonts w:cs="Arial"/>
          <w:b/>
          <w:szCs w:val="24"/>
        </w:rPr>
        <w:tab/>
        <w:t>Or</w:t>
      </w:r>
    </w:p>
    <w:p w:rsidR="00FA7439" w:rsidRPr="00D91EB5" w:rsidRDefault="00FA7439" w:rsidP="00FA7439">
      <w:pPr>
        <w:tabs>
          <w:tab w:val="left" w:pos="2127"/>
        </w:tabs>
        <w:spacing w:after="0" w:line="240" w:lineRule="auto"/>
        <w:jc w:val="both"/>
        <w:rPr>
          <w:rFonts w:cs="Arial"/>
          <w:b/>
          <w:szCs w:val="24"/>
        </w:rPr>
      </w:pPr>
    </w:p>
    <w:p w:rsidR="00FA7439" w:rsidRPr="00D91EB5" w:rsidRDefault="00FA7439" w:rsidP="00FA7439">
      <w:pPr>
        <w:tabs>
          <w:tab w:val="left" w:pos="2127"/>
        </w:tabs>
        <w:spacing w:after="0" w:line="240" w:lineRule="auto"/>
        <w:jc w:val="both"/>
        <w:rPr>
          <w:rFonts w:cs="Arial"/>
          <w:b/>
          <w:szCs w:val="24"/>
        </w:rPr>
      </w:pPr>
    </w:p>
    <w:p w:rsidR="00FA7439" w:rsidRPr="00D91EB5" w:rsidRDefault="00FA7439" w:rsidP="00FA7439">
      <w:pPr>
        <w:tabs>
          <w:tab w:val="left" w:pos="2127"/>
        </w:tabs>
        <w:spacing w:after="0" w:line="240" w:lineRule="auto"/>
        <w:jc w:val="both"/>
        <w:rPr>
          <w:rFonts w:cs="Arial"/>
          <w:b/>
          <w:szCs w:val="24"/>
          <w:u w:val="single"/>
        </w:rPr>
      </w:pPr>
      <w:r w:rsidRPr="00D91EB5">
        <w:rPr>
          <w:rFonts w:cs="Arial"/>
          <w:b/>
          <w:szCs w:val="24"/>
          <w:u w:val="single"/>
        </w:rPr>
        <w:lastRenderedPageBreak/>
        <w:t>OPTION 3 AND 4</w:t>
      </w:r>
    </w:p>
    <w:p w:rsidR="00FA7439" w:rsidRPr="00D91EB5" w:rsidRDefault="00FA7439" w:rsidP="00FA7439">
      <w:pPr>
        <w:numPr>
          <w:ilvl w:val="0"/>
          <w:numId w:val="29"/>
        </w:numPr>
        <w:spacing w:after="0" w:line="240" w:lineRule="auto"/>
        <w:jc w:val="both"/>
        <w:rPr>
          <w:rFonts w:cs="Arial"/>
          <w:b/>
          <w:szCs w:val="24"/>
        </w:rPr>
      </w:pPr>
      <w:r w:rsidRPr="00D91EB5">
        <w:rPr>
          <w:rFonts w:cs="Arial"/>
          <w:b/>
          <w:szCs w:val="24"/>
        </w:rPr>
        <w:t xml:space="preserve">6 weeks at 90% of full pay; </w:t>
      </w:r>
    </w:p>
    <w:p w:rsidR="00FA7439" w:rsidRPr="00D91EB5" w:rsidRDefault="00FA7439" w:rsidP="00FA7439">
      <w:pPr>
        <w:numPr>
          <w:ilvl w:val="0"/>
          <w:numId w:val="29"/>
        </w:numPr>
        <w:spacing w:after="0" w:line="240" w:lineRule="auto"/>
        <w:jc w:val="both"/>
        <w:rPr>
          <w:rFonts w:cs="Arial"/>
          <w:b/>
          <w:szCs w:val="24"/>
        </w:rPr>
      </w:pPr>
      <w:r w:rsidRPr="00D91EB5">
        <w:rPr>
          <w:rFonts w:cs="Arial"/>
          <w:b/>
          <w:szCs w:val="24"/>
        </w:rPr>
        <w:t>33 weeks at the lesser of st</w:t>
      </w:r>
      <w:r>
        <w:rPr>
          <w:rFonts w:cs="Arial"/>
          <w:b/>
          <w:szCs w:val="24"/>
        </w:rPr>
        <w:t>andard rate SA</w:t>
      </w:r>
      <w:r w:rsidRPr="00D91EB5">
        <w:rPr>
          <w:rFonts w:cs="Arial"/>
          <w:b/>
          <w:szCs w:val="24"/>
        </w:rPr>
        <w:t xml:space="preserve">P or 90% of average weekly earnings; </w:t>
      </w:r>
    </w:p>
    <w:p w:rsidR="00FA7439" w:rsidRPr="00D91EB5" w:rsidRDefault="00FA7439" w:rsidP="00FA7439">
      <w:pPr>
        <w:numPr>
          <w:ilvl w:val="0"/>
          <w:numId w:val="29"/>
        </w:numPr>
        <w:spacing w:after="0" w:line="240" w:lineRule="auto"/>
        <w:jc w:val="both"/>
        <w:rPr>
          <w:rFonts w:cs="Arial"/>
          <w:b/>
          <w:szCs w:val="24"/>
        </w:rPr>
      </w:pPr>
      <w:r w:rsidRPr="00D91EB5">
        <w:rPr>
          <w:rFonts w:cs="Arial"/>
          <w:b/>
          <w:szCs w:val="24"/>
        </w:rPr>
        <w:t>13 weeks unpaid leave.</w:t>
      </w:r>
    </w:p>
    <w:p w:rsidR="00FA7439" w:rsidRPr="00D91EB5" w:rsidRDefault="00FA7439" w:rsidP="00FA7439">
      <w:pPr>
        <w:spacing w:after="0" w:line="240" w:lineRule="auto"/>
        <w:jc w:val="both"/>
        <w:rPr>
          <w:rFonts w:cs="Arial"/>
          <w:b/>
          <w:szCs w:val="24"/>
        </w:rPr>
      </w:pPr>
    </w:p>
    <w:p w:rsidR="00FA7439" w:rsidRPr="00D91EB5" w:rsidRDefault="00FA7439" w:rsidP="00FA7439">
      <w:pPr>
        <w:spacing w:after="0" w:line="240" w:lineRule="auto"/>
        <w:ind w:left="1440" w:firstLine="720"/>
        <w:jc w:val="both"/>
        <w:rPr>
          <w:rFonts w:cs="Arial"/>
          <w:b/>
          <w:szCs w:val="24"/>
        </w:rPr>
      </w:pPr>
      <w:r w:rsidRPr="00D91EB5">
        <w:rPr>
          <w:rFonts w:cs="Arial"/>
          <w:b/>
          <w:szCs w:val="24"/>
        </w:rPr>
        <w:t>Or</w:t>
      </w:r>
    </w:p>
    <w:p w:rsidR="00FA7439" w:rsidRPr="00D91EB5" w:rsidRDefault="00FA7439" w:rsidP="00FA7439">
      <w:pPr>
        <w:spacing w:after="0" w:line="240" w:lineRule="auto"/>
        <w:jc w:val="both"/>
        <w:rPr>
          <w:rFonts w:cs="Arial"/>
          <w:b/>
          <w:szCs w:val="24"/>
        </w:rPr>
      </w:pPr>
      <w:r w:rsidRPr="00D91EB5">
        <w:rPr>
          <w:rFonts w:cs="Arial"/>
          <w:b/>
          <w:szCs w:val="24"/>
          <w:u w:val="single"/>
        </w:rPr>
        <w:t>OPTION 5 AND 6</w:t>
      </w:r>
    </w:p>
    <w:p w:rsidR="00FA7439" w:rsidRPr="00D91EB5" w:rsidRDefault="00FA7439" w:rsidP="00FA7439">
      <w:pPr>
        <w:numPr>
          <w:ilvl w:val="0"/>
          <w:numId w:val="29"/>
        </w:numPr>
        <w:spacing w:after="0" w:line="240" w:lineRule="auto"/>
        <w:jc w:val="both"/>
        <w:rPr>
          <w:rFonts w:cs="Arial"/>
          <w:b/>
          <w:szCs w:val="24"/>
        </w:rPr>
      </w:pPr>
      <w:r w:rsidRPr="00D91EB5">
        <w:rPr>
          <w:rFonts w:cs="Arial"/>
          <w:b/>
          <w:szCs w:val="24"/>
        </w:rPr>
        <w:t>52 weeks Unpaid Leave</w:t>
      </w:r>
    </w:p>
    <w:p w:rsidR="00FA7439" w:rsidRPr="00D91EB5" w:rsidRDefault="00FA7439" w:rsidP="00FA7439">
      <w:pPr>
        <w:spacing w:after="0" w:line="240" w:lineRule="auto"/>
        <w:jc w:val="both"/>
        <w:rPr>
          <w:rFonts w:cs="Arial"/>
          <w:szCs w:val="24"/>
        </w:rPr>
      </w:pPr>
    </w:p>
    <w:p w:rsidR="00FA7439" w:rsidRPr="00D91EB5" w:rsidRDefault="00FA7439" w:rsidP="00FA7439">
      <w:pPr>
        <w:spacing w:after="0" w:line="240" w:lineRule="auto"/>
        <w:jc w:val="both"/>
        <w:rPr>
          <w:rFonts w:cs="Arial"/>
          <w:szCs w:val="24"/>
        </w:rPr>
      </w:pPr>
    </w:p>
    <w:p w:rsidR="00FA7439" w:rsidRPr="00D91EB5" w:rsidRDefault="00FA7439" w:rsidP="00FA7439">
      <w:pPr>
        <w:spacing w:after="0" w:line="240" w:lineRule="auto"/>
        <w:jc w:val="both"/>
        <w:rPr>
          <w:rFonts w:cs="Arial"/>
          <w:szCs w:val="24"/>
        </w:rPr>
      </w:pPr>
      <w:r w:rsidRPr="00D91EB5">
        <w:rPr>
          <w:rFonts w:cs="Arial"/>
          <w:szCs w:val="24"/>
        </w:rPr>
        <w:t>You have indicated you wish your Adoption Leave to start on (INSERT DATE). However if you wish to change this date you must, if at all possible, advise me at least 28 days before your new proposed start date, or 28 days prior to your original start date; whichever would occur soonest due to the change.</w:t>
      </w:r>
    </w:p>
    <w:p w:rsidR="00FA7439" w:rsidRPr="00D91EB5" w:rsidRDefault="00FA7439" w:rsidP="00FA7439">
      <w:pPr>
        <w:spacing w:after="0" w:line="240" w:lineRule="auto"/>
        <w:jc w:val="both"/>
        <w:rPr>
          <w:rFonts w:cs="Arial"/>
          <w:szCs w:val="24"/>
        </w:rPr>
      </w:pPr>
    </w:p>
    <w:p w:rsidR="00FA7439" w:rsidRPr="00D91EB5" w:rsidRDefault="00FA7439" w:rsidP="00FA7439">
      <w:pPr>
        <w:spacing w:after="0" w:line="240" w:lineRule="auto"/>
        <w:jc w:val="both"/>
        <w:rPr>
          <w:rFonts w:cs="Arial"/>
          <w:szCs w:val="24"/>
        </w:rPr>
      </w:pPr>
      <w:r w:rsidRPr="00D91EB5">
        <w:rPr>
          <w:rFonts w:cs="Arial"/>
          <w:szCs w:val="24"/>
        </w:rPr>
        <w:t>If you decide to return to work before your Adoption Leave is due to end on (INSERT DATE), you must give me at least 8 weeks’ notice of the date you intend to return to work to ensure Payroll can be informed accordingly.</w:t>
      </w:r>
    </w:p>
    <w:p w:rsidR="00FA7439" w:rsidRPr="00D91EB5" w:rsidRDefault="00FA7439" w:rsidP="00FA7439">
      <w:pPr>
        <w:spacing w:after="0" w:line="240" w:lineRule="auto"/>
        <w:jc w:val="both"/>
        <w:rPr>
          <w:rFonts w:cs="Arial"/>
          <w:szCs w:val="24"/>
        </w:rPr>
      </w:pPr>
    </w:p>
    <w:p w:rsidR="00FA7439" w:rsidRPr="00D91EB5" w:rsidRDefault="00FA7439" w:rsidP="00FA7439">
      <w:pPr>
        <w:spacing w:after="0" w:line="240" w:lineRule="auto"/>
        <w:jc w:val="both"/>
        <w:rPr>
          <w:rFonts w:cs="Arial"/>
          <w:szCs w:val="24"/>
        </w:rPr>
      </w:pPr>
      <w:r w:rsidRPr="00D91EB5">
        <w:rPr>
          <w:rFonts w:cs="Arial"/>
          <w:szCs w:val="24"/>
        </w:rPr>
        <w:t xml:space="preserve">Absence on Adoption Leave, whether paid or unpaid, counts as service towards the normal annual increment. Annual leave will continue to accrue during Adoption Leave, whether paid or unpaid, </w:t>
      </w:r>
      <w:r w:rsidR="00540A52">
        <w:rPr>
          <w:rFonts w:cs="Arial"/>
          <w:szCs w:val="24"/>
        </w:rPr>
        <w:t>along with</w:t>
      </w:r>
      <w:r w:rsidR="00540A52" w:rsidRPr="00D91EB5">
        <w:rPr>
          <w:rFonts w:cs="Arial"/>
          <w:szCs w:val="24"/>
        </w:rPr>
        <w:t xml:space="preserve"> </w:t>
      </w:r>
      <w:r w:rsidRPr="00D91EB5">
        <w:rPr>
          <w:rFonts w:cs="Arial"/>
          <w:szCs w:val="24"/>
        </w:rPr>
        <w:t xml:space="preserve">Bank Holidays </w:t>
      </w:r>
      <w:r w:rsidR="00540A52">
        <w:rPr>
          <w:rFonts w:cs="Arial"/>
          <w:szCs w:val="24"/>
        </w:rPr>
        <w:t>which also</w:t>
      </w:r>
      <w:r w:rsidRPr="00D91EB5">
        <w:rPr>
          <w:rFonts w:cs="Arial"/>
          <w:szCs w:val="24"/>
        </w:rPr>
        <w:t xml:space="preserve"> accrue.</w:t>
      </w:r>
    </w:p>
    <w:p w:rsidR="00FA7439" w:rsidRPr="00D91EB5" w:rsidRDefault="00FA7439" w:rsidP="00FA7439">
      <w:pPr>
        <w:spacing w:after="0" w:line="240" w:lineRule="auto"/>
        <w:jc w:val="both"/>
        <w:rPr>
          <w:rFonts w:cs="Arial"/>
          <w:szCs w:val="24"/>
        </w:rPr>
      </w:pPr>
    </w:p>
    <w:p w:rsidR="00FA7439" w:rsidRPr="00D91EB5" w:rsidRDefault="00FA7439" w:rsidP="00FA7439">
      <w:pPr>
        <w:spacing w:after="0" w:line="240" w:lineRule="auto"/>
        <w:jc w:val="both"/>
        <w:rPr>
          <w:rFonts w:cs="Arial"/>
          <w:szCs w:val="24"/>
        </w:rPr>
      </w:pPr>
      <w:r w:rsidRPr="00D91EB5">
        <w:rPr>
          <w:rFonts w:cs="Arial"/>
          <w:szCs w:val="24"/>
        </w:rPr>
        <w:t xml:space="preserve">Pension contributions will be deducted from your salary as normal during paid Adoption Leave and continue to be payable during unpaid leave. On return to work, arrears of contributions will be recovered and deducted from your salary over an agreed period. Please contact the pensions department direct to make the necessary arrangements. </w:t>
      </w:r>
    </w:p>
    <w:p w:rsidR="00FA7439" w:rsidRPr="00D91EB5" w:rsidRDefault="00FA7439" w:rsidP="00FA7439">
      <w:pPr>
        <w:spacing w:after="0" w:line="240" w:lineRule="auto"/>
        <w:jc w:val="both"/>
        <w:rPr>
          <w:rFonts w:cs="Arial"/>
          <w:szCs w:val="24"/>
        </w:rPr>
      </w:pPr>
    </w:p>
    <w:p w:rsidR="00FA7439" w:rsidRPr="00D91EB5" w:rsidRDefault="00FA7439" w:rsidP="00FA7439">
      <w:pPr>
        <w:spacing w:after="0" w:line="240" w:lineRule="auto"/>
        <w:jc w:val="both"/>
        <w:rPr>
          <w:rFonts w:cs="Arial"/>
          <w:szCs w:val="24"/>
          <w:lang w:eastAsia="en-GB"/>
        </w:rPr>
      </w:pPr>
      <w:r w:rsidRPr="00D91EB5">
        <w:rPr>
          <w:rFonts w:cs="Arial"/>
          <w:szCs w:val="24"/>
          <w:lang w:eastAsia="en-GB"/>
        </w:rPr>
        <w:t>Before you begin your Adoption Leave please discuss and arrange with your manager how you will keep in touch during your time off. This is to enable you to continue to be in receipt of the most recent staff team briefs, current vacancies, or any other relevant and important information. There is also the option of Keep in Touch days, which would enable you to work for up to 10 voluntary</w:t>
      </w:r>
      <w:r>
        <w:rPr>
          <w:rFonts w:cs="Arial"/>
          <w:szCs w:val="24"/>
          <w:lang w:eastAsia="en-GB"/>
        </w:rPr>
        <w:t xml:space="preserve"> occasions during your adoption</w:t>
      </w:r>
      <w:r w:rsidRPr="00D91EB5">
        <w:rPr>
          <w:rFonts w:cs="Arial"/>
          <w:szCs w:val="24"/>
          <w:lang w:eastAsia="en-GB"/>
        </w:rPr>
        <w:t xml:space="preserve"> leave without losing any Statutory Adop</w:t>
      </w:r>
      <w:r>
        <w:rPr>
          <w:rFonts w:cs="Arial"/>
          <w:szCs w:val="24"/>
          <w:lang w:eastAsia="en-GB"/>
        </w:rPr>
        <w:t>tion Pay. Please see Appendix 17</w:t>
      </w:r>
      <w:r w:rsidRPr="00D91EB5">
        <w:rPr>
          <w:rFonts w:cs="Arial"/>
          <w:szCs w:val="24"/>
          <w:lang w:eastAsia="en-GB"/>
        </w:rPr>
        <w:t xml:space="preserve"> for further details.</w:t>
      </w:r>
    </w:p>
    <w:p w:rsidR="00FA7439" w:rsidRPr="00D91EB5" w:rsidRDefault="00FA7439" w:rsidP="00FA7439">
      <w:pPr>
        <w:spacing w:after="0" w:line="240" w:lineRule="auto"/>
        <w:jc w:val="both"/>
        <w:rPr>
          <w:rFonts w:cs="Arial"/>
          <w:szCs w:val="24"/>
        </w:rPr>
      </w:pPr>
    </w:p>
    <w:p w:rsidR="00FA7439" w:rsidRPr="00D91EB5" w:rsidRDefault="00FA7439" w:rsidP="00FA7439">
      <w:pPr>
        <w:spacing w:after="0" w:line="240" w:lineRule="auto"/>
        <w:jc w:val="both"/>
        <w:rPr>
          <w:rFonts w:cs="Arial"/>
          <w:b/>
          <w:szCs w:val="24"/>
        </w:rPr>
      </w:pPr>
      <w:r w:rsidRPr="00D91EB5">
        <w:rPr>
          <w:rFonts w:cs="Arial"/>
          <w:b/>
          <w:szCs w:val="24"/>
        </w:rPr>
        <w:t>(IF STATED RETURNING ON APPLICATION)</w:t>
      </w:r>
    </w:p>
    <w:p w:rsidR="00FA7439" w:rsidRPr="00D91EB5" w:rsidRDefault="00FA7439" w:rsidP="00FA7439">
      <w:pPr>
        <w:spacing w:after="0" w:line="240" w:lineRule="auto"/>
        <w:jc w:val="both"/>
        <w:rPr>
          <w:rFonts w:cs="Arial"/>
          <w:szCs w:val="24"/>
        </w:rPr>
      </w:pPr>
      <w:r w:rsidRPr="00D91EB5">
        <w:rPr>
          <w:rFonts w:cs="Arial"/>
          <w:szCs w:val="24"/>
        </w:rPr>
        <w:t xml:space="preserve">If you decide not to return to work following your Adoption Leave you must still give the required notice period as per your contract of employment, ensuring you return to work for the required 3 month period, to comply with regulations or you may be liable to pay back any Adoption pay received less SAP. </w:t>
      </w:r>
    </w:p>
    <w:p w:rsidR="00FA7439" w:rsidRPr="00D91EB5" w:rsidRDefault="00FA7439" w:rsidP="00FA7439">
      <w:pPr>
        <w:spacing w:after="0" w:line="240" w:lineRule="auto"/>
        <w:jc w:val="both"/>
        <w:rPr>
          <w:rFonts w:cs="Arial"/>
          <w:szCs w:val="24"/>
        </w:rPr>
      </w:pPr>
    </w:p>
    <w:p w:rsidR="00FA7439" w:rsidRPr="00D91EB5" w:rsidRDefault="00FA7439" w:rsidP="00FA7439">
      <w:pPr>
        <w:spacing w:after="0" w:line="240" w:lineRule="auto"/>
        <w:jc w:val="both"/>
        <w:rPr>
          <w:rFonts w:cs="Arial"/>
          <w:szCs w:val="24"/>
        </w:rPr>
      </w:pPr>
    </w:p>
    <w:p w:rsidR="00FA7439" w:rsidRPr="00D91EB5" w:rsidRDefault="00FA7439" w:rsidP="00FA7439">
      <w:pPr>
        <w:spacing w:after="0" w:line="240" w:lineRule="auto"/>
        <w:jc w:val="both"/>
        <w:rPr>
          <w:rFonts w:cs="Arial"/>
          <w:szCs w:val="24"/>
        </w:rPr>
      </w:pPr>
      <w:r w:rsidRPr="00D91EB5">
        <w:rPr>
          <w:rFonts w:cs="Arial"/>
          <w:szCs w:val="24"/>
        </w:rPr>
        <w:t xml:space="preserve">Please do not hesitate to contact me if you have any questions about any aspect of your adoption entitlement. </w:t>
      </w:r>
    </w:p>
    <w:p w:rsidR="00FA7439" w:rsidRPr="00D91EB5" w:rsidRDefault="00FA7439" w:rsidP="00FA7439">
      <w:pPr>
        <w:spacing w:after="0" w:line="240" w:lineRule="auto"/>
        <w:jc w:val="both"/>
        <w:rPr>
          <w:rFonts w:cs="Arial"/>
          <w:szCs w:val="24"/>
        </w:rPr>
      </w:pPr>
    </w:p>
    <w:p w:rsidR="00FA7439" w:rsidRPr="00D91EB5" w:rsidRDefault="00FA7439" w:rsidP="00FA7439">
      <w:pPr>
        <w:spacing w:after="0" w:line="240" w:lineRule="auto"/>
        <w:jc w:val="both"/>
        <w:rPr>
          <w:rFonts w:cs="Arial"/>
          <w:szCs w:val="24"/>
        </w:rPr>
      </w:pPr>
      <w:r w:rsidRPr="00D91EB5">
        <w:rPr>
          <w:rFonts w:cs="Arial"/>
          <w:szCs w:val="24"/>
        </w:rPr>
        <w:t>With best wishes</w:t>
      </w:r>
    </w:p>
    <w:p w:rsidR="00FA7439" w:rsidRPr="00D91EB5" w:rsidRDefault="00FA7439" w:rsidP="00FA7439">
      <w:pPr>
        <w:spacing w:after="0" w:line="240" w:lineRule="auto"/>
        <w:jc w:val="both"/>
        <w:rPr>
          <w:rFonts w:cs="Arial"/>
          <w:szCs w:val="24"/>
        </w:rPr>
      </w:pPr>
    </w:p>
    <w:p w:rsidR="00FA7439" w:rsidRPr="00D91EB5" w:rsidRDefault="00FA7439" w:rsidP="00FA7439">
      <w:pPr>
        <w:tabs>
          <w:tab w:val="left" w:pos="1234"/>
        </w:tabs>
        <w:spacing w:after="0" w:line="240" w:lineRule="auto"/>
        <w:rPr>
          <w:rFonts w:cs="Arial"/>
          <w:szCs w:val="24"/>
        </w:rPr>
      </w:pPr>
      <w:r>
        <w:rPr>
          <w:rFonts w:cs="Arial"/>
          <w:szCs w:val="24"/>
        </w:rPr>
        <w:t>Human Resources</w:t>
      </w:r>
      <w:r w:rsidRPr="00D91EB5">
        <w:rPr>
          <w:rFonts w:cs="Arial"/>
          <w:szCs w:val="24"/>
        </w:rPr>
        <w:t xml:space="preserve"> Support Officer </w:t>
      </w:r>
    </w:p>
    <w:p w:rsidR="00FA7439" w:rsidRPr="00D91EB5" w:rsidRDefault="00FA7439" w:rsidP="00253E31">
      <w:pPr>
        <w:pStyle w:val="Heading1"/>
      </w:pPr>
      <w:r w:rsidRPr="00D91EB5">
        <w:lastRenderedPageBreak/>
        <w:t>Maternity Keep in Touch</w:t>
      </w:r>
    </w:p>
    <w:p w:rsidR="00FA7439" w:rsidRPr="00D91EB5" w:rsidRDefault="00FA7439" w:rsidP="00FA7439">
      <w:pPr>
        <w:spacing w:before="100" w:beforeAutospacing="1" w:after="100" w:afterAutospacing="1" w:line="240" w:lineRule="auto"/>
        <w:outlineLvl w:val="3"/>
        <w:rPr>
          <w:rFonts w:cs="Arial"/>
          <w:b/>
          <w:bCs/>
          <w:lang w:eastAsia="en-GB"/>
        </w:rPr>
      </w:pPr>
      <w:r w:rsidRPr="00D91EB5">
        <w:rPr>
          <w:rFonts w:cs="Arial"/>
          <w:b/>
          <w:bCs/>
          <w:lang w:eastAsia="en-GB"/>
        </w:rPr>
        <w:t>Keeping In Touch (Kit) Occasions</w:t>
      </w:r>
    </w:p>
    <w:p w:rsidR="00FA7439" w:rsidRPr="00D91EB5" w:rsidRDefault="00FA7439" w:rsidP="00FA7439">
      <w:pPr>
        <w:spacing w:before="100" w:beforeAutospacing="1" w:after="100" w:afterAutospacing="1" w:line="240" w:lineRule="auto"/>
        <w:jc w:val="both"/>
        <w:rPr>
          <w:rFonts w:cs="Arial"/>
          <w:lang w:eastAsia="en-GB"/>
        </w:rPr>
      </w:pPr>
      <w:r w:rsidRPr="00D91EB5">
        <w:rPr>
          <w:rFonts w:cs="Arial"/>
          <w:lang w:eastAsia="en-GB"/>
        </w:rPr>
        <w:t xml:space="preserve">The employee will be able to work </w:t>
      </w:r>
      <w:r w:rsidRPr="00D91EB5">
        <w:rPr>
          <w:rFonts w:cs="Arial"/>
          <w:b/>
          <w:lang w:eastAsia="en-GB"/>
        </w:rPr>
        <w:t>up to a</w:t>
      </w:r>
      <w:r w:rsidRPr="00D91EB5">
        <w:rPr>
          <w:rFonts w:cs="Arial"/>
          <w:lang w:eastAsia="en-GB"/>
        </w:rPr>
        <w:t xml:space="preserve"> </w:t>
      </w:r>
      <w:r w:rsidRPr="00D91EB5">
        <w:rPr>
          <w:rFonts w:cs="Arial"/>
          <w:b/>
          <w:lang w:eastAsia="en-GB"/>
        </w:rPr>
        <w:t>maximum of 10</w:t>
      </w:r>
      <w:r w:rsidRPr="00D91EB5">
        <w:rPr>
          <w:rFonts w:cs="Arial"/>
          <w:lang w:eastAsia="en-GB"/>
        </w:rPr>
        <w:t xml:space="preserve"> voluntary </w:t>
      </w:r>
      <w:r w:rsidRPr="00D91EB5">
        <w:rPr>
          <w:rFonts w:cs="Arial"/>
          <w:color w:val="000000"/>
          <w:lang w:eastAsia="en-GB"/>
        </w:rPr>
        <w:t xml:space="preserve">occasions </w:t>
      </w:r>
      <w:r w:rsidRPr="00D91EB5">
        <w:rPr>
          <w:rFonts w:cs="Arial"/>
          <w:lang w:eastAsia="en-GB"/>
        </w:rPr>
        <w:t xml:space="preserve">during his/her Maternity, </w:t>
      </w:r>
      <w:r w:rsidR="005E051D">
        <w:rPr>
          <w:rFonts w:cs="Arial"/>
          <w:lang w:eastAsia="en-GB"/>
        </w:rPr>
        <w:t>Additional Maternity Support (Paternity)</w:t>
      </w:r>
      <w:r w:rsidRPr="00D91EB5">
        <w:rPr>
          <w:rFonts w:cs="Arial"/>
          <w:lang w:eastAsia="en-GB"/>
        </w:rPr>
        <w:t xml:space="preserve"> or Adoption Leave without losing any Statutory Maternity/</w:t>
      </w:r>
      <w:r w:rsidR="003A24F6">
        <w:rPr>
          <w:rFonts w:cs="Arial"/>
          <w:lang w:eastAsia="en-GB"/>
        </w:rPr>
        <w:t xml:space="preserve">Additional Maternity Support (Paternity) </w:t>
      </w:r>
      <w:r w:rsidRPr="00D91EB5">
        <w:rPr>
          <w:rFonts w:cs="Arial"/>
          <w:lang w:eastAsia="en-GB"/>
        </w:rPr>
        <w:t xml:space="preserve">/Adoption Pay. </w:t>
      </w:r>
    </w:p>
    <w:p w:rsidR="00FA7439" w:rsidRPr="00D91EB5" w:rsidRDefault="00FA7439" w:rsidP="00FA7439">
      <w:pPr>
        <w:spacing w:before="100" w:beforeAutospacing="1" w:after="100" w:afterAutospacing="1" w:line="240" w:lineRule="auto"/>
        <w:jc w:val="both"/>
        <w:rPr>
          <w:rFonts w:cs="Arial"/>
          <w:lang w:eastAsia="en-GB"/>
        </w:rPr>
      </w:pPr>
      <w:smartTag w:uri="urn:schemas-microsoft-com:office:smarttags" w:element="stockticker">
        <w:r w:rsidRPr="00D91EB5">
          <w:rPr>
            <w:rFonts w:cs="Arial"/>
            <w:lang w:eastAsia="en-GB"/>
          </w:rPr>
          <w:t>KIT</w:t>
        </w:r>
      </w:smartTag>
      <w:r w:rsidRPr="00D91EB5">
        <w:rPr>
          <w:rFonts w:cs="Arial"/>
          <w:lang w:eastAsia="en-GB"/>
        </w:rPr>
        <w:t xml:space="preserve"> occasions are intended to help employees keep in touch with the workplace and could also help ease eventual return to work. The type of work done could be attending work for a training course, team meetings or for an appraisal interview. These are just examples, but whether employees take advantage of these occasions is their choice.  Time that is worked should be agreed by both employee and their manager.  Their manager does not have any right to insist that the employee works any </w:t>
      </w:r>
      <w:smartTag w:uri="urn:schemas-microsoft-com:office:smarttags" w:element="stockticker">
        <w:r w:rsidRPr="00D91EB5">
          <w:rPr>
            <w:rFonts w:cs="Arial"/>
            <w:lang w:eastAsia="en-GB"/>
          </w:rPr>
          <w:t>KIT</w:t>
        </w:r>
      </w:smartTag>
      <w:r w:rsidRPr="00D91EB5">
        <w:rPr>
          <w:rFonts w:cs="Arial"/>
          <w:lang w:eastAsia="en-GB"/>
        </w:rPr>
        <w:t xml:space="preserve"> occasions.</w:t>
      </w:r>
    </w:p>
    <w:p w:rsidR="00FA7439" w:rsidRPr="00D91EB5" w:rsidRDefault="00FA7439" w:rsidP="00FA7439">
      <w:pPr>
        <w:spacing w:before="100" w:beforeAutospacing="1" w:after="100" w:afterAutospacing="1" w:line="240" w:lineRule="auto"/>
        <w:jc w:val="both"/>
        <w:rPr>
          <w:rFonts w:cs="Arial"/>
          <w:b/>
          <w:lang w:eastAsia="en-GB"/>
        </w:rPr>
      </w:pPr>
      <w:r w:rsidRPr="00D91EB5">
        <w:rPr>
          <w:rFonts w:cs="Arial"/>
          <w:lang w:eastAsia="en-GB"/>
        </w:rPr>
        <w:t xml:space="preserve">Any work carried out as a </w:t>
      </w:r>
      <w:smartTag w:uri="urn:schemas-microsoft-com:office:smarttags" w:element="stockticker">
        <w:r w:rsidRPr="00D91EB5">
          <w:rPr>
            <w:rFonts w:cs="Arial"/>
            <w:lang w:eastAsia="en-GB"/>
          </w:rPr>
          <w:t>KIT</w:t>
        </w:r>
      </w:smartTag>
      <w:r w:rsidRPr="00D91EB5">
        <w:rPr>
          <w:rFonts w:cs="Arial"/>
          <w:lang w:eastAsia="en-GB"/>
        </w:rPr>
        <w:t xml:space="preserve"> occasion, (the minimum time is half an hour) will be counted as a whole </w:t>
      </w:r>
      <w:smartTag w:uri="urn:schemas-microsoft-com:office:smarttags" w:element="stockticker">
        <w:r w:rsidRPr="00D91EB5">
          <w:rPr>
            <w:rFonts w:cs="Arial"/>
            <w:lang w:eastAsia="en-GB"/>
          </w:rPr>
          <w:t>KIT</w:t>
        </w:r>
      </w:smartTag>
      <w:r w:rsidRPr="00D91EB5">
        <w:rPr>
          <w:rFonts w:cs="Arial"/>
          <w:lang w:eastAsia="en-GB"/>
        </w:rPr>
        <w:t xml:space="preserve"> occasion. They can be taken as single days; hours; in blocks of two or more days; or can be taken consecutively. In order to ensure that employees still qualify to receive </w:t>
      </w:r>
      <w:smartTag w:uri="urn:schemas-microsoft-com:office:smarttags" w:element="stockticker">
        <w:r w:rsidRPr="00D91EB5">
          <w:rPr>
            <w:rFonts w:cs="Arial"/>
            <w:lang w:eastAsia="en-GB"/>
          </w:rPr>
          <w:t>SMP, SAPP or SAP</w:t>
        </w:r>
      </w:smartTag>
      <w:r w:rsidRPr="00D91EB5">
        <w:rPr>
          <w:rFonts w:cs="Arial"/>
          <w:lang w:eastAsia="en-GB"/>
        </w:rPr>
        <w:t xml:space="preserve"> </w:t>
      </w:r>
      <w:r w:rsidRPr="00D91EB5">
        <w:rPr>
          <w:rFonts w:cs="Arial"/>
          <w:b/>
          <w:lang w:eastAsia="en-GB"/>
        </w:rPr>
        <w:t>no more than 10 occasions should be worked during the entire Maternity/</w:t>
      </w:r>
      <w:r w:rsidR="003A24F6">
        <w:rPr>
          <w:rFonts w:cs="Arial"/>
          <w:b/>
          <w:lang w:eastAsia="en-GB"/>
        </w:rPr>
        <w:t xml:space="preserve">Additional Maternity Support (Paternity) </w:t>
      </w:r>
      <w:r w:rsidRPr="00D91EB5">
        <w:rPr>
          <w:rFonts w:cs="Arial"/>
          <w:b/>
          <w:lang w:eastAsia="en-GB"/>
        </w:rPr>
        <w:t xml:space="preserve">/Adoption Leave period. </w:t>
      </w:r>
    </w:p>
    <w:p w:rsidR="00FA7439" w:rsidRPr="00D91EB5" w:rsidRDefault="00FA7439" w:rsidP="00FA7439">
      <w:pPr>
        <w:spacing w:before="100" w:beforeAutospacing="1" w:after="100" w:afterAutospacing="1" w:line="240" w:lineRule="auto"/>
        <w:jc w:val="both"/>
        <w:rPr>
          <w:rFonts w:cs="Arial"/>
          <w:b/>
          <w:lang w:eastAsia="en-GB"/>
        </w:rPr>
      </w:pPr>
      <w:r w:rsidRPr="00D91EB5">
        <w:rPr>
          <w:rFonts w:cs="Arial"/>
          <w:b/>
          <w:bCs/>
          <w:lang w:eastAsia="en-GB"/>
        </w:rPr>
        <w:t>Payment for KIT</w:t>
      </w:r>
      <w:r w:rsidRPr="00D91EB5">
        <w:rPr>
          <w:rFonts w:cs="Arial"/>
          <w:b/>
          <w:lang w:eastAsia="en-GB"/>
        </w:rPr>
        <w:t xml:space="preserve"> </w:t>
      </w:r>
    </w:p>
    <w:p w:rsidR="00FA7439" w:rsidRPr="00D91EB5" w:rsidRDefault="00FA7439" w:rsidP="00FA7439">
      <w:pPr>
        <w:spacing w:before="100" w:beforeAutospacing="1" w:after="100" w:afterAutospacing="1" w:line="240" w:lineRule="auto"/>
        <w:jc w:val="both"/>
        <w:rPr>
          <w:rFonts w:cs="Arial"/>
          <w:lang w:eastAsia="en-GB"/>
        </w:rPr>
      </w:pPr>
      <w:r w:rsidRPr="00D91EB5">
        <w:rPr>
          <w:rFonts w:cs="Arial"/>
          <w:lang w:eastAsia="en-GB"/>
        </w:rPr>
        <w:t xml:space="preserve">Payment will be received for any </w:t>
      </w:r>
      <w:smartTag w:uri="urn:schemas-microsoft-com:office:smarttags" w:element="stockticker">
        <w:r w:rsidRPr="00D91EB5">
          <w:rPr>
            <w:rFonts w:cs="Arial"/>
            <w:lang w:eastAsia="en-GB"/>
          </w:rPr>
          <w:t>KIT</w:t>
        </w:r>
      </w:smartTag>
      <w:r w:rsidRPr="00D91EB5">
        <w:rPr>
          <w:rFonts w:cs="Arial"/>
          <w:lang w:eastAsia="en-GB"/>
        </w:rPr>
        <w:t xml:space="preserve"> occasions that are worked, paid at the employees basic rate for the hours worked.  However the employee will not be able to take their earnings above full pay by receiving payment for KIT.  The amount of pay received for KIT will vary depending on where they occur in an employee’s Maternity/</w:t>
      </w:r>
      <w:r w:rsidR="003A24F6">
        <w:rPr>
          <w:rFonts w:cs="Arial"/>
          <w:lang w:eastAsia="en-GB"/>
        </w:rPr>
        <w:t xml:space="preserve">Additional Maternity Support (Paternity) </w:t>
      </w:r>
      <w:r w:rsidRPr="00D91EB5">
        <w:rPr>
          <w:rFonts w:cs="Arial"/>
          <w:lang w:eastAsia="en-GB"/>
        </w:rPr>
        <w:t xml:space="preserve">/Adoption Leave (e.g. if the employee is on full pay they will receive no additional pay but if they are on unpaid leave then they would receive the full hourly rate for the time worked) as explained in the table below.  </w:t>
      </w:r>
    </w:p>
    <w:tbl>
      <w:tblPr>
        <w:tblW w:w="1031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811"/>
      </w:tblGrid>
      <w:tr w:rsidR="00FA7439" w:rsidRPr="00640495" w:rsidTr="002B7CC0">
        <w:tc>
          <w:tcPr>
            <w:tcW w:w="4503" w:type="dxa"/>
          </w:tcPr>
          <w:p w:rsidR="00FA7439" w:rsidRPr="00640495" w:rsidRDefault="00FA7439" w:rsidP="002B7CC0">
            <w:pPr>
              <w:spacing w:before="100" w:beforeAutospacing="1" w:after="100" w:afterAutospacing="1" w:line="240" w:lineRule="auto"/>
              <w:outlineLvl w:val="3"/>
              <w:rPr>
                <w:rFonts w:cs="Arial"/>
                <w:b/>
                <w:lang w:eastAsia="en-GB"/>
              </w:rPr>
            </w:pPr>
            <w:r w:rsidRPr="00640495">
              <w:rPr>
                <w:rFonts w:cs="Arial"/>
                <w:b/>
                <w:lang w:eastAsia="en-GB"/>
              </w:rPr>
              <w:t>When the KIT occasion occurs</w:t>
            </w:r>
          </w:p>
        </w:tc>
        <w:tc>
          <w:tcPr>
            <w:tcW w:w="5811" w:type="dxa"/>
          </w:tcPr>
          <w:p w:rsidR="00FA7439" w:rsidRPr="00640495" w:rsidRDefault="00FA7439" w:rsidP="002B7CC0">
            <w:pPr>
              <w:spacing w:before="100" w:beforeAutospacing="1" w:after="100" w:afterAutospacing="1" w:line="240" w:lineRule="auto"/>
              <w:outlineLvl w:val="3"/>
              <w:rPr>
                <w:rFonts w:cs="Arial"/>
                <w:b/>
                <w:lang w:eastAsia="en-GB"/>
              </w:rPr>
            </w:pPr>
            <w:r w:rsidRPr="00640495">
              <w:rPr>
                <w:rFonts w:cs="Arial"/>
                <w:b/>
                <w:lang w:eastAsia="en-GB"/>
              </w:rPr>
              <w:t>How much will be paid</w:t>
            </w:r>
          </w:p>
        </w:tc>
      </w:tr>
      <w:tr w:rsidR="00FA7439" w:rsidRPr="00640495" w:rsidTr="002B7CC0">
        <w:tc>
          <w:tcPr>
            <w:tcW w:w="4503" w:type="dxa"/>
          </w:tcPr>
          <w:p w:rsidR="00FA7439" w:rsidRPr="00640495" w:rsidRDefault="00FA7439" w:rsidP="002B7CC0">
            <w:pPr>
              <w:spacing w:before="100" w:beforeAutospacing="1" w:after="100" w:afterAutospacing="1" w:line="240" w:lineRule="auto"/>
              <w:outlineLvl w:val="3"/>
              <w:rPr>
                <w:rFonts w:cs="Arial"/>
                <w:lang w:eastAsia="en-GB"/>
              </w:rPr>
            </w:pPr>
            <w:r>
              <w:rPr>
                <w:rFonts w:cs="Arial"/>
                <w:lang w:eastAsia="en-GB"/>
              </w:rPr>
              <w:t>Weeks 1-8 of M</w:t>
            </w:r>
            <w:r w:rsidRPr="00640495">
              <w:rPr>
                <w:rFonts w:cs="Arial"/>
                <w:lang w:eastAsia="en-GB"/>
              </w:rPr>
              <w:t>aternity</w:t>
            </w:r>
            <w:r>
              <w:rPr>
                <w:rFonts w:cs="Arial"/>
                <w:lang w:eastAsia="en-GB"/>
              </w:rPr>
              <w:t xml:space="preserve"> / Adoption</w:t>
            </w:r>
            <w:r w:rsidRPr="00640495">
              <w:rPr>
                <w:rFonts w:cs="Arial"/>
                <w:lang w:eastAsia="en-GB"/>
              </w:rPr>
              <w:t xml:space="preserve"> leave</w:t>
            </w:r>
          </w:p>
        </w:tc>
        <w:tc>
          <w:tcPr>
            <w:tcW w:w="5811" w:type="dxa"/>
          </w:tcPr>
          <w:p w:rsidR="00FA7439" w:rsidRPr="00640495" w:rsidRDefault="00FA7439" w:rsidP="002B7CC0">
            <w:pPr>
              <w:spacing w:before="100" w:beforeAutospacing="1" w:after="100" w:afterAutospacing="1" w:line="240" w:lineRule="auto"/>
              <w:outlineLvl w:val="3"/>
              <w:rPr>
                <w:rFonts w:cs="Arial"/>
                <w:lang w:eastAsia="en-GB"/>
              </w:rPr>
            </w:pPr>
            <w:r w:rsidRPr="00640495">
              <w:rPr>
                <w:rFonts w:cs="Arial"/>
                <w:lang w:eastAsia="en-GB"/>
              </w:rPr>
              <w:t xml:space="preserve">No additional payment if already receiving full pay </w:t>
            </w:r>
          </w:p>
        </w:tc>
      </w:tr>
      <w:tr w:rsidR="00FA7439" w:rsidRPr="00640495" w:rsidTr="002B7CC0">
        <w:tc>
          <w:tcPr>
            <w:tcW w:w="4503" w:type="dxa"/>
          </w:tcPr>
          <w:p w:rsidR="00FA7439" w:rsidRPr="00640495" w:rsidRDefault="00FA7439" w:rsidP="002B7CC0">
            <w:pPr>
              <w:spacing w:before="100" w:beforeAutospacing="1" w:after="100" w:afterAutospacing="1" w:line="240" w:lineRule="auto"/>
              <w:outlineLvl w:val="3"/>
              <w:rPr>
                <w:rFonts w:cs="Arial"/>
                <w:lang w:eastAsia="en-GB"/>
              </w:rPr>
            </w:pPr>
            <w:r w:rsidRPr="00640495">
              <w:rPr>
                <w:rFonts w:cs="Arial"/>
                <w:lang w:eastAsia="en-GB"/>
              </w:rPr>
              <w:t xml:space="preserve">Weeks 9-26 of </w:t>
            </w:r>
            <w:r>
              <w:rPr>
                <w:rFonts w:cs="Arial"/>
                <w:lang w:eastAsia="en-GB"/>
              </w:rPr>
              <w:t>M</w:t>
            </w:r>
            <w:r w:rsidRPr="00640495">
              <w:rPr>
                <w:rFonts w:cs="Arial"/>
                <w:lang w:eastAsia="en-GB"/>
              </w:rPr>
              <w:t>aternity</w:t>
            </w:r>
            <w:r>
              <w:rPr>
                <w:rFonts w:cs="Arial"/>
                <w:lang w:eastAsia="en-GB"/>
              </w:rPr>
              <w:t xml:space="preserve"> / </w:t>
            </w:r>
            <w:r w:rsidR="003A24F6">
              <w:rPr>
                <w:rFonts w:cs="Arial"/>
                <w:lang w:eastAsia="en-GB"/>
              </w:rPr>
              <w:t xml:space="preserve">Additional Maternity Support (Paternity) </w:t>
            </w:r>
            <w:r>
              <w:rPr>
                <w:rFonts w:cs="Arial"/>
                <w:lang w:eastAsia="en-GB"/>
              </w:rPr>
              <w:t xml:space="preserve"> (20 weeks after birth or placement of child) / Adoption</w:t>
            </w:r>
            <w:r w:rsidRPr="00640495">
              <w:rPr>
                <w:rFonts w:cs="Arial"/>
                <w:lang w:eastAsia="en-GB"/>
              </w:rPr>
              <w:t xml:space="preserve"> leave</w:t>
            </w:r>
          </w:p>
        </w:tc>
        <w:tc>
          <w:tcPr>
            <w:tcW w:w="5811" w:type="dxa"/>
          </w:tcPr>
          <w:p w:rsidR="00FA7439" w:rsidRPr="00640495" w:rsidRDefault="00FA7439" w:rsidP="002B7CC0">
            <w:pPr>
              <w:spacing w:before="100" w:beforeAutospacing="1" w:after="100" w:afterAutospacing="1" w:line="240" w:lineRule="auto"/>
              <w:outlineLvl w:val="3"/>
              <w:rPr>
                <w:rFonts w:cs="Arial"/>
                <w:lang w:eastAsia="en-GB"/>
              </w:rPr>
            </w:pPr>
            <w:r w:rsidRPr="00640495">
              <w:rPr>
                <w:rFonts w:cs="Arial"/>
                <w:lang w:eastAsia="en-GB"/>
              </w:rPr>
              <w:t>Hourly rate will be paid until full pay is met for that week</w:t>
            </w:r>
          </w:p>
        </w:tc>
      </w:tr>
      <w:tr w:rsidR="00FA7439" w:rsidRPr="00640495" w:rsidTr="002B7CC0">
        <w:tc>
          <w:tcPr>
            <w:tcW w:w="4503" w:type="dxa"/>
          </w:tcPr>
          <w:p w:rsidR="00FA7439" w:rsidRPr="00640495" w:rsidRDefault="00FA7439" w:rsidP="002B7CC0">
            <w:pPr>
              <w:spacing w:before="100" w:beforeAutospacing="1" w:after="100" w:afterAutospacing="1" w:line="240" w:lineRule="auto"/>
              <w:outlineLvl w:val="3"/>
              <w:rPr>
                <w:rFonts w:cs="Arial"/>
                <w:lang w:eastAsia="en-GB"/>
              </w:rPr>
            </w:pPr>
            <w:r w:rsidRPr="00640495">
              <w:rPr>
                <w:rFonts w:cs="Arial"/>
                <w:lang w:eastAsia="en-GB"/>
              </w:rPr>
              <w:t xml:space="preserve">Weeks 27-39 of </w:t>
            </w:r>
            <w:r>
              <w:rPr>
                <w:rFonts w:cs="Arial"/>
                <w:lang w:eastAsia="en-GB"/>
              </w:rPr>
              <w:t>M</w:t>
            </w:r>
            <w:r w:rsidRPr="00640495">
              <w:rPr>
                <w:rFonts w:cs="Arial"/>
                <w:lang w:eastAsia="en-GB"/>
              </w:rPr>
              <w:t>aternity</w:t>
            </w:r>
            <w:r>
              <w:rPr>
                <w:rFonts w:cs="Arial"/>
                <w:lang w:eastAsia="en-GB"/>
              </w:rPr>
              <w:t xml:space="preserve"> / </w:t>
            </w:r>
            <w:r w:rsidR="003A24F6">
              <w:rPr>
                <w:rFonts w:cs="Arial"/>
                <w:lang w:eastAsia="en-GB"/>
              </w:rPr>
              <w:t xml:space="preserve">Additional Maternity Support (Paternity) </w:t>
            </w:r>
            <w:r>
              <w:rPr>
                <w:rFonts w:cs="Arial"/>
                <w:lang w:eastAsia="en-GB"/>
              </w:rPr>
              <w:t xml:space="preserve"> / Adoption</w:t>
            </w:r>
            <w:r w:rsidRPr="00640495">
              <w:rPr>
                <w:rFonts w:cs="Arial"/>
                <w:lang w:eastAsia="en-GB"/>
              </w:rPr>
              <w:t xml:space="preserve"> leave</w:t>
            </w:r>
          </w:p>
        </w:tc>
        <w:tc>
          <w:tcPr>
            <w:tcW w:w="5811" w:type="dxa"/>
          </w:tcPr>
          <w:p w:rsidR="00FA7439" w:rsidRPr="00640495" w:rsidRDefault="00FA7439" w:rsidP="002B7CC0">
            <w:pPr>
              <w:spacing w:before="100" w:beforeAutospacing="1" w:after="100" w:afterAutospacing="1" w:line="240" w:lineRule="auto"/>
              <w:outlineLvl w:val="3"/>
              <w:rPr>
                <w:rFonts w:cs="Arial"/>
                <w:lang w:eastAsia="en-GB"/>
              </w:rPr>
            </w:pPr>
            <w:r w:rsidRPr="00640495">
              <w:rPr>
                <w:rFonts w:cs="Arial"/>
                <w:lang w:eastAsia="en-GB"/>
              </w:rPr>
              <w:t>Hourly rate will be paid until full pay is met for that week</w:t>
            </w:r>
          </w:p>
        </w:tc>
      </w:tr>
      <w:tr w:rsidR="00FA7439" w:rsidRPr="00640495" w:rsidTr="002B7CC0">
        <w:tc>
          <w:tcPr>
            <w:tcW w:w="4503" w:type="dxa"/>
          </w:tcPr>
          <w:p w:rsidR="00FA7439" w:rsidRPr="00640495" w:rsidRDefault="00FA7439" w:rsidP="002B7CC0">
            <w:pPr>
              <w:spacing w:before="100" w:beforeAutospacing="1" w:after="100" w:afterAutospacing="1" w:line="240" w:lineRule="auto"/>
              <w:outlineLvl w:val="3"/>
              <w:rPr>
                <w:rFonts w:cs="Arial"/>
                <w:lang w:eastAsia="en-GB"/>
              </w:rPr>
            </w:pPr>
            <w:r w:rsidRPr="00640495">
              <w:rPr>
                <w:rFonts w:cs="Arial"/>
                <w:lang w:eastAsia="en-GB"/>
              </w:rPr>
              <w:t>Weeks 40-52</w:t>
            </w:r>
            <w:r>
              <w:rPr>
                <w:rFonts w:cs="Arial"/>
                <w:lang w:eastAsia="en-GB"/>
              </w:rPr>
              <w:t xml:space="preserve"> of M</w:t>
            </w:r>
            <w:r w:rsidRPr="00640495">
              <w:rPr>
                <w:rFonts w:cs="Arial"/>
                <w:lang w:eastAsia="en-GB"/>
              </w:rPr>
              <w:t>aternity</w:t>
            </w:r>
            <w:r>
              <w:rPr>
                <w:rFonts w:cs="Arial"/>
                <w:lang w:eastAsia="en-GB"/>
              </w:rPr>
              <w:t xml:space="preserve"> / </w:t>
            </w:r>
            <w:r w:rsidR="003A24F6">
              <w:rPr>
                <w:rFonts w:cs="Arial"/>
                <w:lang w:eastAsia="en-GB"/>
              </w:rPr>
              <w:t xml:space="preserve">Additional Maternity Support (Paternity) </w:t>
            </w:r>
            <w:r>
              <w:rPr>
                <w:rFonts w:cs="Arial"/>
                <w:lang w:eastAsia="en-GB"/>
              </w:rPr>
              <w:t xml:space="preserve"> / Adoption</w:t>
            </w:r>
            <w:r w:rsidRPr="00640495">
              <w:rPr>
                <w:rFonts w:cs="Arial"/>
                <w:lang w:eastAsia="en-GB"/>
              </w:rPr>
              <w:t xml:space="preserve"> leave</w:t>
            </w:r>
          </w:p>
        </w:tc>
        <w:tc>
          <w:tcPr>
            <w:tcW w:w="5811" w:type="dxa"/>
          </w:tcPr>
          <w:p w:rsidR="00FA7439" w:rsidRPr="00640495" w:rsidRDefault="00FA7439" w:rsidP="002B7CC0">
            <w:pPr>
              <w:spacing w:before="100" w:beforeAutospacing="1" w:after="100" w:afterAutospacing="1" w:line="240" w:lineRule="auto"/>
              <w:outlineLvl w:val="3"/>
              <w:rPr>
                <w:rFonts w:cs="Arial"/>
                <w:lang w:eastAsia="en-GB"/>
              </w:rPr>
            </w:pPr>
            <w:r w:rsidRPr="00640495">
              <w:rPr>
                <w:rFonts w:cs="Arial"/>
                <w:lang w:eastAsia="en-GB"/>
              </w:rPr>
              <w:t>Full hourly rate for the hours worked as this period of maternity is taken as unpaid leave.</w:t>
            </w:r>
          </w:p>
        </w:tc>
      </w:tr>
    </w:tbl>
    <w:p w:rsidR="00FA7439" w:rsidRPr="00640495" w:rsidRDefault="00FA7439" w:rsidP="00FA7439">
      <w:pPr>
        <w:spacing w:after="0" w:line="240" w:lineRule="auto"/>
        <w:rPr>
          <w:lang w:eastAsia="en-GB"/>
        </w:rPr>
      </w:pPr>
    </w:p>
    <w:p w:rsidR="00FA7439" w:rsidRPr="00D91EB5" w:rsidRDefault="00FA7439" w:rsidP="00FA7439">
      <w:pPr>
        <w:spacing w:after="0" w:line="240" w:lineRule="auto"/>
        <w:rPr>
          <w:lang w:eastAsia="en-GB"/>
        </w:rPr>
      </w:pPr>
      <w:r w:rsidRPr="00D91EB5">
        <w:rPr>
          <w:lang w:eastAsia="en-GB"/>
        </w:rPr>
        <w:t>It is also possible for employees to claim the time back that they work as time in lieu.  This may be of particular interest when the hours work fall at the beginning of the maternity/</w:t>
      </w:r>
      <w:r w:rsidR="003A24F6">
        <w:rPr>
          <w:lang w:eastAsia="en-GB"/>
        </w:rPr>
        <w:t xml:space="preserve">Additional Maternity Support (Paternity) </w:t>
      </w:r>
      <w:r w:rsidRPr="00D91EB5">
        <w:rPr>
          <w:lang w:eastAsia="en-GB"/>
        </w:rPr>
        <w:t xml:space="preserve">/adoption leave period when no or little extra pay would be received for the hours worked. </w:t>
      </w:r>
    </w:p>
    <w:p w:rsidR="00FA7439" w:rsidRPr="00D91EB5" w:rsidRDefault="00FA7439" w:rsidP="00FA7439">
      <w:pPr>
        <w:spacing w:after="120" w:line="240" w:lineRule="auto"/>
        <w:rPr>
          <w:lang w:eastAsia="en-GB"/>
        </w:rPr>
      </w:pPr>
      <w:r w:rsidRPr="00D91EB5">
        <w:rPr>
          <w:lang w:eastAsia="en-GB"/>
        </w:rPr>
        <w:lastRenderedPageBreak/>
        <w:t xml:space="preserve">Either payment of hours worked will be given </w:t>
      </w:r>
      <w:r w:rsidRPr="00D91EB5">
        <w:rPr>
          <w:i/>
          <w:lang w:eastAsia="en-GB"/>
        </w:rPr>
        <w:t xml:space="preserve">or </w:t>
      </w:r>
      <w:r w:rsidRPr="00D91EB5">
        <w:rPr>
          <w:lang w:eastAsia="en-GB"/>
        </w:rPr>
        <w:t>time in lieu may be taken. It is not possible for an employee to receive payment for hours worked and then claim the time back in lieu as well.</w:t>
      </w:r>
    </w:p>
    <w:p w:rsidR="00FA7439" w:rsidRPr="00D91EB5" w:rsidRDefault="00FA7439" w:rsidP="00FA7439">
      <w:pPr>
        <w:spacing w:after="120" w:line="240" w:lineRule="auto"/>
        <w:rPr>
          <w:b/>
          <w:lang w:eastAsia="en-GB"/>
        </w:rPr>
      </w:pPr>
      <w:r w:rsidRPr="00D91EB5">
        <w:rPr>
          <w:b/>
          <w:lang w:eastAsia="en-GB"/>
        </w:rPr>
        <w:t>Payment for hours worked as Keep in Touch will be paid when the employee returns to work.</w:t>
      </w:r>
    </w:p>
    <w:p w:rsidR="00FA7439" w:rsidRPr="00D91EB5" w:rsidRDefault="00FA7439" w:rsidP="00FA7439">
      <w:pPr>
        <w:spacing w:after="120" w:line="240" w:lineRule="auto"/>
        <w:rPr>
          <w:lang w:eastAsia="en-GB"/>
        </w:rPr>
      </w:pPr>
      <w:r w:rsidRPr="00D91EB5">
        <w:rPr>
          <w:lang w:eastAsia="en-GB"/>
        </w:rPr>
        <w:t xml:space="preserve">A change form should be submitted to inform payroll of your return to work date and any changes to be made e.g. working hours. </w:t>
      </w:r>
      <w:r w:rsidRPr="00D91EB5">
        <w:rPr>
          <w:u w:val="single"/>
          <w:lang w:eastAsia="en-GB"/>
        </w:rPr>
        <w:t xml:space="preserve">Hours worked should be recorded on the </w:t>
      </w:r>
      <w:r>
        <w:rPr>
          <w:u w:val="single"/>
          <w:lang w:eastAsia="en-GB"/>
        </w:rPr>
        <w:t xml:space="preserve">KIT Record Form </w:t>
      </w:r>
      <w:r w:rsidRPr="00D91EB5">
        <w:rPr>
          <w:lang w:eastAsia="en-GB"/>
        </w:rPr>
        <w:t xml:space="preserve">and submitted to Payroll in order to claim payment, where eligible. </w:t>
      </w:r>
    </w:p>
    <w:p w:rsidR="00FA7439" w:rsidRDefault="00FA7439" w:rsidP="00FA7439">
      <w:pPr>
        <w:spacing w:after="120" w:line="240" w:lineRule="auto"/>
        <w:rPr>
          <w:lang w:eastAsia="en-GB"/>
        </w:rPr>
      </w:pPr>
      <w:r w:rsidRPr="00D91EB5">
        <w:rPr>
          <w:lang w:eastAsia="en-GB"/>
        </w:rPr>
        <w:t xml:space="preserve">If you require any further information please refer to the Maternity/Paternity/Adoption sections within this policy, or contact the </w:t>
      </w:r>
      <w:r>
        <w:rPr>
          <w:lang w:eastAsia="en-GB"/>
        </w:rPr>
        <w:t>Human Resources</w:t>
      </w:r>
      <w:r w:rsidRPr="00D91EB5">
        <w:rPr>
          <w:lang w:eastAsia="en-GB"/>
        </w:rPr>
        <w:t xml:space="preserve"> Team.</w:t>
      </w:r>
      <w:r w:rsidRPr="00640495">
        <w:rPr>
          <w:lang w:eastAsia="en-GB"/>
        </w:rPr>
        <w:t xml:space="preserve"> </w:t>
      </w:r>
      <w:r>
        <w:rPr>
          <w:lang w:eastAsia="en-GB"/>
        </w:rPr>
        <w:br w:type="page"/>
      </w:r>
    </w:p>
    <w:p w:rsidR="00FA7439" w:rsidRPr="00640495" w:rsidRDefault="00253E31" w:rsidP="00253E31">
      <w:pPr>
        <w:pStyle w:val="Heading1"/>
        <w:rPr>
          <w:lang w:eastAsia="en-GB"/>
        </w:rPr>
      </w:pPr>
      <w:r>
        <w:rPr>
          <w:noProof/>
          <w:szCs w:val="24"/>
          <w:lang w:eastAsia="en-GB"/>
        </w:rPr>
        <w:lastRenderedPageBreak/>
        <w:drawing>
          <wp:anchor distT="0" distB="0" distL="114300" distR="114300" simplePos="0" relativeHeight="251674624" behindDoc="0" locked="0" layoutInCell="1" allowOverlap="1" wp14:anchorId="4C6B6270" wp14:editId="4EAC51BB">
            <wp:simplePos x="0" y="0"/>
            <wp:positionH relativeFrom="column">
              <wp:posOffset>3784600</wp:posOffset>
            </wp:positionH>
            <wp:positionV relativeFrom="paragraph">
              <wp:posOffset>-722630</wp:posOffset>
            </wp:positionV>
            <wp:extent cx="2861310" cy="128587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1310" cy="1285875"/>
                    </a:xfrm>
                    <a:prstGeom prst="rect">
                      <a:avLst/>
                    </a:prstGeom>
                  </pic:spPr>
                </pic:pic>
              </a:graphicData>
            </a:graphic>
            <wp14:sizeRelH relativeFrom="margin">
              <wp14:pctWidth>0</wp14:pctWidth>
            </wp14:sizeRelH>
            <wp14:sizeRelV relativeFrom="margin">
              <wp14:pctHeight>0</wp14:pctHeight>
            </wp14:sizeRelV>
          </wp:anchor>
        </w:drawing>
      </w:r>
      <w:r>
        <w:rPr>
          <w:lang w:eastAsia="en-GB"/>
        </w:rPr>
        <w:t>K</w:t>
      </w:r>
      <w:r w:rsidR="00FA7439" w:rsidRPr="00640495">
        <w:rPr>
          <w:lang w:eastAsia="en-GB"/>
        </w:rPr>
        <w:t>eep in Touch Record</w:t>
      </w:r>
    </w:p>
    <w:p w:rsidR="00FA7439" w:rsidRPr="00640495" w:rsidRDefault="00FA7439" w:rsidP="00FA7439">
      <w:pPr>
        <w:spacing w:after="0" w:line="240" w:lineRule="auto"/>
        <w:jc w:val="center"/>
        <w:rPr>
          <w:b/>
          <w:lang w:eastAsia="en-GB"/>
        </w:rPr>
      </w:pPr>
    </w:p>
    <w:p w:rsidR="00FA7439" w:rsidRPr="00640495" w:rsidRDefault="00FA7439" w:rsidP="00FA7439">
      <w:pPr>
        <w:spacing w:after="0" w:line="240" w:lineRule="auto"/>
        <w:rPr>
          <w:b/>
          <w:lang w:eastAsia="en-GB"/>
        </w:rPr>
      </w:pPr>
      <w:r w:rsidRPr="00640495">
        <w:rPr>
          <w:b/>
          <w:lang w:eastAsia="en-GB"/>
        </w:rPr>
        <w:t>After carefully reading the guidelines on the previous page, please record any hours wor</w:t>
      </w:r>
      <w:r>
        <w:rPr>
          <w:b/>
          <w:lang w:eastAsia="en-GB"/>
        </w:rPr>
        <w:t>ked as Keep in Touch whilst on M</w:t>
      </w:r>
      <w:r w:rsidRPr="00640495">
        <w:rPr>
          <w:b/>
          <w:lang w:eastAsia="en-GB"/>
        </w:rPr>
        <w:t>aternity</w:t>
      </w:r>
      <w:r>
        <w:rPr>
          <w:b/>
          <w:lang w:eastAsia="en-GB"/>
        </w:rPr>
        <w:t xml:space="preserve">, </w:t>
      </w:r>
      <w:r w:rsidR="003A24F6">
        <w:rPr>
          <w:b/>
          <w:lang w:eastAsia="en-GB"/>
        </w:rPr>
        <w:t>Additional Maternity Support (Paternity</w:t>
      </w:r>
      <w:proofErr w:type="gramStart"/>
      <w:r w:rsidR="003A24F6">
        <w:rPr>
          <w:b/>
          <w:lang w:eastAsia="en-GB"/>
        </w:rPr>
        <w:t xml:space="preserve">) </w:t>
      </w:r>
      <w:r>
        <w:rPr>
          <w:b/>
          <w:lang w:eastAsia="en-GB"/>
        </w:rPr>
        <w:t xml:space="preserve"> or</w:t>
      </w:r>
      <w:proofErr w:type="gramEnd"/>
      <w:r>
        <w:rPr>
          <w:b/>
          <w:lang w:eastAsia="en-GB"/>
        </w:rPr>
        <w:t xml:space="preserve"> Adoption</w:t>
      </w:r>
      <w:r w:rsidRPr="00640495">
        <w:rPr>
          <w:b/>
          <w:lang w:eastAsia="en-GB"/>
        </w:rPr>
        <w:t xml:space="preserve"> leave in the table below. Payment for hours worked will be paid when the employee returns to work.</w:t>
      </w:r>
    </w:p>
    <w:p w:rsidR="00FA7439" w:rsidRPr="00640495" w:rsidRDefault="00FA7439" w:rsidP="00FA7439">
      <w:pPr>
        <w:spacing w:after="0" w:line="240" w:lineRule="auto"/>
        <w:jc w:val="both"/>
        <w:rPr>
          <w:lang w:eastAsia="en-GB"/>
        </w:rPr>
      </w:pPr>
    </w:p>
    <w:p w:rsidR="00FA7439" w:rsidRPr="00640495" w:rsidRDefault="00FA7439" w:rsidP="00FA7439">
      <w:pPr>
        <w:spacing w:after="0" w:line="240" w:lineRule="auto"/>
        <w:jc w:val="both"/>
        <w:rPr>
          <w:lang w:eastAsia="en-GB"/>
        </w:rPr>
      </w:pPr>
      <w:r w:rsidRPr="00640495">
        <w:rPr>
          <w:lang w:eastAsia="en-GB"/>
        </w:rPr>
        <w:t>Name of employee: ...........................................................</w:t>
      </w:r>
    </w:p>
    <w:p w:rsidR="00FA7439" w:rsidRPr="00640495" w:rsidRDefault="00FA7439" w:rsidP="00FA7439">
      <w:pPr>
        <w:spacing w:after="0" w:line="240" w:lineRule="auto"/>
        <w:jc w:val="both"/>
        <w:rPr>
          <w:lang w:eastAsia="en-GB"/>
        </w:rPr>
      </w:pPr>
    </w:p>
    <w:p w:rsidR="00FA7439" w:rsidRPr="00640495" w:rsidRDefault="00FA7439" w:rsidP="00FA7439">
      <w:pPr>
        <w:spacing w:after="0" w:line="240" w:lineRule="auto"/>
        <w:jc w:val="both"/>
        <w:rPr>
          <w:lang w:eastAsia="en-GB"/>
        </w:rPr>
      </w:pPr>
      <w:r w:rsidRPr="00640495">
        <w:rPr>
          <w:lang w:eastAsia="en-GB"/>
        </w:rPr>
        <w:t xml:space="preserve">Base: ................................................................................. </w:t>
      </w:r>
    </w:p>
    <w:p w:rsidR="00FA7439" w:rsidRPr="00640495" w:rsidRDefault="00FA7439" w:rsidP="00FA7439">
      <w:pPr>
        <w:spacing w:after="0" w:line="240" w:lineRule="auto"/>
        <w:jc w:val="both"/>
        <w:rPr>
          <w:lang w:eastAsia="en-GB"/>
        </w:rPr>
      </w:pPr>
    </w:p>
    <w:p w:rsidR="00FA7439" w:rsidRDefault="00FA7439" w:rsidP="00FA7439">
      <w:pPr>
        <w:spacing w:after="0" w:line="240" w:lineRule="auto"/>
        <w:jc w:val="both"/>
        <w:rPr>
          <w:lang w:eastAsia="en-GB"/>
        </w:rPr>
      </w:pPr>
      <w:r w:rsidRPr="00640495">
        <w:rPr>
          <w:lang w:eastAsia="en-GB"/>
        </w:rPr>
        <w:t>Payroll (assignment) number:  _   _   _   _   _   _</w:t>
      </w:r>
      <w:r>
        <w:rPr>
          <w:lang w:eastAsia="en-GB"/>
        </w:rPr>
        <w:t xml:space="preserve">   _   _</w:t>
      </w:r>
    </w:p>
    <w:p w:rsidR="00FA7439" w:rsidRDefault="00FA7439" w:rsidP="00FA7439">
      <w:pPr>
        <w:spacing w:after="0" w:line="240" w:lineRule="auto"/>
        <w:jc w:val="both"/>
        <w:rPr>
          <w:lang w:eastAsia="en-GB"/>
        </w:rPr>
      </w:pPr>
    </w:p>
    <w:p w:rsidR="00FA7439" w:rsidRPr="00640495" w:rsidRDefault="00FA7439" w:rsidP="00FA7439">
      <w:pPr>
        <w:spacing w:after="0" w:line="240" w:lineRule="auto"/>
        <w:jc w:val="both"/>
        <w:rPr>
          <w:lang w:eastAsia="en-GB"/>
        </w:rPr>
      </w:pPr>
      <w:r>
        <w:rPr>
          <w:lang w:eastAsia="en-GB"/>
        </w:rPr>
        <w:t xml:space="preserve">Type of Leave: </w:t>
      </w:r>
      <w:r w:rsidRPr="003B41B4">
        <w:rPr>
          <w:u w:val="single"/>
          <w:lang w:eastAsia="en-GB"/>
        </w:rPr>
        <w:t xml:space="preserve">Maternity / </w:t>
      </w:r>
      <w:r w:rsidR="003A24F6">
        <w:rPr>
          <w:u w:val="single"/>
          <w:lang w:eastAsia="en-GB"/>
        </w:rPr>
        <w:t>Additional Maternity Support (Paternity</w:t>
      </w:r>
      <w:proofErr w:type="gramStart"/>
      <w:r w:rsidR="003A24F6">
        <w:rPr>
          <w:u w:val="single"/>
          <w:lang w:eastAsia="en-GB"/>
        </w:rPr>
        <w:t xml:space="preserve">) </w:t>
      </w:r>
      <w:r w:rsidRPr="003B41B4">
        <w:rPr>
          <w:u w:val="single"/>
          <w:lang w:eastAsia="en-GB"/>
        </w:rPr>
        <w:t xml:space="preserve"> /</w:t>
      </w:r>
      <w:proofErr w:type="gramEnd"/>
      <w:r w:rsidRPr="003B41B4">
        <w:rPr>
          <w:u w:val="single"/>
          <w:lang w:eastAsia="en-GB"/>
        </w:rPr>
        <w:t xml:space="preserve"> Adoption Leave</w:t>
      </w:r>
      <w:r>
        <w:rPr>
          <w:lang w:eastAsia="en-GB"/>
        </w:rPr>
        <w:t xml:space="preserve"> (delete as appropriate.)</w:t>
      </w:r>
    </w:p>
    <w:p w:rsidR="00FA7439" w:rsidRPr="00640495" w:rsidRDefault="00FA7439" w:rsidP="00FA7439">
      <w:pPr>
        <w:spacing w:after="0" w:line="240" w:lineRule="auto"/>
        <w:jc w:val="both"/>
        <w:rPr>
          <w:lang w:eastAsia="en-GB"/>
        </w:rPr>
      </w:pPr>
      <w:r w:rsidRPr="00640495">
        <w:rPr>
          <w:lang w:eastAsia="en-GB"/>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418"/>
        <w:gridCol w:w="1559"/>
        <w:gridCol w:w="1701"/>
        <w:gridCol w:w="1701"/>
        <w:gridCol w:w="2126"/>
      </w:tblGrid>
      <w:tr w:rsidR="00FA7439" w:rsidRPr="00640495" w:rsidTr="002B7CC0">
        <w:tc>
          <w:tcPr>
            <w:tcW w:w="1384" w:type="dxa"/>
          </w:tcPr>
          <w:p w:rsidR="00FA7439" w:rsidRPr="00640495" w:rsidRDefault="00FA7439" w:rsidP="002B7CC0">
            <w:pPr>
              <w:spacing w:after="0" w:line="240" w:lineRule="auto"/>
              <w:jc w:val="center"/>
              <w:rPr>
                <w:b/>
                <w:lang w:eastAsia="en-GB"/>
              </w:rPr>
            </w:pPr>
            <w:r w:rsidRPr="00640495">
              <w:rPr>
                <w:b/>
                <w:lang w:eastAsia="en-GB"/>
              </w:rPr>
              <w:t>Date</w:t>
            </w:r>
          </w:p>
        </w:tc>
        <w:tc>
          <w:tcPr>
            <w:tcW w:w="1418" w:type="dxa"/>
          </w:tcPr>
          <w:p w:rsidR="00FA7439" w:rsidRPr="00640495" w:rsidRDefault="00FA7439" w:rsidP="002B7CC0">
            <w:pPr>
              <w:spacing w:after="0" w:line="240" w:lineRule="auto"/>
              <w:jc w:val="center"/>
              <w:rPr>
                <w:b/>
                <w:lang w:eastAsia="en-GB"/>
              </w:rPr>
            </w:pPr>
            <w:r>
              <w:rPr>
                <w:b/>
                <w:lang w:eastAsia="en-GB"/>
              </w:rPr>
              <w:t>Week number of</w:t>
            </w:r>
            <w:r w:rsidRPr="00640495">
              <w:rPr>
                <w:b/>
                <w:lang w:eastAsia="en-GB"/>
              </w:rPr>
              <w:t xml:space="preserve"> leave</w:t>
            </w:r>
          </w:p>
        </w:tc>
        <w:tc>
          <w:tcPr>
            <w:tcW w:w="1559" w:type="dxa"/>
          </w:tcPr>
          <w:p w:rsidR="00FA7439" w:rsidRPr="00640495" w:rsidRDefault="00FA7439" w:rsidP="002B7CC0">
            <w:pPr>
              <w:spacing w:after="0" w:line="240" w:lineRule="auto"/>
              <w:jc w:val="center"/>
              <w:rPr>
                <w:b/>
                <w:lang w:eastAsia="en-GB"/>
              </w:rPr>
            </w:pPr>
            <w:r w:rsidRPr="00640495">
              <w:rPr>
                <w:b/>
                <w:lang w:eastAsia="en-GB"/>
              </w:rPr>
              <w:t>Start time</w:t>
            </w:r>
          </w:p>
        </w:tc>
        <w:tc>
          <w:tcPr>
            <w:tcW w:w="1701" w:type="dxa"/>
          </w:tcPr>
          <w:p w:rsidR="00FA7439" w:rsidRPr="00640495" w:rsidRDefault="00FA7439" w:rsidP="002B7CC0">
            <w:pPr>
              <w:spacing w:after="0" w:line="240" w:lineRule="auto"/>
              <w:jc w:val="center"/>
              <w:rPr>
                <w:b/>
                <w:lang w:eastAsia="en-GB"/>
              </w:rPr>
            </w:pPr>
            <w:r w:rsidRPr="00640495">
              <w:rPr>
                <w:b/>
                <w:lang w:eastAsia="en-GB"/>
              </w:rPr>
              <w:t>Finish time</w:t>
            </w:r>
          </w:p>
        </w:tc>
        <w:tc>
          <w:tcPr>
            <w:tcW w:w="1701" w:type="dxa"/>
          </w:tcPr>
          <w:p w:rsidR="00FA7439" w:rsidRPr="00640495" w:rsidRDefault="00FA7439" w:rsidP="002B7CC0">
            <w:pPr>
              <w:spacing w:after="0" w:line="240" w:lineRule="auto"/>
              <w:jc w:val="center"/>
              <w:rPr>
                <w:b/>
                <w:lang w:eastAsia="en-GB"/>
              </w:rPr>
            </w:pPr>
            <w:r w:rsidRPr="00640495">
              <w:rPr>
                <w:b/>
                <w:lang w:eastAsia="en-GB"/>
              </w:rPr>
              <w:t>Total hours worked (excluding breaks)</w:t>
            </w:r>
          </w:p>
        </w:tc>
        <w:tc>
          <w:tcPr>
            <w:tcW w:w="2126" w:type="dxa"/>
          </w:tcPr>
          <w:p w:rsidR="00FA7439" w:rsidRPr="00640495" w:rsidRDefault="00FA7439" w:rsidP="002B7CC0">
            <w:pPr>
              <w:spacing w:after="0" w:line="240" w:lineRule="auto"/>
              <w:jc w:val="center"/>
              <w:rPr>
                <w:b/>
                <w:lang w:eastAsia="en-GB"/>
              </w:rPr>
            </w:pPr>
            <w:r w:rsidRPr="00640495">
              <w:rPr>
                <w:b/>
                <w:lang w:eastAsia="en-GB"/>
              </w:rPr>
              <w:t>Please indicate:</w:t>
            </w:r>
          </w:p>
          <w:p w:rsidR="00FA7439" w:rsidRPr="00640495" w:rsidRDefault="00FA7439" w:rsidP="002B7CC0">
            <w:pPr>
              <w:spacing w:after="0" w:line="240" w:lineRule="auto"/>
              <w:jc w:val="center"/>
              <w:rPr>
                <w:b/>
                <w:lang w:eastAsia="en-GB"/>
              </w:rPr>
            </w:pPr>
            <w:r w:rsidRPr="00640495">
              <w:rPr>
                <w:b/>
                <w:lang w:eastAsia="en-GB"/>
              </w:rPr>
              <w:t>time in lieu or payment</w:t>
            </w:r>
          </w:p>
        </w:tc>
      </w:tr>
      <w:tr w:rsidR="00FA7439" w:rsidRPr="00640495" w:rsidTr="002B7CC0">
        <w:trPr>
          <w:trHeight w:val="510"/>
        </w:trPr>
        <w:tc>
          <w:tcPr>
            <w:tcW w:w="1384" w:type="dxa"/>
          </w:tcPr>
          <w:p w:rsidR="00FA7439" w:rsidRPr="00640495" w:rsidRDefault="00FA7439" w:rsidP="002B7CC0">
            <w:pPr>
              <w:spacing w:after="0" w:line="240" w:lineRule="auto"/>
              <w:jc w:val="both"/>
              <w:rPr>
                <w:lang w:eastAsia="en-GB"/>
              </w:rPr>
            </w:pPr>
          </w:p>
        </w:tc>
        <w:tc>
          <w:tcPr>
            <w:tcW w:w="1418" w:type="dxa"/>
          </w:tcPr>
          <w:p w:rsidR="00FA7439" w:rsidRPr="00640495" w:rsidRDefault="00FA7439" w:rsidP="002B7CC0">
            <w:pPr>
              <w:spacing w:after="0" w:line="240" w:lineRule="auto"/>
              <w:jc w:val="both"/>
              <w:rPr>
                <w:lang w:eastAsia="en-GB"/>
              </w:rPr>
            </w:pPr>
          </w:p>
        </w:tc>
        <w:tc>
          <w:tcPr>
            <w:tcW w:w="1559" w:type="dxa"/>
          </w:tcPr>
          <w:p w:rsidR="00FA7439" w:rsidRPr="00640495" w:rsidRDefault="00FA7439" w:rsidP="002B7CC0">
            <w:pPr>
              <w:spacing w:after="0" w:line="240" w:lineRule="auto"/>
              <w:jc w:val="both"/>
              <w:rPr>
                <w:lang w:eastAsia="en-GB"/>
              </w:rPr>
            </w:pPr>
          </w:p>
        </w:tc>
        <w:tc>
          <w:tcPr>
            <w:tcW w:w="1701" w:type="dxa"/>
          </w:tcPr>
          <w:p w:rsidR="00FA7439" w:rsidRPr="00640495" w:rsidRDefault="00FA7439" w:rsidP="002B7CC0">
            <w:pPr>
              <w:spacing w:after="0" w:line="240" w:lineRule="auto"/>
              <w:jc w:val="both"/>
              <w:rPr>
                <w:lang w:eastAsia="en-GB"/>
              </w:rPr>
            </w:pPr>
          </w:p>
        </w:tc>
        <w:tc>
          <w:tcPr>
            <w:tcW w:w="1701" w:type="dxa"/>
          </w:tcPr>
          <w:p w:rsidR="00FA7439" w:rsidRPr="00640495" w:rsidRDefault="00FA7439" w:rsidP="002B7CC0">
            <w:pPr>
              <w:spacing w:after="0" w:line="240" w:lineRule="auto"/>
              <w:jc w:val="both"/>
              <w:rPr>
                <w:lang w:eastAsia="en-GB"/>
              </w:rPr>
            </w:pPr>
          </w:p>
        </w:tc>
        <w:tc>
          <w:tcPr>
            <w:tcW w:w="2126" w:type="dxa"/>
          </w:tcPr>
          <w:p w:rsidR="00FA7439" w:rsidRPr="00640495" w:rsidRDefault="00FA7439" w:rsidP="002B7CC0">
            <w:pPr>
              <w:spacing w:after="0" w:line="240" w:lineRule="auto"/>
              <w:jc w:val="both"/>
              <w:rPr>
                <w:lang w:eastAsia="en-GB"/>
              </w:rPr>
            </w:pPr>
          </w:p>
        </w:tc>
      </w:tr>
      <w:tr w:rsidR="00FA7439" w:rsidRPr="00640495" w:rsidTr="002B7CC0">
        <w:trPr>
          <w:trHeight w:val="510"/>
        </w:trPr>
        <w:tc>
          <w:tcPr>
            <w:tcW w:w="1384" w:type="dxa"/>
          </w:tcPr>
          <w:p w:rsidR="00FA7439" w:rsidRPr="00640495" w:rsidRDefault="00FA7439" w:rsidP="002B7CC0">
            <w:pPr>
              <w:spacing w:after="0" w:line="240" w:lineRule="auto"/>
              <w:jc w:val="both"/>
              <w:rPr>
                <w:lang w:eastAsia="en-GB"/>
              </w:rPr>
            </w:pPr>
          </w:p>
        </w:tc>
        <w:tc>
          <w:tcPr>
            <w:tcW w:w="1418" w:type="dxa"/>
          </w:tcPr>
          <w:p w:rsidR="00FA7439" w:rsidRPr="00640495" w:rsidRDefault="00FA7439" w:rsidP="002B7CC0">
            <w:pPr>
              <w:spacing w:after="0" w:line="240" w:lineRule="auto"/>
              <w:jc w:val="both"/>
              <w:rPr>
                <w:lang w:eastAsia="en-GB"/>
              </w:rPr>
            </w:pPr>
          </w:p>
        </w:tc>
        <w:tc>
          <w:tcPr>
            <w:tcW w:w="1559" w:type="dxa"/>
          </w:tcPr>
          <w:p w:rsidR="00FA7439" w:rsidRPr="00640495" w:rsidRDefault="00FA7439" w:rsidP="002B7CC0">
            <w:pPr>
              <w:spacing w:after="0" w:line="240" w:lineRule="auto"/>
              <w:jc w:val="both"/>
              <w:rPr>
                <w:lang w:eastAsia="en-GB"/>
              </w:rPr>
            </w:pPr>
          </w:p>
        </w:tc>
        <w:tc>
          <w:tcPr>
            <w:tcW w:w="1701" w:type="dxa"/>
          </w:tcPr>
          <w:p w:rsidR="00FA7439" w:rsidRPr="00640495" w:rsidRDefault="00FA7439" w:rsidP="002B7CC0">
            <w:pPr>
              <w:spacing w:after="0" w:line="240" w:lineRule="auto"/>
              <w:jc w:val="both"/>
              <w:rPr>
                <w:lang w:eastAsia="en-GB"/>
              </w:rPr>
            </w:pPr>
          </w:p>
        </w:tc>
        <w:tc>
          <w:tcPr>
            <w:tcW w:w="1701" w:type="dxa"/>
          </w:tcPr>
          <w:p w:rsidR="00FA7439" w:rsidRPr="00640495" w:rsidRDefault="00FA7439" w:rsidP="002B7CC0">
            <w:pPr>
              <w:spacing w:after="0" w:line="240" w:lineRule="auto"/>
              <w:jc w:val="both"/>
              <w:rPr>
                <w:lang w:eastAsia="en-GB"/>
              </w:rPr>
            </w:pPr>
          </w:p>
        </w:tc>
        <w:tc>
          <w:tcPr>
            <w:tcW w:w="2126" w:type="dxa"/>
          </w:tcPr>
          <w:p w:rsidR="00FA7439" w:rsidRPr="00640495" w:rsidRDefault="00FA7439" w:rsidP="002B7CC0">
            <w:pPr>
              <w:spacing w:after="0" w:line="240" w:lineRule="auto"/>
              <w:jc w:val="both"/>
              <w:rPr>
                <w:lang w:eastAsia="en-GB"/>
              </w:rPr>
            </w:pPr>
          </w:p>
        </w:tc>
      </w:tr>
      <w:tr w:rsidR="00FA7439" w:rsidRPr="00640495" w:rsidTr="002B7CC0">
        <w:trPr>
          <w:trHeight w:val="510"/>
        </w:trPr>
        <w:tc>
          <w:tcPr>
            <w:tcW w:w="1384" w:type="dxa"/>
          </w:tcPr>
          <w:p w:rsidR="00FA7439" w:rsidRPr="00640495" w:rsidRDefault="00FA7439" w:rsidP="002B7CC0">
            <w:pPr>
              <w:spacing w:after="0" w:line="240" w:lineRule="auto"/>
              <w:jc w:val="both"/>
              <w:rPr>
                <w:lang w:eastAsia="en-GB"/>
              </w:rPr>
            </w:pPr>
          </w:p>
        </w:tc>
        <w:tc>
          <w:tcPr>
            <w:tcW w:w="1418" w:type="dxa"/>
          </w:tcPr>
          <w:p w:rsidR="00FA7439" w:rsidRPr="00640495" w:rsidRDefault="00FA7439" w:rsidP="002B7CC0">
            <w:pPr>
              <w:spacing w:after="0" w:line="240" w:lineRule="auto"/>
              <w:jc w:val="both"/>
              <w:rPr>
                <w:lang w:eastAsia="en-GB"/>
              </w:rPr>
            </w:pPr>
          </w:p>
        </w:tc>
        <w:tc>
          <w:tcPr>
            <w:tcW w:w="1559" w:type="dxa"/>
          </w:tcPr>
          <w:p w:rsidR="00FA7439" w:rsidRPr="00640495" w:rsidRDefault="00FA7439" w:rsidP="002B7CC0">
            <w:pPr>
              <w:spacing w:after="0" w:line="240" w:lineRule="auto"/>
              <w:jc w:val="both"/>
              <w:rPr>
                <w:lang w:eastAsia="en-GB"/>
              </w:rPr>
            </w:pPr>
          </w:p>
        </w:tc>
        <w:tc>
          <w:tcPr>
            <w:tcW w:w="1701" w:type="dxa"/>
          </w:tcPr>
          <w:p w:rsidR="00FA7439" w:rsidRPr="00640495" w:rsidRDefault="00FA7439" w:rsidP="002B7CC0">
            <w:pPr>
              <w:spacing w:after="0" w:line="240" w:lineRule="auto"/>
              <w:jc w:val="both"/>
              <w:rPr>
                <w:lang w:eastAsia="en-GB"/>
              </w:rPr>
            </w:pPr>
          </w:p>
        </w:tc>
        <w:tc>
          <w:tcPr>
            <w:tcW w:w="1701" w:type="dxa"/>
          </w:tcPr>
          <w:p w:rsidR="00FA7439" w:rsidRPr="00640495" w:rsidRDefault="00FA7439" w:rsidP="002B7CC0">
            <w:pPr>
              <w:spacing w:after="0" w:line="240" w:lineRule="auto"/>
              <w:jc w:val="both"/>
              <w:rPr>
                <w:lang w:eastAsia="en-GB"/>
              </w:rPr>
            </w:pPr>
          </w:p>
        </w:tc>
        <w:tc>
          <w:tcPr>
            <w:tcW w:w="2126" w:type="dxa"/>
          </w:tcPr>
          <w:p w:rsidR="00FA7439" w:rsidRPr="00640495" w:rsidRDefault="00FA7439" w:rsidP="002B7CC0">
            <w:pPr>
              <w:spacing w:after="0" w:line="240" w:lineRule="auto"/>
              <w:jc w:val="both"/>
              <w:rPr>
                <w:lang w:eastAsia="en-GB"/>
              </w:rPr>
            </w:pPr>
          </w:p>
        </w:tc>
      </w:tr>
      <w:tr w:rsidR="00FA7439" w:rsidRPr="00640495" w:rsidTr="002B7CC0">
        <w:trPr>
          <w:trHeight w:val="510"/>
        </w:trPr>
        <w:tc>
          <w:tcPr>
            <w:tcW w:w="1384" w:type="dxa"/>
          </w:tcPr>
          <w:p w:rsidR="00FA7439" w:rsidRPr="00640495" w:rsidRDefault="00FA7439" w:rsidP="002B7CC0">
            <w:pPr>
              <w:spacing w:after="0" w:line="240" w:lineRule="auto"/>
              <w:jc w:val="both"/>
              <w:rPr>
                <w:lang w:eastAsia="en-GB"/>
              </w:rPr>
            </w:pPr>
          </w:p>
        </w:tc>
        <w:tc>
          <w:tcPr>
            <w:tcW w:w="1418" w:type="dxa"/>
          </w:tcPr>
          <w:p w:rsidR="00FA7439" w:rsidRPr="00640495" w:rsidRDefault="00FA7439" w:rsidP="002B7CC0">
            <w:pPr>
              <w:spacing w:after="0" w:line="240" w:lineRule="auto"/>
              <w:jc w:val="both"/>
              <w:rPr>
                <w:lang w:eastAsia="en-GB"/>
              </w:rPr>
            </w:pPr>
          </w:p>
        </w:tc>
        <w:tc>
          <w:tcPr>
            <w:tcW w:w="1559" w:type="dxa"/>
          </w:tcPr>
          <w:p w:rsidR="00FA7439" w:rsidRPr="00640495" w:rsidRDefault="00FA7439" w:rsidP="002B7CC0">
            <w:pPr>
              <w:spacing w:after="0" w:line="240" w:lineRule="auto"/>
              <w:jc w:val="both"/>
              <w:rPr>
                <w:lang w:eastAsia="en-GB"/>
              </w:rPr>
            </w:pPr>
          </w:p>
        </w:tc>
        <w:tc>
          <w:tcPr>
            <w:tcW w:w="1701" w:type="dxa"/>
          </w:tcPr>
          <w:p w:rsidR="00FA7439" w:rsidRPr="00640495" w:rsidRDefault="00FA7439" w:rsidP="002B7CC0">
            <w:pPr>
              <w:spacing w:after="0" w:line="240" w:lineRule="auto"/>
              <w:jc w:val="both"/>
              <w:rPr>
                <w:lang w:eastAsia="en-GB"/>
              </w:rPr>
            </w:pPr>
          </w:p>
        </w:tc>
        <w:tc>
          <w:tcPr>
            <w:tcW w:w="1701" w:type="dxa"/>
          </w:tcPr>
          <w:p w:rsidR="00FA7439" w:rsidRPr="00640495" w:rsidRDefault="00FA7439" w:rsidP="002B7CC0">
            <w:pPr>
              <w:spacing w:after="0" w:line="240" w:lineRule="auto"/>
              <w:jc w:val="both"/>
              <w:rPr>
                <w:lang w:eastAsia="en-GB"/>
              </w:rPr>
            </w:pPr>
          </w:p>
        </w:tc>
        <w:tc>
          <w:tcPr>
            <w:tcW w:w="2126" w:type="dxa"/>
          </w:tcPr>
          <w:p w:rsidR="00FA7439" w:rsidRPr="00640495" w:rsidRDefault="00FA7439" w:rsidP="002B7CC0">
            <w:pPr>
              <w:spacing w:after="0" w:line="240" w:lineRule="auto"/>
              <w:jc w:val="both"/>
              <w:rPr>
                <w:lang w:eastAsia="en-GB"/>
              </w:rPr>
            </w:pPr>
          </w:p>
        </w:tc>
      </w:tr>
      <w:tr w:rsidR="00FA7439" w:rsidRPr="00640495" w:rsidTr="002B7CC0">
        <w:trPr>
          <w:trHeight w:val="510"/>
        </w:trPr>
        <w:tc>
          <w:tcPr>
            <w:tcW w:w="1384" w:type="dxa"/>
          </w:tcPr>
          <w:p w:rsidR="00FA7439" w:rsidRPr="00640495" w:rsidRDefault="00FA7439" w:rsidP="002B7CC0">
            <w:pPr>
              <w:spacing w:after="0" w:line="240" w:lineRule="auto"/>
              <w:jc w:val="both"/>
              <w:rPr>
                <w:lang w:eastAsia="en-GB"/>
              </w:rPr>
            </w:pPr>
          </w:p>
        </w:tc>
        <w:tc>
          <w:tcPr>
            <w:tcW w:w="1418" w:type="dxa"/>
          </w:tcPr>
          <w:p w:rsidR="00FA7439" w:rsidRPr="00640495" w:rsidRDefault="00FA7439" w:rsidP="002B7CC0">
            <w:pPr>
              <w:spacing w:after="0" w:line="240" w:lineRule="auto"/>
              <w:jc w:val="both"/>
              <w:rPr>
                <w:lang w:eastAsia="en-GB"/>
              </w:rPr>
            </w:pPr>
          </w:p>
        </w:tc>
        <w:tc>
          <w:tcPr>
            <w:tcW w:w="1559" w:type="dxa"/>
          </w:tcPr>
          <w:p w:rsidR="00FA7439" w:rsidRPr="00640495" w:rsidRDefault="00FA7439" w:rsidP="002B7CC0">
            <w:pPr>
              <w:spacing w:after="0" w:line="240" w:lineRule="auto"/>
              <w:jc w:val="both"/>
              <w:rPr>
                <w:lang w:eastAsia="en-GB"/>
              </w:rPr>
            </w:pPr>
          </w:p>
        </w:tc>
        <w:tc>
          <w:tcPr>
            <w:tcW w:w="1701" w:type="dxa"/>
          </w:tcPr>
          <w:p w:rsidR="00FA7439" w:rsidRPr="00640495" w:rsidRDefault="00FA7439" w:rsidP="002B7CC0">
            <w:pPr>
              <w:spacing w:after="0" w:line="240" w:lineRule="auto"/>
              <w:jc w:val="both"/>
              <w:rPr>
                <w:lang w:eastAsia="en-GB"/>
              </w:rPr>
            </w:pPr>
          </w:p>
        </w:tc>
        <w:tc>
          <w:tcPr>
            <w:tcW w:w="1701" w:type="dxa"/>
          </w:tcPr>
          <w:p w:rsidR="00FA7439" w:rsidRPr="00640495" w:rsidRDefault="00FA7439" w:rsidP="002B7CC0">
            <w:pPr>
              <w:spacing w:after="0" w:line="240" w:lineRule="auto"/>
              <w:jc w:val="both"/>
              <w:rPr>
                <w:lang w:eastAsia="en-GB"/>
              </w:rPr>
            </w:pPr>
          </w:p>
        </w:tc>
        <w:tc>
          <w:tcPr>
            <w:tcW w:w="2126" w:type="dxa"/>
          </w:tcPr>
          <w:p w:rsidR="00FA7439" w:rsidRPr="00640495" w:rsidRDefault="00FA7439" w:rsidP="002B7CC0">
            <w:pPr>
              <w:spacing w:after="0" w:line="240" w:lineRule="auto"/>
              <w:jc w:val="both"/>
              <w:rPr>
                <w:lang w:eastAsia="en-GB"/>
              </w:rPr>
            </w:pPr>
          </w:p>
        </w:tc>
      </w:tr>
      <w:tr w:rsidR="00FA7439" w:rsidRPr="00640495" w:rsidTr="002B7CC0">
        <w:trPr>
          <w:trHeight w:val="510"/>
        </w:trPr>
        <w:tc>
          <w:tcPr>
            <w:tcW w:w="1384" w:type="dxa"/>
          </w:tcPr>
          <w:p w:rsidR="00FA7439" w:rsidRPr="00640495" w:rsidRDefault="00FA7439" w:rsidP="002B7CC0">
            <w:pPr>
              <w:spacing w:after="0" w:line="240" w:lineRule="auto"/>
              <w:jc w:val="both"/>
              <w:rPr>
                <w:lang w:eastAsia="en-GB"/>
              </w:rPr>
            </w:pPr>
          </w:p>
        </w:tc>
        <w:tc>
          <w:tcPr>
            <w:tcW w:w="1418" w:type="dxa"/>
          </w:tcPr>
          <w:p w:rsidR="00FA7439" w:rsidRPr="00640495" w:rsidRDefault="00FA7439" w:rsidP="002B7CC0">
            <w:pPr>
              <w:spacing w:after="0" w:line="240" w:lineRule="auto"/>
              <w:jc w:val="both"/>
              <w:rPr>
                <w:lang w:eastAsia="en-GB"/>
              </w:rPr>
            </w:pPr>
          </w:p>
        </w:tc>
        <w:tc>
          <w:tcPr>
            <w:tcW w:w="1559" w:type="dxa"/>
          </w:tcPr>
          <w:p w:rsidR="00FA7439" w:rsidRPr="00640495" w:rsidRDefault="00FA7439" w:rsidP="002B7CC0">
            <w:pPr>
              <w:spacing w:after="0" w:line="240" w:lineRule="auto"/>
              <w:jc w:val="both"/>
              <w:rPr>
                <w:lang w:eastAsia="en-GB"/>
              </w:rPr>
            </w:pPr>
          </w:p>
        </w:tc>
        <w:tc>
          <w:tcPr>
            <w:tcW w:w="1701" w:type="dxa"/>
          </w:tcPr>
          <w:p w:rsidR="00FA7439" w:rsidRPr="00640495" w:rsidRDefault="00FA7439" w:rsidP="002B7CC0">
            <w:pPr>
              <w:spacing w:after="0" w:line="240" w:lineRule="auto"/>
              <w:jc w:val="both"/>
              <w:rPr>
                <w:lang w:eastAsia="en-GB"/>
              </w:rPr>
            </w:pPr>
          </w:p>
        </w:tc>
        <w:tc>
          <w:tcPr>
            <w:tcW w:w="1701" w:type="dxa"/>
          </w:tcPr>
          <w:p w:rsidR="00FA7439" w:rsidRPr="00640495" w:rsidRDefault="00FA7439" w:rsidP="002B7CC0">
            <w:pPr>
              <w:spacing w:after="0" w:line="240" w:lineRule="auto"/>
              <w:jc w:val="both"/>
              <w:rPr>
                <w:lang w:eastAsia="en-GB"/>
              </w:rPr>
            </w:pPr>
          </w:p>
        </w:tc>
        <w:tc>
          <w:tcPr>
            <w:tcW w:w="2126" w:type="dxa"/>
          </w:tcPr>
          <w:p w:rsidR="00FA7439" w:rsidRPr="00640495" w:rsidRDefault="00FA7439" w:rsidP="002B7CC0">
            <w:pPr>
              <w:spacing w:after="0" w:line="240" w:lineRule="auto"/>
              <w:jc w:val="both"/>
              <w:rPr>
                <w:lang w:eastAsia="en-GB"/>
              </w:rPr>
            </w:pPr>
          </w:p>
        </w:tc>
      </w:tr>
      <w:tr w:rsidR="00FA7439" w:rsidRPr="00640495" w:rsidTr="002B7CC0">
        <w:trPr>
          <w:trHeight w:val="510"/>
        </w:trPr>
        <w:tc>
          <w:tcPr>
            <w:tcW w:w="1384" w:type="dxa"/>
          </w:tcPr>
          <w:p w:rsidR="00FA7439" w:rsidRPr="00640495" w:rsidRDefault="00FA7439" w:rsidP="002B7CC0">
            <w:pPr>
              <w:spacing w:after="0" w:line="240" w:lineRule="auto"/>
              <w:jc w:val="both"/>
              <w:rPr>
                <w:lang w:eastAsia="en-GB"/>
              </w:rPr>
            </w:pPr>
          </w:p>
        </w:tc>
        <w:tc>
          <w:tcPr>
            <w:tcW w:w="1418" w:type="dxa"/>
          </w:tcPr>
          <w:p w:rsidR="00FA7439" w:rsidRPr="00640495" w:rsidRDefault="00FA7439" w:rsidP="002B7CC0">
            <w:pPr>
              <w:spacing w:after="0" w:line="240" w:lineRule="auto"/>
              <w:jc w:val="both"/>
              <w:rPr>
                <w:lang w:eastAsia="en-GB"/>
              </w:rPr>
            </w:pPr>
          </w:p>
        </w:tc>
        <w:tc>
          <w:tcPr>
            <w:tcW w:w="1559" w:type="dxa"/>
          </w:tcPr>
          <w:p w:rsidR="00FA7439" w:rsidRPr="00640495" w:rsidRDefault="00FA7439" w:rsidP="002B7CC0">
            <w:pPr>
              <w:spacing w:after="0" w:line="240" w:lineRule="auto"/>
              <w:jc w:val="both"/>
              <w:rPr>
                <w:lang w:eastAsia="en-GB"/>
              </w:rPr>
            </w:pPr>
          </w:p>
        </w:tc>
        <w:tc>
          <w:tcPr>
            <w:tcW w:w="1701" w:type="dxa"/>
          </w:tcPr>
          <w:p w:rsidR="00FA7439" w:rsidRPr="00640495" w:rsidRDefault="00FA7439" w:rsidP="002B7CC0">
            <w:pPr>
              <w:spacing w:after="0" w:line="240" w:lineRule="auto"/>
              <w:jc w:val="both"/>
              <w:rPr>
                <w:lang w:eastAsia="en-GB"/>
              </w:rPr>
            </w:pPr>
          </w:p>
        </w:tc>
        <w:tc>
          <w:tcPr>
            <w:tcW w:w="1701" w:type="dxa"/>
          </w:tcPr>
          <w:p w:rsidR="00FA7439" w:rsidRPr="00640495" w:rsidRDefault="00FA7439" w:rsidP="002B7CC0">
            <w:pPr>
              <w:spacing w:after="0" w:line="240" w:lineRule="auto"/>
              <w:jc w:val="both"/>
              <w:rPr>
                <w:lang w:eastAsia="en-GB"/>
              </w:rPr>
            </w:pPr>
          </w:p>
        </w:tc>
        <w:tc>
          <w:tcPr>
            <w:tcW w:w="2126" w:type="dxa"/>
          </w:tcPr>
          <w:p w:rsidR="00FA7439" w:rsidRPr="00640495" w:rsidRDefault="00FA7439" w:rsidP="002B7CC0">
            <w:pPr>
              <w:spacing w:after="0" w:line="240" w:lineRule="auto"/>
              <w:jc w:val="both"/>
              <w:rPr>
                <w:lang w:eastAsia="en-GB"/>
              </w:rPr>
            </w:pPr>
          </w:p>
        </w:tc>
      </w:tr>
      <w:tr w:rsidR="00FA7439" w:rsidRPr="00640495" w:rsidTr="002B7CC0">
        <w:trPr>
          <w:trHeight w:val="510"/>
        </w:trPr>
        <w:tc>
          <w:tcPr>
            <w:tcW w:w="1384" w:type="dxa"/>
          </w:tcPr>
          <w:p w:rsidR="00FA7439" w:rsidRPr="00640495" w:rsidRDefault="00FA7439" w:rsidP="002B7CC0">
            <w:pPr>
              <w:spacing w:after="0" w:line="240" w:lineRule="auto"/>
              <w:jc w:val="both"/>
              <w:rPr>
                <w:lang w:eastAsia="en-GB"/>
              </w:rPr>
            </w:pPr>
          </w:p>
        </w:tc>
        <w:tc>
          <w:tcPr>
            <w:tcW w:w="1418" w:type="dxa"/>
          </w:tcPr>
          <w:p w:rsidR="00FA7439" w:rsidRPr="00640495" w:rsidRDefault="00FA7439" w:rsidP="002B7CC0">
            <w:pPr>
              <w:spacing w:after="0" w:line="240" w:lineRule="auto"/>
              <w:jc w:val="both"/>
              <w:rPr>
                <w:lang w:eastAsia="en-GB"/>
              </w:rPr>
            </w:pPr>
          </w:p>
        </w:tc>
        <w:tc>
          <w:tcPr>
            <w:tcW w:w="1559" w:type="dxa"/>
          </w:tcPr>
          <w:p w:rsidR="00FA7439" w:rsidRPr="00640495" w:rsidRDefault="00FA7439" w:rsidP="002B7CC0">
            <w:pPr>
              <w:spacing w:after="0" w:line="240" w:lineRule="auto"/>
              <w:jc w:val="both"/>
              <w:rPr>
                <w:lang w:eastAsia="en-GB"/>
              </w:rPr>
            </w:pPr>
          </w:p>
        </w:tc>
        <w:tc>
          <w:tcPr>
            <w:tcW w:w="1701" w:type="dxa"/>
          </w:tcPr>
          <w:p w:rsidR="00FA7439" w:rsidRPr="00640495" w:rsidRDefault="00FA7439" w:rsidP="002B7CC0">
            <w:pPr>
              <w:spacing w:after="0" w:line="240" w:lineRule="auto"/>
              <w:jc w:val="both"/>
              <w:rPr>
                <w:lang w:eastAsia="en-GB"/>
              </w:rPr>
            </w:pPr>
          </w:p>
        </w:tc>
        <w:tc>
          <w:tcPr>
            <w:tcW w:w="1701" w:type="dxa"/>
          </w:tcPr>
          <w:p w:rsidR="00FA7439" w:rsidRPr="00640495" w:rsidRDefault="00FA7439" w:rsidP="002B7CC0">
            <w:pPr>
              <w:spacing w:after="0" w:line="240" w:lineRule="auto"/>
              <w:jc w:val="both"/>
              <w:rPr>
                <w:lang w:eastAsia="en-GB"/>
              </w:rPr>
            </w:pPr>
          </w:p>
        </w:tc>
        <w:tc>
          <w:tcPr>
            <w:tcW w:w="2126" w:type="dxa"/>
          </w:tcPr>
          <w:p w:rsidR="00FA7439" w:rsidRPr="00640495" w:rsidRDefault="00FA7439" w:rsidP="002B7CC0">
            <w:pPr>
              <w:spacing w:after="0" w:line="240" w:lineRule="auto"/>
              <w:jc w:val="both"/>
              <w:rPr>
                <w:lang w:eastAsia="en-GB"/>
              </w:rPr>
            </w:pPr>
          </w:p>
        </w:tc>
      </w:tr>
    </w:tbl>
    <w:p w:rsidR="00FA7439" w:rsidRPr="00640495" w:rsidRDefault="00FA7439" w:rsidP="00FA7439">
      <w:pPr>
        <w:spacing w:after="0" w:line="240" w:lineRule="auto"/>
        <w:jc w:val="both"/>
        <w:rPr>
          <w:lang w:eastAsia="en-GB"/>
        </w:rPr>
      </w:pPr>
    </w:p>
    <w:p w:rsidR="00FA7439" w:rsidRPr="00640495" w:rsidRDefault="00FA7439" w:rsidP="00FA7439">
      <w:pPr>
        <w:spacing w:after="0" w:line="240" w:lineRule="auto"/>
        <w:jc w:val="both"/>
        <w:rPr>
          <w:lang w:eastAsia="en-GB"/>
        </w:rPr>
      </w:pPr>
      <w:r w:rsidRPr="00640495">
        <w:rPr>
          <w:lang w:eastAsia="en-GB"/>
        </w:rPr>
        <w:t>Employee signature: ...............................................................</w:t>
      </w:r>
    </w:p>
    <w:p w:rsidR="00FA7439" w:rsidRPr="00640495" w:rsidRDefault="00FA7439" w:rsidP="00FA7439">
      <w:pPr>
        <w:spacing w:after="0" w:line="240" w:lineRule="auto"/>
        <w:jc w:val="both"/>
        <w:rPr>
          <w:lang w:eastAsia="en-GB"/>
        </w:rPr>
      </w:pPr>
    </w:p>
    <w:p w:rsidR="00FA7439" w:rsidRPr="00640495" w:rsidRDefault="00FA7439" w:rsidP="00FA7439">
      <w:pPr>
        <w:spacing w:after="0" w:line="240" w:lineRule="auto"/>
        <w:jc w:val="both"/>
        <w:rPr>
          <w:lang w:eastAsia="en-GB"/>
        </w:rPr>
      </w:pPr>
      <w:r w:rsidRPr="00640495">
        <w:rPr>
          <w:lang w:eastAsia="en-GB"/>
        </w:rPr>
        <w:t>Manager’s signature: ..............................................................</w:t>
      </w:r>
    </w:p>
    <w:p w:rsidR="00FA7439" w:rsidRPr="00640495" w:rsidRDefault="00FA7439" w:rsidP="00FA7439">
      <w:pPr>
        <w:spacing w:after="0" w:line="240" w:lineRule="auto"/>
        <w:jc w:val="both"/>
        <w:rPr>
          <w:lang w:eastAsia="en-GB"/>
        </w:rPr>
      </w:pPr>
    </w:p>
    <w:p w:rsidR="00FA7439" w:rsidRPr="00640495" w:rsidRDefault="00FA7439" w:rsidP="00FA7439">
      <w:pPr>
        <w:spacing w:after="0" w:line="240" w:lineRule="auto"/>
        <w:jc w:val="both"/>
        <w:rPr>
          <w:lang w:eastAsia="en-GB"/>
        </w:rPr>
      </w:pPr>
      <w:r w:rsidRPr="00640495">
        <w:rPr>
          <w:lang w:eastAsia="en-GB"/>
        </w:rPr>
        <w:t>Once signed by both employee and Manager, please forward a copy to:-</w:t>
      </w:r>
    </w:p>
    <w:p w:rsidR="00FA7439" w:rsidRPr="00640495" w:rsidRDefault="00FA7439" w:rsidP="00FA7439">
      <w:pPr>
        <w:spacing w:after="0" w:line="240" w:lineRule="auto"/>
        <w:jc w:val="both"/>
        <w:rPr>
          <w:lang w:eastAsia="en-GB"/>
        </w:rPr>
      </w:pPr>
    </w:p>
    <w:p w:rsidR="00FA7439" w:rsidRDefault="00FA7439" w:rsidP="00FA7439">
      <w:pPr>
        <w:spacing w:after="0" w:line="240" w:lineRule="auto"/>
        <w:rPr>
          <w:lang w:eastAsia="en-GB"/>
        </w:rPr>
      </w:pPr>
      <w:r>
        <w:rPr>
          <w:lang w:eastAsia="en-GB"/>
        </w:rPr>
        <w:t>Human Resources</w:t>
      </w:r>
      <w:r w:rsidRPr="00640495">
        <w:rPr>
          <w:lang w:eastAsia="en-GB"/>
        </w:rPr>
        <w:t xml:space="preserve"> Team</w:t>
      </w:r>
      <w:r>
        <w:rPr>
          <w:lang w:eastAsia="en-GB"/>
        </w:rPr>
        <w:t xml:space="preserve">, </w:t>
      </w:r>
      <w:proofErr w:type="spellStart"/>
      <w:r w:rsidR="00236B15">
        <w:rPr>
          <w:lang w:eastAsia="en-GB"/>
        </w:rPr>
        <w:t>eMBED</w:t>
      </w:r>
      <w:proofErr w:type="spellEnd"/>
      <w:r w:rsidR="00236B15">
        <w:rPr>
          <w:lang w:eastAsia="en-GB"/>
        </w:rPr>
        <w:t xml:space="preserve"> </w:t>
      </w:r>
      <w:r w:rsidR="004E59A3">
        <w:rPr>
          <w:lang w:eastAsia="en-GB"/>
        </w:rPr>
        <w:t>Health Consortium</w:t>
      </w:r>
      <w:r>
        <w:rPr>
          <w:lang w:eastAsia="en-GB"/>
        </w:rPr>
        <w:t>, Health House, Grange Park Lane, Willerby, HU10 6DT</w:t>
      </w:r>
    </w:p>
    <w:sectPr w:rsidR="00FA7439" w:rsidSect="0072050E">
      <w:headerReference w:type="default" r:id="rId10"/>
      <w:footerReference w:type="default" r:id="rId11"/>
      <w:headerReference w:type="first" r:id="rId12"/>
      <w:footerReference w:type="first" r:id="rId13"/>
      <w:pgSz w:w="11906" w:h="16838"/>
      <w:pgMar w:top="1077" w:right="1440" w:bottom="107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60" w:rsidRDefault="007B04FF">
      <w:pPr>
        <w:spacing w:after="0" w:line="240" w:lineRule="auto"/>
      </w:pPr>
      <w:r>
        <w:separator/>
      </w:r>
    </w:p>
  </w:endnote>
  <w:endnote w:type="continuationSeparator" w:id="0">
    <w:p w:rsidR="00961F60" w:rsidRDefault="007B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 Modena">
    <w:altName w:val="IR Mode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62" w:rsidRPr="004F3162" w:rsidRDefault="004F3162" w:rsidP="004F3162">
    <w:pPr>
      <w:pStyle w:val="Footer"/>
      <w:tabs>
        <w:tab w:val="right" w:pos="9026"/>
      </w:tabs>
      <w:rPr>
        <w:sz w:val="20"/>
        <w:szCs w:val="20"/>
      </w:rPr>
    </w:pPr>
    <w:r w:rsidRPr="004F3162">
      <w:rPr>
        <w:sz w:val="20"/>
        <w:szCs w:val="20"/>
      </w:rPr>
      <w:tab/>
    </w:r>
    <w:r w:rsidRPr="004F3162">
      <w:rPr>
        <w:sz w:val="20"/>
        <w:szCs w:val="20"/>
      </w:rPr>
      <w:tab/>
    </w:r>
  </w:p>
  <w:p w:rsidR="001304A6" w:rsidRDefault="00457C8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62" w:rsidRPr="004F3162" w:rsidRDefault="004F3162" w:rsidP="004F3162">
    <w:pPr>
      <w:pStyle w:val="Footer"/>
      <w:tabs>
        <w:tab w:val="right" w:pos="9026"/>
      </w:tabs>
      <w:rPr>
        <w:sz w:val="20"/>
        <w:szCs w:val="20"/>
      </w:rPr>
    </w:pPr>
    <w:r w:rsidRPr="004F3162">
      <w:rPr>
        <w:sz w:val="20"/>
        <w:szCs w:val="20"/>
      </w:rPr>
      <w:tab/>
    </w:r>
  </w:p>
  <w:p w:rsidR="001304A6" w:rsidRPr="008C26B8" w:rsidRDefault="00457C87">
    <w:pPr>
      <w:pStyle w:val="Footer"/>
      <w:rPr>
        <w:sz w:val="20"/>
        <w:szCs w:val="20"/>
      </w:rPr>
    </w:pPr>
  </w:p>
  <w:p w:rsidR="001304A6" w:rsidRDefault="00457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60" w:rsidRDefault="007B04FF">
      <w:pPr>
        <w:spacing w:after="0" w:line="240" w:lineRule="auto"/>
      </w:pPr>
      <w:r>
        <w:separator/>
      </w:r>
    </w:p>
  </w:footnote>
  <w:footnote w:type="continuationSeparator" w:id="0">
    <w:p w:rsidR="00961F60" w:rsidRDefault="007B0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0E" w:rsidRDefault="0072050E" w:rsidP="0072050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0E" w:rsidRDefault="0072050E" w:rsidP="007205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E9787"/>
    <w:multiLevelType w:val="hybridMultilevel"/>
    <w:tmpl w:val="482068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D08B4"/>
    <w:multiLevelType w:val="hybridMultilevel"/>
    <w:tmpl w:val="3A96E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4F4946"/>
    <w:multiLevelType w:val="hybridMultilevel"/>
    <w:tmpl w:val="A88ED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530FB5"/>
    <w:multiLevelType w:val="multilevel"/>
    <w:tmpl w:val="70E8CCC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941F00"/>
    <w:multiLevelType w:val="hybridMultilevel"/>
    <w:tmpl w:val="D5327972"/>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2F7B4E"/>
    <w:multiLevelType w:val="hybridMultilevel"/>
    <w:tmpl w:val="694ACC0E"/>
    <w:lvl w:ilvl="0" w:tplc="67583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0E4EDA"/>
    <w:multiLevelType w:val="hybridMultilevel"/>
    <w:tmpl w:val="7F50C018"/>
    <w:lvl w:ilvl="0" w:tplc="67583B7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9757C1"/>
    <w:multiLevelType w:val="hybridMultilevel"/>
    <w:tmpl w:val="F71450F4"/>
    <w:lvl w:ilvl="0" w:tplc="3DF432DE">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B64CA0"/>
    <w:multiLevelType w:val="hybridMultilevel"/>
    <w:tmpl w:val="D0F00C14"/>
    <w:lvl w:ilvl="0" w:tplc="67583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E16E59"/>
    <w:multiLevelType w:val="hybridMultilevel"/>
    <w:tmpl w:val="27988034"/>
    <w:lvl w:ilvl="0" w:tplc="67583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A4FA2"/>
    <w:multiLevelType w:val="hybridMultilevel"/>
    <w:tmpl w:val="8FEA852E"/>
    <w:lvl w:ilvl="0" w:tplc="67583B70">
      <w:start w:val="1"/>
      <w:numFmt w:val="bullet"/>
      <w:lvlText w:val=""/>
      <w:lvlJc w:val="left"/>
      <w:pPr>
        <w:ind w:left="720" w:hanging="360"/>
      </w:pPr>
      <w:rPr>
        <w:rFonts w:ascii="Symbol" w:hAnsi="Symbol" w:hint="default"/>
      </w:rPr>
    </w:lvl>
    <w:lvl w:ilvl="1" w:tplc="67583B7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4833B6"/>
    <w:multiLevelType w:val="hybridMultilevel"/>
    <w:tmpl w:val="14B816C6"/>
    <w:lvl w:ilvl="0" w:tplc="67583B70">
      <w:start w:val="1"/>
      <w:numFmt w:val="bullet"/>
      <w:lvlText w:val=""/>
      <w:lvlJc w:val="left"/>
      <w:pPr>
        <w:ind w:left="720" w:hanging="360"/>
      </w:pPr>
      <w:rPr>
        <w:rFonts w:ascii="Symbol" w:hAnsi="Symbol" w:hint="default"/>
      </w:rPr>
    </w:lvl>
    <w:lvl w:ilvl="1" w:tplc="67583B7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5C5807"/>
    <w:multiLevelType w:val="multilevel"/>
    <w:tmpl w:val="758A9E4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4A64F2"/>
    <w:multiLevelType w:val="hybridMultilevel"/>
    <w:tmpl w:val="B8CE4A4A"/>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1623DE8"/>
    <w:multiLevelType w:val="hybridMultilevel"/>
    <w:tmpl w:val="805831CE"/>
    <w:lvl w:ilvl="0" w:tplc="1EFE4E3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F32193"/>
    <w:multiLevelType w:val="hybridMultilevel"/>
    <w:tmpl w:val="8B2C8D0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E16083"/>
    <w:multiLevelType w:val="hybridMultilevel"/>
    <w:tmpl w:val="CA9AFE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7B85390"/>
    <w:multiLevelType w:val="hybridMultilevel"/>
    <w:tmpl w:val="3FA03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C77A91"/>
    <w:multiLevelType w:val="hybridMultilevel"/>
    <w:tmpl w:val="BDF88402"/>
    <w:lvl w:ilvl="0" w:tplc="43349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20">
    <w:nsid w:val="42D70598"/>
    <w:multiLevelType w:val="hybridMultilevel"/>
    <w:tmpl w:val="779E6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2ED4D19"/>
    <w:multiLevelType w:val="hybridMultilevel"/>
    <w:tmpl w:val="263E74F2"/>
    <w:lvl w:ilvl="0" w:tplc="67DA948C">
      <w:numFmt w:val="bullet"/>
      <w:lvlText w:val=""/>
      <w:lvlJc w:val="left"/>
      <w:pPr>
        <w:ind w:left="1440" w:hanging="360"/>
      </w:pPr>
      <w:rPr>
        <w:rFonts w:ascii="Symbol" w:eastAsia="Calibri"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33E5B33"/>
    <w:multiLevelType w:val="hybridMultilevel"/>
    <w:tmpl w:val="F4A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63201C"/>
    <w:multiLevelType w:val="hybridMultilevel"/>
    <w:tmpl w:val="0F7A0C6C"/>
    <w:lvl w:ilvl="0" w:tplc="67583B7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544D01"/>
    <w:multiLevelType w:val="hybridMultilevel"/>
    <w:tmpl w:val="8D22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0A52D8"/>
    <w:multiLevelType w:val="hybridMultilevel"/>
    <w:tmpl w:val="C5CA7FA0"/>
    <w:lvl w:ilvl="0" w:tplc="67583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7D57E2"/>
    <w:multiLevelType w:val="hybridMultilevel"/>
    <w:tmpl w:val="79203A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EED2A69"/>
    <w:multiLevelType w:val="multilevel"/>
    <w:tmpl w:val="8F2E5B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8">
    <w:nsid w:val="50C0123D"/>
    <w:multiLevelType w:val="hybridMultilevel"/>
    <w:tmpl w:val="A14C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A906A3"/>
    <w:multiLevelType w:val="hybridMultilevel"/>
    <w:tmpl w:val="C00E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C240EB"/>
    <w:multiLevelType w:val="hybridMultilevel"/>
    <w:tmpl w:val="73B4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BE4176"/>
    <w:multiLevelType w:val="hybridMultilevel"/>
    <w:tmpl w:val="07106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D8D3748"/>
    <w:multiLevelType w:val="hybridMultilevel"/>
    <w:tmpl w:val="1D00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632514"/>
    <w:multiLevelType w:val="hybridMultilevel"/>
    <w:tmpl w:val="6FAC7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37D766B"/>
    <w:multiLevelType w:val="hybridMultilevel"/>
    <w:tmpl w:val="FEF6B7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463047"/>
    <w:multiLevelType w:val="hybridMultilevel"/>
    <w:tmpl w:val="9F5E5CC6"/>
    <w:lvl w:ilvl="0" w:tplc="67583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612E00"/>
    <w:multiLevelType w:val="hybridMultilevel"/>
    <w:tmpl w:val="F306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9A348A"/>
    <w:multiLevelType w:val="hybridMultilevel"/>
    <w:tmpl w:val="AFFE2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039141D"/>
    <w:multiLevelType w:val="hybridMultilevel"/>
    <w:tmpl w:val="8E6EA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A235BF3"/>
    <w:multiLevelType w:val="hybridMultilevel"/>
    <w:tmpl w:val="F2F2C3E0"/>
    <w:lvl w:ilvl="0" w:tplc="A15CAF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682E18"/>
    <w:multiLevelType w:val="hybridMultilevel"/>
    <w:tmpl w:val="FC0A929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B6C3A0B"/>
    <w:multiLevelType w:val="hybridMultilevel"/>
    <w:tmpl w:val="0C3A6A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nsid w:val="7BB17885"/>
    <w:multiLevelType w:val="hybridMultilevel"/>
    <w:tmpl w:val="B3E8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4"/>
  </w:num>
  <w:num w:numId="4">
    <w:abstractNumId w:val="20"/>
  </w:num>
  <w:num w:numId="5">
    <w:abstractNumId w:val="19"/>
  </w:num>
  <w:num w:numId="6">
    <w:abstractNumId w:val="31"/>
  </w:num>
  <w:num w:numId="7">
    <w:abstractNumId w:val="21"/>
  </w:num>
  <w:num w:numId="8">
    <w:abstractNumId w:val="27"/>
  </w:num>
  <w:num w:numId="9">
    <w:abstractNumId w:val="39"/>
  </w:num>
  <w:num w:numId="10">
    <w:abstractNumId w:val="34"/>
  </w:num>
  <w:num w:numId="11">
    <w:abstractNumId w:val="33"/>
  </w:num>
  <w:num w:numId="12">
    <w:abstractNumId w:val="40"/>
  </w:num>
  <w:num w:numId="13">
    <w:abstractNumId w:val="37"/>
  </w:num>
  <w:num w:numId="14">
    <w:abstractNumId w:val="2"/>
  </w:num>
  <w:num w:numId="15">
    <w:abstractNumId w:val="0"/>
  </w:num>
  <w:num w:numId="16">
    <w:abstractNumId w:val="15"/>
  </w:num>
  <w:num w:numId="17">
    <w:abstractNumId w:val="38"/>
  </w:num>
  <w:num w:numId="18">
    <w:abstractNumId w:val="26"/>
  </w:num>
  <w:num w:numId="19">
    <w:abstractNumId w:val="1"/>
  </w:num>
  <w:num w:numId="20">
    <w:abstractNumId w:val="16"/>
  </w:num>
  <w:num w:numId="21">
    <w:abstractNumId w:val="13"/>
  </w:num>
  <w:num w:numId="22">
    <w:abstractNumId w:val="42"/>
  </w:num>
  <w:num w:numId="23">
    <w:abstractNumId w:val="36"/>
  </w:num>
  <w:num w:numId="24">
    <w:abstractNumId w:val="22"/>
  </w:num>
  <w:num w:numId="25">
    <w:abstractNumId w:val="28"/>
  </w:num>
  <w:num w:numId="26">
    <w:abstractNumId w:val="29"/>
  </w:num>
  <w:num w:numId="27">
    <w:abstractNumId w:val="32"/>
  </w:num>
  <w:num w:numId="28">
    <w:abstractNumId w:val="7"/>
  </w:num>
  <w:num w:numId="29">
    <w:abstractNumId w:val="30"/>
  </w:num>
  <w:num w:numId="30">
    <w:abstractNumId w:val="3"/>
  </w:num>
  <w:num w:numId="31">
    <w:abstractNumId w:val="12"/>
  </w:num>
  <w:num w:numId="32">
    <w:abstractNumId w:val="4"/>
  </w:num>
  <w:num w:numId="33">
    <w:abstractNumId w:val="23"/>
  </w:num>
  <w:num w:numId="34">
    <w:abstractNumId w:val="10"/>
  </w:num>
  <w:num w:numId="35">
    <w:abstractNumId w:val="6"/>
  </w:num>
  <w:num w:numId="36">
    <w:abstractNumId w:val="11"/>
  </w:num>
  <w:num w:numId="37">
    <w:abstractNumId w:val="9"/>
  </w:num>
  <w:num w:numId="38">
    <w:abstractNumId w:val="5"/>
  </w:num>
  <w:num w:numId="39">
    <w:abstractNumId w:val="8"/>
  </w:num>
  <w:num w:numId="40">
    <w:abstractNumId w:val="35"/>
  </w:num>
  <w:num w:numId="41">
    <w:abstractNumId w:val="25"/>
  </w:num>
  <w:num w:numId="42">
    <w:abstractNumId w:val="4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39"/>
    <w:rsid w:val="00014884"/>
    <w:rsid w:val="000270C1"/>
    <w:rsid w:val="000F42B6"/>
    <w:rsid w:val="00236B15"/>
    <w:rsid w:val="00253E31"/>
    <w:rsid w:val="003A24F6"/>
    <w:rsid w:val="00457C87"/>
    <w:rsid w:val="004E0467"/>
    <w:rsid w:val="004E59A3"/>
    <w:rsid w:val="004F3162"/>
    <w:rsid w:val="00540A52"/>
    <w:rsid w:val="005E051D"/>
    <w:rsid w:val="0072050E"/>
    <w:rsid w:val="0078454F"/>
    <w:rsid w:val="007A7269"/>
    <w:rsid w:val="007B04FF"/>
    <w:rsid w:val="00961F60"/>
    <w:rsid w:val="00AA62EC"/>
    <w:rsid w:val="00B862D5"/>
    <w:rsid w:val="00BF3A5E"/>
    <w:rsid w:val="00E43896"/>
    <w:rsid w:val="00FA7439"/>
    <w:rsid w:val="00FB5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31"/>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253E31"/>
    <w:pPr>
      <w:keepNext/>
      <w:keepLines/>
      <w:spacing w:before="480" w:after="0"/>
      <w:outlineLvl w:val="0"/>
    </w:pPr>
    <w:rPr>
      <w:rFonts w:cs="Arial"/>
      <w:b/>
      <w:bCs/>
      <w:color w:val="0070C0"/>
      <w:sz w:val="28"/>
      <w:szCs w:val="28"/>
    </w:rPr>
  </w:style>
  <w:style w:type="paragraph" w:styleId="Heading2">
    <w:name w:val="heading 2"/>
    <w:basedOn w:val="Normal"/>
    <w:next w:val="Normal"/>
    <w:link w:val="Heading2Char"/>
    <w:uiPriority w:val="9"/>
    <w:semiHidden/>
    <w:unhideWhenUsed/>
    <w:qFormat/>
    <w:rsid w:val="00253E31"/>
    <w:pPr>
      <w:keepNext/>
      <w:keepLines/>
      <w:spacing w:before="200" w:after="0"/>
      <w:outlineLvl w:val="1"/>
    </w:pPr>
    <w:rPr>
      <w:b/>
      <w:bCs/>
      <w:color w:val="548DD4"/>
      <w:sz w:val="26"/>
      <w:szCs w:val="26"/>
    </w:rPr>
  </w:style>
  <w:style w:type="paragraph" w:styleId="Heading3">
    <w:name w:val="heading 3"/>
    <w:basedOn w:val="Normal"/>
    <w:next w:val="Normal"/>
    <w:link w:val="Heading3Char"/>
    <w:uiPriority w:val="9"/>
    <w:semiHidden/>
    <w:unhideWhenUsed/>
    <w:qFormat/>
    <w:rsid w:val="00253E31"/>
    <w:pPr>
      <w:keepNext/>
      <w:keepLines/>
      <w:spacing w:before="200" w:after="0"/>
      <w:outlineLvl w:val="2"/>
    </w:pPr>
    <w:rPr>
      <w:b/>
      <w:bCs/>
      <w:i/>
      <w:color w:val="548DD4"/>
      <w:szCs w:val="20"/>
    </w:rPr>
  </w:style>
  <w:style w:type="paragraph" w:styleId="Heading4">
    <w:name w:val="heading 4"/>
    <w:basedOn w:val="Normal"/>
    <w:next w:val="Normal"/>
    <w:link w:val="Heading4Char"/>
    <w:uiPriority w:val="9"/>
    <w:semiHidden/>
    <w:unhideWhenUsed/>
    <w:qFormat/>
    <w:rsid w:val="00253E31"/>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semiHidden/>
    <w:unhideWhenUsed/>
    <w:qFormat/>
    <w:rsid w:val="00253E31"/>
    <w:pPr>
      <w:keepNext/>
      <w:keepLines/>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253E31"/>
    <w:pPr>
      <w:keepNext/>
      <w:keepLines/>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253E31"/>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253E31"/>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253E3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E31"/>
    <w:rPr>
      <w:rFonts w:ascii="Arial" w:hAnsi="Arial" w:cs="Arial"/>
      <w:b/>
      <w:bCs/>
      <w:color w:val="0070C0"/>
      <w:sz w:val="28"/>
      <w:szCs w:val="28"/>
    </w:rPr>
  </w:style>
  <w:style w:type="character" w:customStyle="1" w:styleId="Heading4Char">
    <w:name w:val="Heading 4 Char"/>
    <w:link w:val="Heading4"/>
    <w:uiPriority w:val="9"/>
    <w:semiHidden/>
    <w:rsid w:val="00253E31"/>
    <w:rPr>
      <w:rFonts w:ascii="Arial" w:eastAsiaTheme="majorEastAsia" w:hAnsi="Arial" w:cstheme="majorBidi"/>
      <w:bCs/>
      <w:i/>
      <w:iCs/>
      <w:sz w:val="24"/>
    </w:rPr>
  </w:style>
  <w:style w:type="table" w:styleId="TableGrid">
    <w:name w:val="Table Grid"/>
    <w:basedOn w:val="TableNormal"/>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E31"/>
    <w:pPr>
      <w:ind w:left="720"/>
      <w:contextualSpacing/>
    </w:pPr>
  </w:style>
  <w:style w:type="numbering" w:customStyle="1" w:styleId="NoList1">
    <w:name w:val="No List1"/>
    <w:next w:val="NoList"/>
    <w:semiHidden/>
    <w:rsid w:val="00FA7439"/>
  </w:style>
  <w:style w:type="table" w:customStyle="1" w:styleId="TableGrid1">
    <w:name w:val="Table Grid1"/>
    <w:basedOn w:val="TableNormal"/>
    <w:next w:val="TableGrid"/>
    <w:uiPriority w:val="59"/>
    <w:rsid w:val="00FA7439"/>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A7439"/>
    <w:pPr>
      <w:tabs>
        <w:tab w:val="center" w:pos="4153"/>
        <w:tab w:val="right" w:pos="8306"/>
      </w:tabs>
      <w:spacing w:after="0" w:line="240" w:lineRule="auto"/>
    </w:pPr>
    <w:rPr>
      <w:szCs w:val="24"/>
    </w:rPr>
  </w:style>
  <w:style w:type="character" w:customStyle="1" w:styleId="HeaderChar">
    <w:name w:val="Header Char"/>
    <w:basedOn w:val="DefaultParagraphFont"/>
    <w:link w:val="Header"/>
    <w:uiPriority w:val="99"/>
    <w:rsid w:val="00FA7439"/>
    <w:rPr>
      <w:rFonts w:ascii="Arial" w:eastAsia="Times New Roman" w:hAnsi="Arial" w:cs="Times New Roman"/>
      <w:sz w:val="24"/>
      <w:szCs w:val="24"/>
    </w:rPr>
  </w:style>
  <w:style w:type="paragraph" w:styleId="Footer">
    <w:name w:val="footer"/>
    <w:basedOn w:val="Normal"/>
    <w:link w:val="FooterChar"/>
    <w:uiPriority w:val="99"/>
    <w:rsid w:val="00FA7439"/>
    <w:pPr>
      <w:tabs>
        <w:tab w:val="center" w:pos="4153"/>
        <w:tab w:val="right" w:pos="8306"/>
      </w:tabs>
      <w:spacing w:after="0" w:line="240" w:lineRule="auto"/>
    </w:pPr>
    <w:rPr>
      <w:szCs w:val="24"/>
    </w:rPr>
  </w:style>
  <w:style w:type="character" w:customStyle="1" w:styleId="FooterChar">
    <w:name w:val="Footer Char"/>
    <w:basedOn w:val="DefaultParagraphFont"/>
    <w:link w:val="Footer"/>
    <w:uiPriority w:val="99"/>
    <w:rsid w:val="00FA7439"/>
    <w:rPr>
      <w:rFonts w:ascii="Arial" w:eastAsia="Times New Roman" w:hAnsi="Arial" w:cs="Times New Roman"/>
      <w:sz w:val="24"/>
      <w:szCs w:val="24"/>
    </w:rPr>
  </w:style>
  <w:style w:type="paragraph" w:styleId="BodyText">
    <w:name w:val="Body Text"/>
    <w:basedOn w:val="Normal"/>
    <w:link w:val="BodyTextChar"/>
    <w:rsid w:val="00FA7439"/>
    <w:pPr>
      <w:spacing w:after="0" w:line="240" w:lineRule="auto"/>
      <w:jc w:val="both"/>
    </w:pPr>
    <w:rPr>
      <w:szCs w:val="20"/>
    </w:rPr>
  </w:style>
  <w:style w:type="character" w:customStyle="1" w:styleId="BodyTextChar">
    <w:name w:val="Body Text Char"/>
    <w:basedOn w:val="DefaultParagraphFont"/>
    <w:link w:val="BodyText"/>
    <w:rsid w:val="00FA7439"/>
    <w:rPr>
      <w:rFonts w:ascii="Arial" w:eastAsia="Times New Roman" w:hAnsi="Arial" w:cs="Times New Roman"/>
      <w:sz w:val="24"/>
      <w:szCs w:val="20"/>
    </w:rPr>
  </w:style>
  <w:style w:type="character" w:styleId="Strong">
    <w:name w:val="Strong"/>
    <w:uiPriority w:val="22"/>
    <w:qFormat/>
    <w:rsid w:val="00253E31"/>
    <w:rPr>
      <w:b/>
      <w:bCs/>
    </w:rPr>
  </w:style>
  <w:style w:type="paragraph" w:customStyle="1" w:styleId="default">
    <w:name w:val="default"/>
    <w:basedOn w:val="Normal"/>
    <w:rsid w:val="00FA7439"/>
    <w:pPr>
      <w:autoSpaceDE w:val="0"/>
      <w:autoSpaceDN w:val="0"/>
      <w:spacing w:after="0" w:line="240" w:lineRule="auto"/>
    </w:pPr>
    <w:rPr>
      <w:rFonts w:eastAsia="Calibri" w:cs="Arial"/>
      <w:color w:val="000000"/>
      <w:szCs w:val="24"/>
      <w:lang w:eastAsia="en-GB"/>
    </w:rPr>
  </w:style>
  <w:style w:type="character" w:styleId="PageNumber">
    <w:name w:val="page number"/>
    <w:basedOn w:val="DefaultParagraphFont"/>
    <w:rsid w:val="00FA7439"/>
  </w:style>
  <w:style w:type="character" w:styleId="CommentReference">
    <w:name w:val="annotation reference"/>
    <w:uiPriority w:val="99"/>
    <w:semiHidden/>
    <w:rsid w:val="00FA7439"/>
    <w:rPr>
      <w:sz w:val="16"/>
      <w:szCs w:val="16"/>
    </w:rPr>
  </w:style>
  <w:style w:type="paragraph" w:styleId="CommentText">
    <w:name w:val="annotation text"/>
    <w:basedOn w:val="Normal"/>
    <w:link w:val="CommentTextChar"/>
    <w:uiPriority w:val="99"/>
    <w:semiHidden/>
    <w:rsid w:val="00FA7439"/>
    <w:pPr>
      <w:spacing w:after="0" w:line="240" w:lineRule="auto"/>
    </w:pPr>
    <w:rPr>
      <w:sz w:val="20"/>
      <w:szCs w:val="20"/>
      <w:lang w:eastAsia="en-GB"/>
    </w:rPr>
  </w:style>
  <w:style w:type="character" w:customStyle="1" w:styleId="CommentTextChar">
    <w:name w:val="Comment Text Char"/>
    <w:basedOn w:val="DefaultParagraphFont"/>
    <w:link w:val="CommentText"/>
    <w:uiPriority w:val="99"/>
    <w:semiHidden/>
    <w:rsid w:val="00FA743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A7439"/>
    <w:rPr>
      <w:b/>
      <w:bCs/>
    </w:rPr>
  </w:style>
  <w:style w:type="character" w:customStyle="1" w:styleId="CommentSubjectChar">
    <w:name w:val="Comment Subject Char"/>
    <w:basedOn w:val="CommentTextChar"/>
    <w:link w:val="CommentSubject"/>
    <w:semiHidden/>
    <w:rsid w:val="00FA7439"/>
    <w:rPr>
      <w:rFonts w:ascii="Arial" w:eastAsia="Times New Roman" w:hAnsi="Arial" w:cs="Times New Roman"/>
      <w:b/>
      <w:bCs/>
      <w:sz w:val="20"/>
      <w:szCs w:val="20"/>
      <w:lang w:eastAsia="en-GB"/>
    </w:rPr>
  </w:style>
  <w:style w:type="paragraph" w:styleId="BalloonText">
    <w:name w:val="Balloon Text"/>
    <w:basedOn w:val="Normal"/>
    <w:link w:val="BalloonTextChar"/>
    <w:semiHidden/>
    <w:rsid w:val="00FA7439"/>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semiHidden/>
    <w:rsid w:val="00FA7439"/>
    <w:rPr>
      <w:rFonts w:ascii="Tahoma" w:eastAsia="Times New Roman" w:hAnsi="Tahoma" w:cs="Tahoma"/>
      <w:sz w:val="16"/>
      <w:szCs w:val="16"/>
      <w:lang w:eastAsia="en-GB"/>
    </w:rPr>
  </w:style>
  <w:style w:type="paragraph" w:customStyle="1" w:styleId="PointsBullets">
    <w:name w:val="_PointsBullets"/>
    <w:basedOn w:val="Normal"/>
    <w:rsid w:val="00FA7439"/>
    <w:pPr>
      <w:numPr>
        <w:numId w:val="5"/>
      </w:numPr>
      <w:spacing w:after="120" w:line="260" w:lineRule="atLeast"/>
    </w:pPr>
    <w:rPr>
      <w:sz w:val="20"/>
      <w:szCs w:val="20"/>
    </w:rPr>
  </w:style>
  <w:style w:type="paragraph" w:customStyle="1" w:styleId="Default0">
    <w:name w:val="Default"/>
    <w:rsid w:val="00FA7439"/>
    <w:pPr>
      <w:autoSpaceDE w:val="0"/>
      <w:autoSpaceDN w:val="0"/>
      <w:adjustRightInd w:val="0"/>
    </w:pPr>
    <w:rPr>
      <w:rFonts w:ascii="Arial" w:hAnsi="Arial" w:cs="Arial"/>
      <w:color w:val="000000"/>
      <w:sz w:val="24"/>
      <w:szCs w:val="24"/>
      <w:lang w:eastAsia="en-GB"/>
    </w:rPr>
  </w:style>
  <w:style w:type="character" w:styleId="Hyperlink">
    <w:name w:val="Hyperlink"/>
    <w:uiPriority w:val="99"/>
    <w:unhideWhenUsed/>
    <w:rsid w:val="00FA7439"/>
    <w:rPr>
      <w:color w:val="0000FF"/>
      <w:u w:val="single"/>
    </w:rPr>
  </w:style>
  <w:style w:type="paragraph" w:styleId="Title">
    <w:name w:val="Title"/>
    <w:basedOn w:val="Normal"/>
    <w:next w:val="Normal"/>
    <w:link w:val="TitleChar"/>
    <w:uiPriority w:val="10"/>
    <w:qFormat/>
    <w:rsid w:val="00253E31"/>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253E31"/>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253E31"/>
    <w:pPr>
      <w:numPr>
        <w:ilvl w:val="1"/>
      </w:numPr>
    </w:pPr>
    <w:rPr>
      <w:rFonts w:ascii="Cambria" w:hAnsi="Cambria" w:cs="Arial"/>
      <w:i/>
      <w:iCs/>
      <w:color w:val="2DA2BF"/>
      <w:spacing w:val="15"/>
      <w:szCs w:val="24"/>
    </w:rPr>
  </w:style>
  <w:style w:type="character" w:customStyle="1" w:styleId="SubtitleChar">
    <w:name w:val="Subtitle Char"/>
    <w:link w:val="Subtitle"/>
    <w:uiPriority w:val="11"/>
    <w:rsid w:val="00253E31"/>
    <w:rPr>
      <w:rFonts w:ascii="Cambria" w:hAnsi="Cambria" w:cs="Arial"/>
      <w:i/>
      <w:iCs/>
      <w:color w:val="2DA2BF"/>
      <w:spacing w:val="15"/>
      <w:sz w:val="24"/>
      <w:szCs w:val="24"/>
    </w:rPr>
  </w:style>
  <w:style w:type="paragraph" w:customStyle="1" w:styleId="yiv762758642msonormal">
    <w:name w:val="yiv762758642msonormal"/>
    <w:basedOn w:val="Normal"/>
    <w:rsid w:val="00FA7439"/>
    <w:pPr>
      <w:spacing w:before="100" w:beforeAutospacing="1" w:after="100" w:afterAutospacing="1" w:line="240" w:lineRule="auto"/>
    </w:pPr>
    <w:rPr>
      <w:rFonts w:ascii="Times New Roman" w:hAnsi="Times New Roman"/>
      <w:szCs w:val="24"/>
      <w:lang w:eastAsia="en-GB"/>
    </w:rPr>
  </w:style>
  <w:style w:type="table" w:customStyle="1" w:styleId="TableGrid11">
    <w:name w:val="Table Grid11"/>
    <w:basedOn w:val="TableNormal"/>
    <w:next w:val="TableGrid"/>
    <w:uiPriority w:val="59"/>
    <w:rsid w:val="00FA74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FA7439"/>
    <w:rPr>
      <w:rFonts w:cs="IR Modena"/>
      <w:b/>
      <w:bCs/>
      <w:color w:val="000000"/>
      <w:sz w:val="32"/>
      <w:szCs w:val="32"/>
    </w:rPr>
  </w:style>
  <w:style w:type="table" w:customStyle="1" w:styleId="TableGrid2">
    <w:name w:val="Table Grid2"/>
    <w:basedOn w:val="TableNormal"/>
    <w:next w:val="TableGrid"/>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53E31"/>
    <w:rPr>
      <w:rFonts w:ascii="Arial" w:hAnsi="Arial"/>
      <w:b/>
      <w:bCs/>
      <w:color w:val="548DD4"/>
      <w:sz w:val="26"/>
      <w:szCs w:val="26"/>
    </w:rPr>
  </w:style>
  <w:style w:type="character" w:customStyle="1" w:styleId="Heading3Char">
    <w:name w:val="Heading 3 Char"/>
    <w:link w:val="Heading3"/>
    <w:uiPriority w:val="9"/>
    <w:semiHidden/>
    <w:rsid w:val="00253E31"/>
    <w:rPr>
      <w:rFonts w:ascii="Arial" w:hAnsi="Arial"/>
      <w:b/>
      <w:bCs/>
      <w:i/>
      <w:color w:val="548DD4"/>
      <w:sz w:val="24"/>
    </w:rPr>
  </w:style>
  <w:style w:type="character" w:customStyle="1" w:styleId="Heading5Char">
    <w:name w:val="Heading 5 Char"/>
    <w:link w:val="Heading5"/>
    <w:uiPriority w:val="9"/>
    <w:semiHidden/>
    <w:rsid w:val="00253E31"/>
    <w:rPr>
      <w:rFonts w:ascii="Cambria" w:hAnsi="Cambria"/>
      <w:color w:val="16505E"/>
    </w:rPr>
  </w:style>
  <w:style w:type="character" w:customStyle="1" w:styleId="Heading6Char">
    <w:name w:val="Heading 6 Char"/>
    <w:link w:val="Heading6"/>
    <w:uiPriority w:val="9"/>
    <w:semiHidden/>
    <w:rsid w:val="00253E31"/>
    <w:rPr>
      <w:rFonts w:ascii="Cambria" w:hAnsi="Cambria"/>
      <w:i/>
      <w:iCs/>
      <w:color w:val="16505E"/>
    </w:rPr>
  </w:style>
  <w:style w:type="character" w:customStyle="1" w:styleId="Heading7Char">
    <w:name w:val="Heading 7 Char"/>
    <w:link w:val="Heading7"/>
    <w:uiPriority w:val="9"/>
    <w:semiHidden/>
    <w:rsid w:val="00253E31"/>
    <w:rPr>
      <w:rFonts w:ascii="Cambria" w:hAnsi="Cambria"/>
      <w:i/>
      <w:iCs/>
      <w:color w:val="404040"/>
    </w:rPr>
  </w:style>
  <w:style w:type="character" w:customStyle="1" w:styleId="Heading8Char">
    <w:name w:val="Heading 8 Char"/>
    <w:link w:val="Heading8"/>
    <w:uiPriority w:val="9"/>
    <w:semiHidden/>
    <w:rsid w:val="00253E31"/>
    <w:rPr>
      <w:rFonts w:ascii="Cambria" w:hAnsi="Cambria"/>
      <w:color w:val="2DA2BF"/>
    </w:rPr>
  </w:style>
  <w:style w:type="character" w:customStyle="1" w:styleId="Heading9Char">
    <w:name w:val="Heading 9 Char"/>
    <w:link w:val="Heading9"/>
    <w:uiPriority w:val="9"/>
    <w:semiHidden/>
    <w:rsid w:val="00253E31"/>
    <w:rPr>
      <w:rFonts w:ascii="Cambria" w:hAnsi="Cambria"/>
      <w:i/>
      <w:iCs/>
      <w:color w:val="404040"/>
    </w:rPr>
  </w:style>
  <w:style w:type="paragraph" w:styleId="Caption">
    <w:name w:val="caption"/>
    <w:basedOn w:val="Normal"/>
    <w:next w:val="Normal"/>
    <w:uiPriority w:val="35"/>
    <w:semiHidden/>
    <w:unhideWhenUsed/>
    <w:qFormat/>
    <w:rsid w:val="00253E31"/>
    <w:pPr>
      <w:spacing w:line="240" w:lineRule="auto"/>
    </w:pPr>
    <w:rPr>
      <w:b/>
      <w:bCs/>
      <w:color w:val="2DA2BF"/>
      <w:sz w:val="18"/>
      <w:szCs w:val="18"/>
    </w:rPr>
  </w:style>
  <w:style w:type="character" w:styleId="Emphasis">
    <w:name w:val="Emphasis"/>
    <w:uiPriority w:val="20"/>
    <w:qFormat/>
    <w:rsid w:val="00253E31"/>
    <w:rPr>
      <w:i/>
      <w:iCs/>
    </w:rPr>
  </w:style>
  <w:style w:type="paragraph" w:styleId="NoSpacing">
    <w:name w:val="No Spacing"/>
    <w:uiPriority w:val="1"/>
    <w:qFormat/>
    <w:rsid w:val="00253E31"/>
    <w:rPr>
      <w:rFonts w:ascii="Arial" w:hAnsi="Arial"/>
      <w:sz w:val="24"/>
      <w:szCs w:val="22"/>
    </w:rPr>
  </w:style>
  <w:style w:type="paragraph" w:styleId="Quote">
    <w:name w:val="Quote"/>
    <w:basedOn w:val="Normal"/>
    <w:next w:val="Normal"/>
    <w:link w:val="QuoteChar"/>
    <w:uiPriority w:val="29"/>
    <w:qFormat/>
    <w:rsid w:val="00253E31"/>
    <w:rPr>
      <w:rFonts w:ascii="Calibri" w:hAnsi="Calibri"/>
      <w:i/>
      <w:iCs/>
      <w:color w:val="000000"/>
      <w:sz w:val="20"/>
      <w:szCs w:val="20"/>
    </w:rPr>
  </w:style>
  <w:style w:type="character" w:customStyle="1" w:styleId="QuoteChar">
    <w:name w:val="Quote Char"/>
    <w:link w:val="Quote"/>
    <w:uiPriority w:val="29"/>
    <w:rsid w:val="00253E31"/>
    <w:rPr>
      <w:i/>
      <w:iCs/>
      <w:color w:val="000000"/>
    </w:rPr>
  </w:style>
  <w:style w:type="paragraph" w:styleId="IntenseQuote">
    <w:name w:val="Intense Quote"/>
    <w:basedOn w:val="Normal"/>
    <w:next w:val="Normal"/>
    <w:link w:val="IntenseQuoteChar"/>
    <w:uiPriority w:val="30"/>
    <w:qFormat/>
    <w:rsid w:val="00253E31"/>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253E31"/>
    <w:rPr>
      <w:b/>
      <w:bCs/>
      <w:i/>
      <w:iCs/>
      <w:color w:val="2DA2BF"/>
    </w:rPr>
  </w:style>
  <w:style w:type="character" w:styleId="SubtleEmphasis">
    <w:name w:val="Subtle Emphasis"/>
    <w:uiPriority w:val="19"/>
    <w:qFormat/>
    <w:rsid w:val="00253E31"/>
    <w:rPr>
      <w:i/>
      <w:iCs/>
      <w:color w:val="808080"/>
    </w:rPr>
  </w:style>
  <w:style w:type="character" w:styleId="IntenseEmphasis">
    <w:name w:val="Intense Emphasis"/>
    <w:uiPriority w:val="21"/>
    <w:qFormat/>
    <w:rsid w:val="00253E31"/>
    <w:rPr>
      <w:b/>
      <w:bCs/>
      <w:i/>
      <w:iCs/>
      <w:color w:val="2DA2BF"/>
    </w:rPr>
  </w:style>
  <w:style w:type="character" w:styleId="SubtleReference">
    <w:name w:val="Subtle Reference"/>
    <w:uiPriority w:val="31"/>
    <w:qFormat/>
    <w:rsid w:val="00253E31"/>
    <w:rPr>
      <w:smallCaps/>
      <w:color w:val="DA1F28"/>
      <w:u w:val="single"/>
    </w:rPr>
  </w:style>
  <w:style w:type="character" w:styleId="IntenseReference">
    <w:name w:val="Intense Reference"/>
    <w:uiPriority w:val="32"/>
    <w:qFormat/>
    <w:rsid w:val="00253E31"/>
    <w:rPr>
      <w:b/>
      <w:bCs/>
      <w:smallCaps/>
      <w:color w:val="DA1F28"/>
      <w:spacing w:val="5"/>
      <w:u w:val="single"/>
    </w:rPr>
  </w:style>
  <w:style w:type="character" w:styleId="BookTitle">
    <w:name w:val="Book Title"/>
    <w:uiPriority w:val="33"/>
    <w:qFormat/>
    <w:rsid w:val="00253E31"/>
    <w:rPr>
      <w:b/>
      <w:bCs/>
      <w:smallCaps/>
      <w:spacing w:val="5"/>
    </w:rPr>
  </w:style>
  <w:style w:type="paragraph" w:styleId="TOCHeading">
    <w:name w:val="TOC Heading"/>
    <w:basedOn w:val="Heading1"/>
    <w:next w:val="Normal"/>
    <w:uiPriority w:val="39"/>
    <w:semiHidden/>
    <w:unhideWhenUsed/>
    <w:qFormat/>
    <w:rsid w:val="00253E31"/>
    <w:pPr>
      <w:outlineLvl w:val="9"/>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31"/>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253E31"/>
    <w:pPr>
      <w:keepNext/>
      <w:keepLines/>
      <w:spacing w:before="480" w:after="0"/>
      <w:outlineLvl w:val="0"/>
    </w:pPr>
    <w:rPr>
      <w:rFonts w:cs="Arial"/>
      <w:b/>
      <w:bCs/>
      <w:color w:val="0070C0"/>
      <w:sz w:val="28"/>
      <w:szCs w:val="28"/>
    </w:rPr>
  </w:style>
  <w:style w:type="paragraph" w:styleId="Heading2">
    <w:name w:val="heading 2"/>
    <w:basedOn w:val="Normal"/>
    <w:next w:val="Normal"/>
    <w:link w:val="Heading2Char"/>
    <w:uiPriority w:val="9"/>
    <w:semiHidden/>
    <w:unhideWhenUsed/>
    <w:qFormat/>
    <w:rsid w:val="00253E31"/>
    <w:pPr>
      <w:keepNext/>
      <w:keepLines/>
      <w:spacing w:before="200" w:after="0"/>
      <w:outlineLvl w:val="1"/>
    </w:pPr>
    <w:rPr>
      <w:b/>
      <w:bCs/>
      <w:color w:val="548DD4"/>
      <w:sz w:val="26"/>
      <w:szCs w:val="26"/>
    </w:rPr>
  </w:style>
  <w:style w:type="paragraph" w:styleId="Heading3">
    <w:name w:val="heading 3"/>
    <w:basedOn w:val="Normal"/>
    <w:next w:val="Normal"/>
    <w:link w:val="Heading3Char"/>
    <w:uiPriority w:val="9"/>
    <w:semiHidden/>
    <w:unhideWhenUsed/>
    <w:qFormat/>
    <w:rsid w:val="00253E31"/>
    <w:pPr>
      <w:keepNext/>
      <w:keepLines/>
      <w:spacing w:before="200" w:after="0"/>
      <w:outlineLvl w:val="2"/>
    </w:pPr>
    <w:rPr>
      <w:b/>
      <w:bCs/>
      <w:i/>
      <w:color w:val="548DD4"/>
      <w:szCs w:val="20"/>
    </w:rPr>
  </w:style>
  <w:style w:type="paragraph" w:styleId="Heading4">
    <w:name w:val="heading 4"/>
    <w:basedOn w:val="Normal"/>
    <w:next w:val="Normal"/>
    <w:link w:val="Heading4Char"/>
    <w:uiPriority w:val="9"/>
    <w:semiHidden/>
    <w:unhideWhenUsed/>
    <w:qFormat/>
    <w:rsid w:val="00253E31"/>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semiHidden/>
    <w:unhideWhenUsed/>
    <w:qFormat/>
    <w:rsid w:val="00253E31"/>
    <w:pPr>
      <w:keepNext/>
      <w:keepLines/>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253E31"/>
    <w:pPr>
      <w:keepNext/>
      <w:keepLines/>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253E31"/>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253E31"/>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253E3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E31"/>
    <w:rPr>
      <w:rFonts w:ascii="Arial" w:hAnsi="Arial" w:cs="Arial"/>
      <w:b/>
      <w:bCs/>
      <w:color w:val="0070C0"/>
      <w:sz w:val="28"/>
      <w:szCs w:val="28"/>
    </w:rPr>
  </w:style>
  <w:style w:type="character" w:customStyle="1" w:styleId="Heading4Char">
    <w:name w:val="Heading 4 Char"/>
    <w:link w:val="Heading4"/>
    <w:uiPriority w:val="9"/>
    <w:semiHidden/>
    <w:rsid w:val="00253E31"/>
    <w:rPr>
      <w:rFonts w:ascii="Arial" w:eastAsiaTheme="majorEastAsia" w:hAnsi="Arial" w:cstheme="majorBidi"/>
      <w:bCs/>
      <w:i/>
      <w:iCs/>
      <w:sz w:val="24"/>
    </w:rPr>
  </w:style>
  <w:style w:type="table" w:styleId="TableGrid">
    <w:name w:val="Table Grid"/>
    <w:basedOn w:val="TableNormal"/>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E31"/>
    <w:pPr>
      <w:ind w:left="720"/>
      <w:contextualSpacing/>
    </w:pPr>
  </w:style>
  <w:style w:type="numbering" w:customStyle="1" w:styleId="NoList1">
    <w:name w:val="No List1"/>
    <w:next w:val="NoList"/>
    <w:semiHidden/>
    <w:rsid w:val="00FA7439"/>
  </w:style>
  <w:style w:type="table" w:customStyle="1" w:styleId="TableGrid1">
    <w:name w:val="Table Grid1"/>
    <w:basedOn w:val="TableNormal"/>
    <w:next w:val="TableGrid"/>
    <w:uiPriority w:val="59"/>
    <w:rsid w:val="00FA7439"/>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A7439"/>
    <w:pPr>
      <w:tabs>
        <w:tab w:val="center" w:pos="4153"/>
        <w:tab w:val="right" w:pos="8306"/>
      </w:tabs>
      <w:spacing w:after="0" w:line="240" w:lineRule="auto"/>
    </w:pPr>
    <w:rPr>
      <w:szCs w:val="24"/>
    </w:rPr>
  </w:style>
  <w:style w:type="character" w:customStyle="1" w:styleId="HeaderChar">
    <w:name w:val="Header Char"/>
    <w:basedOn w:val="DefaultParagraphFont"/>
    <w:link w:val="Header"/>
    <w:uiPriority w:val="99"/>
    <w:rsid w:val="00FA7439"/>
    <w:rPr>
      <w:rFonts w:ascii="Arial" w:eastAsia="Times New Roman" w:hAnsi="Arial" w:cs="Times New Roman"/>
      <w:sz w:val="24"/>
      <w:szCs w:val="24"/>
    </w:rPr>
  </w:style>
  <w:style w:type="paragraph" w:styleId="Footer">
    <w:name w:val="footer"/>
    <w:basedOn w:val="Normal"/>
    <w:link w:val="FooterChar"/>
    <w:uiPriority w:val="99"/>
    <w:rsid w:val="00FA7439"/>
    <w:pPr>
      <w:tabs>
        <w:tab w:val="center" w:pos="4153"/>
        <w:tab w:val="right" w:pos="8306"/>
      </w:tabs>
      <w:spacing w:after="0" w:line="240" w:lineRule="auto"/>
    </w:pPr>
    <w:rPr>
      <w:szCs w:val="24"/>
    </w:rPr>
  </w:style>
  <w:style w:type="character" w:customStyle="1" w:styleId="FooterChar">
    <w:name w:val="Footer Char"/>
    <w:basedOn w:val="DefaultParagraphFont"/>
    <w:link w:val="Footer"/>
    <w:uiPriority w:val="99"/>
    <w:rsid w:val="00FA7439"/>
    <w:rPr>
      <w:rFonts w:ascii="Arial" w:eastAsia="Times New Roman" w:hAnsi="Arial" w:cs="Times New Roman"/>
      <w:sz w:val="24"/>
      <w:szCs w:val="24"/>
    </w:rPr>
  </w:style>
  <w:style w:type="paragraph" w:styleId="BodyText">
    <w:name w:val="Body Text"/>
    <w:basedOn w:val="Normal"/>
    <w:link w:val="BodyTextChar"/>
    <w:rsid w:val="00FA7439"/>
    <w:pPr>
      <w:spacing w:after="0" w:line="240" w:lineRule="auto"/>
      <w:jc w:val="both"/>
    </w:pPr>
    <w:rPr>
      <w:szCs w:val="20"/>
    </w:rPr>
  </w:style>
  <w:style w:type="character" w:customStyle="1" w:styleId="BodyTextChar">
    <w:name w:val="Body Text Char"/>
    <w:basedOn w:val="DefaultParagraphFont"/>
    <w:link w:val="BodyText"/>
    <w:rsid w:val="00FA7439"/>
    <w:rPr>
      <w:rFonts w:ascii="Arial" w:eastAsia="Times New Roman" w:hAnsi="Arial" w:cs="Times New Roman"/>
      <w:sz w:val="24"/>
      <w:szCs w:val="20"/>
    </w:rPr>
  </w:style>
  <w:style w:type="character" w:styleId="Strong">
    <w:name w:val="Strong"/>
    <w:uiPriority w:val="22"/>
    <w:qFormat/>
    <w:rsid w:val="00253E31"/>
    <w:rPr>
      <w:b/>
      <w:bCs/>
    </w:rPr>
  </w:style>
  <w:style w:type="paragraph" w:customStyle="1" w:styleId="default">
    <w:name w:val="default"/>
    <w:basedOn w:val="Normal"/>
    <w:rsid w:val="00FA7439"/>
    <w:pPr>
      <w:autoSpaceDE w:val="0"/>
      <w:autoSpaceDN w:val="0"/>
      <w:spacing w:after="0" w:line="240" w:lineRule="auto"/>
    </w:pPr>
    <w:rPr>
      <w:rFonts w:eastAsia="Calibri" w:cs="Arial"/>
      <w:color w:val="000000"/>
      <w:szCs w:val="24"/>
      <w:lang w:eastAsia="en-GB"/>
    </w:rPr>
  </w:style>
  <w:style w:type="character" w:styleId="PageNumber">
    <w:name w:val="page number"/>
    <w:basedOn w:val="DefaultParagraphFont"/>
    <w:rsid w:val="00FA7439"/>
  </w:style>
  <w:style w:type="character" w:styleId="CommentReference">
    <w:name w:val="annotation reference"/>
    <w:uiPriority w:val="99"/>
    <w:semiHidden/>
    <w:rsid w:val="00FA7439"/>
    <w:rPr>
      <w:sz w:val="16"/>
      <w:szCs w:val="16"/>
    </w:rPr>
  </w:style>
  <w:style w:type="paragraph" w:styleId="CommentText">
    <w:name w:val="annotation text"/>
    <w:basedOn w:val="Normal"/>
    <w:link w:val="CommentTextChar"/>
    <w:uiPriority w:val="99"/>
    <w:semiHidden/>
    <w:rsid w:val="00FA7439"/>
    <w:pPr>
      <w:spacing w:after="0" w:line="240" w:lineRule="auto"/>
    </w:pPr>
    <w:rPr>
      <w:sz w:val="20"/>
      <w:szCs w:val="20"/>
      <w:lang w:eastAsia="en-GB"/>
    </w:rPr>
  </w:style>
  <w:style w:type="character" w:customStyle="1" w:styleId="CommentTextChar">
    <w:name w:val="Comment Text Char"/>
    <w:basedOn w:val="DefaultParagraphFont"/>
    <w:link w:val="CommentText"/>
    <w:uiPriority w:val="99"/>
    <w:semiHidden/>
    <w:rsid w:val="00FA743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A7439"/>
    <w:rPr>
      <w:b/>
      <w:bCs/>
    </w:rPr>
  </w:style>
  <w:style w:type="character" w:customStyle="1" w:styleId="CommentSubjectChar">
    <w:name w:val="Comment Subject Char"/>
    <w:basedOn w:val="CommentTextChar"/>
    <w:link w:val="CommentSubject"/>
    <w:semiHidden/>
    <w:rsid w:val="00FA7439"/>
    <w:rPr>
      <w:rFonts w:ascii="Arial" w:eastAsia="Times New Roman" w:hAnsi="Arial" w:cs="Times New Roman"/>
      <w:b/>
      <w:bCs/>
      <w:sz w:val="20"/>
      <w:szCs w:val="20"/>
      <w:lang w:eastAsia="en-GB"/>
    </w:rPr>
  </w:style>
  <w:style w:type="paragraph" w:styleId="BalloonText">
    <w:name w:val="Balloon Text"/>
    <w:basedOn w:val="Normal"/>
    <w:link w:val="BalloonTextChar"/>
    <w:semiHidden/>
    <w:rsid w:val="00FA7439"/>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semiHidden/>
    <w:rsid w:val="00FA7439"/>
    <w:rPr>
      <w:rFonts w:ascii="Tahoma" w:eastAsia="Times New Roman" w:hAnsi="Tahoma" w:cs="Tahoma"/>
      <w:sz w:val="16"/>
      <w:szCs w:val="16"/>
      <w:lang w:eastAsia="en-GB"/>
    </w:rPr>
  </w:style>
  <w:style w:type="paragraph" w:customStyle="1" w:styleId="PointsBullets">
    <w:name w:val="_PointsBullets"/>
    <w:basedOn w:val="Normal"/>
    <w:rsid w:val="00FA7439"/>
    <w:pPr>
      <w:numPr>
        <w:numId w:val="5"/>
      </w:numPr>
      <w:spacing w:after="120" w:line="260" w:lineRule="atLeast"/>
    </w:pPr>
    <w:rPr>
      <w:sz w:val="20"/>
      <w:szCs w:val="20"/>
    </w:rPr>
  </w:style>
  <w:style w:type="paragraph" w:customStyle="1" w:styleId="Default0">
    <w:name w:val="Default"/>
    <w:rsid w:val="00FA7439"/>
    <w:pPr>
      <w:autoSpaceDE w:val="0"/>
      <w:autoSpaceDN w:val="0"/>
      <w:adjustRightInd w:val="0"/>
    </w:pPr>
    <w:rPr>
      <w:rFonts w:ascii="Arial" w:hAnsi="Arial" w:cs="Arial"/>
      <w:color w:val="000000"/>
      <w:sz w:val="24"/>
      <w:szCs w:val="24"/>
      <w:lang w:eastAsia="en-GB"/>
    </w:rPr>
  </w:style>
  <w:style w:type="character" w:styleId="Hyperlink">
    <w:name w:val="Hyperlink"/>
    <w:uiPriority w:val="99"/>
    <w:unhideWhenUsed/>
    <w:rsid w:val="00FA7439"/>
    <w:rPr>
      <w:color w:val="0000FF"/>
      <w:u w:val="single"/>
    </w:rPr>
  </w:style>
  <w:style w:type="paragraph" w:styleId="Title">
    <w:name w:val="Title"/>
    <w:basedOn w:val="Normal"/>
    <w:next w:val="Normal"/>
    <w:link w:val="TitleChar"/>
    <w:uiPriority w:val="10"/>
    <w:qFormat/>
    <w:rsid w:val="00253E31"/>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253E31"/>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253E31"/>
    <w:pPr>
      <w:numPr>
        <w:ilvl w:val="1"/>
      </w:numPr>
    </w:pPr>
    <w:rPr>
      <w:rFonts w:ascii="Cambria" w:hAnsi="Cambria" w:cs="Arial"/>
      <w:i/>
      <w:iCs/>
      <w:color w:val="2DA2BF"/>
      <w:spacing w:val="15"/>
      <w:szCs w:val="24"/>
    </w:rPr>
  </w:style>
  <w:style w:type="character" w:customStyle="1" w:styleId="SubtitleChar">
    <w:name w:val="Subtitle Char"/>
    <w:link w:val="Subtitle"/>
    <w:uiPriority w:val="11"/>
    <w:rsid w:val="00253E31"/>
    <w:rPr>
      <w:rFonts w:ascii="Cambria" w:hAnsi="Cambria" w:cs="Arial"/>
      <w:i/>
      <w:iCs/>
      <w:color w:val="2DA2BF"/>
      <w:spacing w:val="15"/>
      <w:sz w:val="24"/>
      <w:szCs w:val="24"/>
    </w:rPr>
  </w:style>
  <w:style w:type="paragraph" w:customStyle="1" w:styleId="yiv762758642msonormal">
    <w:name w:val="yiv762758642msonormal"/>
    <w:basedOn w:val="Normal"/>
    <w:rsid w:val="00FA7439"/>
    <w:pPr>
      <w:spacing w:before="100" w:beforeAutospacing="1" w:after="100" w:afterAutospacing="1" w:line="240" w:lineRule="auto"/>
    </w:pPr>
    <w:rPr>
      <w:rFonts w:ascii="Times New Roman" w:hAnsi="Times New Roman"/>
      <w:szCs w:val="24"/>
      <w:lang w:eastAsia="en-GB"/>
    </w:rPr>
  </w:style>
  <w:style w:type="table" w:customStyle="1" w:styleId="TableGrid11">
    <w:name w:val="Table Grid11"/>
    <w:basedOn w:val="TableNormal"/>
    <w:next w:val="TableGrid"/>
    <w:uiPriority w:val="59"/>
    <w:rsid w:val="00FA74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FA7439"/>
    <w:rPr>
      <w:rFonts w:cs="IR Modena"/>
      <w:b/>
      <w:bCs/>
      <w:color w:val="000000"/>
      <w:sz w:val="32"/>
      <w:szCs w:val="32"/>
    </w:rPr>
  </w:style>
  <w:style w:type="table" w:customStyle="1" w:styleId="TableGrid2">
    <w:name w:val="Table Grid2"/>
    <w:basedOn w:val="TableNormal"/>
    <w:next w:val="TableGrid"/>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53E31"/>
    <w:rPr>
      <w:rFonts w:ascii="Arial" w:hAnsi="Arial"/>
      <w:b/>
      <w:bCs/>
      <w:color w:val="548DD4"/>
      <w:sz w:val="26"/>
      <w:szCs w:val="26"/>
    </w:rPr>
  </w:style>
  <w:style w:type="character" w:customStyle="1" w:styleId="Heading3Char">
    <w:name w:val="Heading 3 Char"/>
    <w:link w:val="Heading3"/>
    <w:uiPriority w:val="9"/>
    <w:semiHidden/>
    <w:rsid w:val="00253E31"/>
    <w:rPr>
      <w:rFonts w:ascii="Arial" w:hAnsi="Arial"/>
      <w:b/>
      <w:bCs/>
      <w:i/>
      <w:color w:val="548DD4"/>
      <w:sz w:val="24"/>
    </w:rPr>
  </w:style>
  <w:style w:type="character" w:customStyle="1" w:styleId="Heading5Char">
    <w:name w:val="Heading 5 Char"/>
    <w:link w:val="Heading5"/>
    <w:uiPriority w:val="9"/>
    <w:semiHidden/>
    <w:rsid w:val="00253E31"/>
    <w:rPr>
      <w:rFonts w:ascii="Cambria" w:hAnsi="Cambria"/>
      <w:color w:val="16505E"/>
    </w:rPr>
  </w:style>
  <w:style w:type="character" w:customStyle="1" w:styleId="Heading6Char">
    <w:name w:val="Heading 6 Char"/>
    <w:link w:val="Heading6"/>
    <w:uiPriority w:val="9"/>
    <w:semiHidden/>
    <w:rsid w:val="00253E31"/>
    <w:rPr>
      <w:rFonts w:ascii="Cambria" w:hAnsi="Cambria"/>
      <w:i/>
      <w:iCs/>
      <w:color w:val="16505E"/>
    </w:rPr>
  </w:style>
  <w:style w:type="character" w:customStyle="1" w:styleId="Heading7Char">
    <w:name w:val="Heading 7 Char"/>
    <w:link w:val="Heading7"/>
    <w:uiPriority w:val="9"/>
    <w:semiHidden/>
    <w:rsid w:val="00253E31"/>
    <w:rPr>
      <w:rFonts w:ascii="Cambria" w:hAnsi="Cambria"/>
      <w:i/>
      <w:iCs/>
      <w:color w:val="404040"/>
    </w:rPr>
  </w:style>
  <w:style w:type="character" w:customStyle="1" w:styleId="Heading8Char">
    <w:name w:val="Heading 8 Char"/>
    <w:link w:val="Heading8"/>
    <w:uiPriority w:val="9"/>
    <w:semiHidden/>
    <w:rsid w:val="00253E31"/>
    <w:rPr>
      <w:rFonts w:ascii="Cambria" w:hAnsi="Cambria"/>
      <w:color w:val="2DA2BF"/>
    </w:rPr>
  </w:style>
  <w:style w:type="character" w:customStyle="1" w:styleId="Heading9Char">
    <w:name w:val="Heading 9 Char"/>
    <w:link w:val="Heading9"/>
    <w:uiPriority w:val="9"/>
    <w:semiHidden/>
    <w:rsid w:val="00253E31"/>
    <w:rPr>
      <w:rFonts w:ascii="Cambria" w:hAnsi="Cambria"/>
      <w:i/>
      <w:iCs/>
      <w:color w:val="404040"/>
    </w:rPr>
  </w:style>
  <w:style w:type="paragraph" w:styleId="Caption">
    <w:name w:val="caption"/>
    <w:basedOn w:val="Normal"/>
    <w:next w:val="Normal"/>
    <w:uiPriority w:val="35"/>
    <w:semiHidden/>
    <w:unhideWhenUsed/>
    <w:qFormat/>
    <w:rsid w:val="00253E31"/>
    <w:pPr>
      <w:spacing w:line="240" w:lineRule="auto"/>
    </w:pPr>
    <w:rPr>
      <w:b/>
      <w:bCs/>
      <w:color w:val="2DA2BF"/>
      <w:sz w:val="18"/>
      <w:szCs w:val="18"/>
    </w:rPr>
  </w:style>
  <w:style w:type="character" w:styleId="Emphasis">
    <w:name w:val="Emphasis"/>
    <w:uiPriority w:val="20"/>
    <w:qFormat/>
    <w:rsid w:val="00253E31"/>
    <w:rPr>
      <w:i/>
      <w:iCs/>
    </w:rPr>
  </w:style>
  <w:style w:type="paragraph" w:styleId="NoSpacing">
    <w:name w:val="No Spacing"/>
    <w:uiPriority w:val="1"/>
    <w:qFormat/>
    <w:rsid w:val="00253E31"/>
    <w:rPr>
      <w:rFonts w:ascii="Arial" w:hAnsi="Arial"/>
      <w:sz w:val="24"/>
      <w:szCs w:val="22"/>
    </w:rPr>
  </w:style>
  <w:style w:type="paragraph" w:styleId="Quote">
    <w:name w:val="Quote"/>
    <w:basedOn w:val="Normal"/>
    <w:next w:val="Normal"/>
    <w:link w:val="QuoteChar"/>
    <w:uiPriority w:val="29"/>
    <w:qFormat/>
    <w:rsid w:val="00253E31"/>
    <w:rPr>
      <w:rFonts w:ascii="Calibri" w:hAnsi="Calibri"/>
      <w:i/>
      <w:iCs/>
      <w:color w:val="000000"/>
      <w:sz w:val="20"/>
      <w:szCs w:val="20"/>
    </w:rPr>
  </w:style>
  <w:style w:type="character" w:customStyle="1" w:styleId="QuoteChar">
    <w:name w:val="Quote Char"/>
    <w:link w:val="Quote"/>
    <w:uiPriority w:val="29"/>
    <w:rsid w:val="00253E31"/>
    <w:rPr>
      <w:i/>
      <w:iCs/>
      <w:color w:val="000000"/>
    </w:rPr>
  </w:style>
  <w:style w:type="paragraph" w:styleId="IntenseQuote">
    <w:name w:val="Intense Quote"/>
    <w:basedOn w:val="Normal"/>
    <w:next w:val="Normal"/>
    <w:link w:val="IntenseQuoteChar"/>
    <w:uiPriority w:val="30"/>
    <w:qFormat/>
    <w:rsid w:val="00253E31"/>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253E31"/>
    <w:rPr>
      <w:b/>
      <w:bCs/>
      <w:i/>
      <w:iCs/>
      <w:color w:val="2DA2BF"/>
    </w:rPr>
  </w:style>
  <w:style w:type="character" w:styleId="SubtleEmphasis">
    <w:name w:val="Subtle Emphasis"/>
    <w:uiPriority w:val="19"/>
    <w:qFormat/>
    <w:rsid w:val="00253E31"/>
    <w:rPr>
      <w:i/>
      <w:iCs/>
      <w:color w:val="808080"/>
    </w:rPr>
  </w:style>
  <w:style w:type="character" w:styleId="IntenseEmphasis">
    <w:name w:val="Intense Emphasis"/>
    <w:uiPriority w:val="21"/>
    <w:qFormat/>
    <w:rsid w:val="00253E31"/>
    <w:rPr>
      <w:b/>
      <w:bCs/>
      <w:i/>
      <w:iCs/>
      <w:color w:val="2DA2BF"/>
    </w:rPr>
  </w:style>
  <w:style w:type="character" w:styleId="SubtleReference">
    <w:name w:val="Subtle Reference"/>
    <w:uiPriority w:val="31"/>
    <w:qFormat/>
    <w:rsid w:val="00253E31"/>
    <w:rPr>
      <w:smallCaps/>
      <w:color w:val="DA1F28"/>
      <w:u w:val="single"/>
    </w:rPr>
  </w:style>
  <w:style w:type="character" w:styleId="IntenseReference">
    <w:name w:val="Intense Reference"/>
    <w:uiPriority w:val="32"/>
    <w:qFormat/>
    <w:rsid w:val="00253E31"/>
    <w:rPr>
      <w:b/>
      <w:bCs/>
      <w:smallCaps/>
      <w:color w:val="DA1F28"/>
      <w:spacing w:val="5"/>
      <w:u w:val="single"/>
    </w:rPr>
  </w:style>
  <w:style w:type="character" w:styleId="BookTitle">
    <w:name w:val="Book Title"/>
    <w:uiPriority w:val="33"/>
    <w:qFormat/>
    <w:rsid w:val="00253E31"/>
    <w:rPr>
      <w:b/>
      <w:bCs/>
      <w:smallCaps/>
      <w:spacing w:val="5"/>
    </w:rPr>
  </w:style>
  <w:style w:type="paragraph" w:styleId="TOCHeading">
    <w:name w:val="TOC Heading"/>
    <w:basedOn w:val="Heading1"/>
    <w:next w:val="Normal"/>
    <w:uiPriority w:val="39"/>
    <w:semiHidden/>
    <w:unhideWhenUsed/>
    <w:qFormat/>
    <w:rsid w:val="00253E31"/>
    <w:pPr>
      <w:outlineLvl w:val="9"/>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2018-01-19T13:12:00Z</dcterms:created>
  <dcterms:modified xsi:type="dcterms:W3CDTF">2018-05-02T14:27:00Z</dcterms:modified>
</cp:coreProperties>
</file>