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DB0" w:rsidRPr="00EB7C46" w:rsidRDefault="00473249" w:rsidP="00473249">
      <w:pPr>
        <w:pStyle w:val="Title"/>
      </w:pPr>
      <w:bookmarkStart w:id="0" w:name="_Toc389470331"/>
      <w:r>
        <w:rPr>
          <w:noProof/>
        </w:rPr>
        <w:drawing>
          <wp:anchor distT="0" distB="0" distL="114300" distR="114300" simplePos="0" relativeHeight="251659264" behindDoc="0" locked="0" layoutInCell="1" allowOverlap="1" wp14:anchorId="640A2426" wp14:editId="7419B49F">
            <wp:simplePos x="0" y="0"/>
            <wp:positionH relativeFrom="column">
              <wp:posOffset>4165600</wp:posOffset>
            </wp:positionH>
            <wp:positionV relativeFrom="paragraph">
              <wp:posOffset>-923925</wp:posOffset>
            </wp:positionV>
            <wp:extent cx="2480310" cy="1114425"/>
            <wp:effectExtent l="0" t="0" r="0"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rborough and Ryedale CCG ÔÇô RGB Blu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0310" cy="1114425"/>
                    </a:xfrm>
                    <a:prstGeom prst="rect">
                      <a:avLst/>
                    </a:prstGeom>
                  </pic:spPr>
                </pic:pic>
              </a:graphicData>
            </a:graphic>
            <wp14:sizeRelH relativeFrom="margin">
              <wp14:pctWidth>0</wp14:pctWidth>
            </wp14:sizeRelH>
            <wp14:sizeRelV relativeFrom="margin">
              <wp14:pctHeight>0</wp14:pctHeight>
            </wp14:sizeRelV>
          </wp:anchor>
        </w:drawing>
      </w:r>
      <w:r w:rsidR="00D22DB0">
        <w:t>Management Statement of Case Guidance</w:t>
      </w:r>
      <w:bookmarkEnd w:id="0"/>
    </w:p>
    <w:p w:rsidR="00D22DB0" w:rsidRPr="006109E3" w:rsidRDefault="00D22DB0" w:rsidP="00D22DB0">
      <w:r w:rsidRPr="006109E3">
        <w:t>The management statement of case is produced by the manager who heard the grievance at the previous stage, with support from the Workforce representative involved.   The statement of case is r</w:t>
      </w:r>
      <w:r w:rsidRPr="006109E3">
        <w:rPr>
          <w:bCs/>
        </w:rPr>
        <w:t xml:space="preserve">equired to be sent out at least </w:t>
      </w:r>
      <w:r>
        <w:rPr>
          <w:bCs/>
        </w:rPr>
        <w:t>5</w:t>
      </w:r>
      <w:r w:rsidRPr="006109E3">
        <w:rPr>
          <w:bCs/>
        </w:rPr>
        <w:t xml:space="preserve"> calendar days before the hearing,</w:t>
      </w:r>
      <w:r w:rsidRPr="006109E3">
        <w:t xml:space="preserve"> therefore to allow for administration of this, the statement </w:t>
      </w:r>
      <w:r w:rsidRPr="006109E3">
        <w:rPr>
          <w:bCs/>
        </w:rPr>
        <w:t xml:space="preserve">should be received at least 2 working days prior to this.  </w:t>
      </w:r>
      <w:r w:rsidRPr="006109E3">
        <w:t xml:space="preserve">The following is a guideline on what could be included.  </w:t>
      </w:r>
    </w:p>
    <w:tbl>
      <w:tblPr>
        <w:tblStyle w:val="TableGrid"/>
        <w:tblW w:w="0" w:type="auto"/>
        <w:jc w:val="center"/>
        <w:tblInd w:w="432" w:type="dxa"/>
        <w:tblLook w:val="04A0" w:firstRow="1" w:lastRow="0" w:firstColumn="1" w:lastColumn="0" w:noHBand="0" w:noVBand="1"/>
      </w:tblPr>
      <w:tblGrid>
        <w:gridCol w:w="2511"/>
        <w:gridCol w:w="6299"/>
      </w:tblGrid>
      <w:tr w:rsidR="00D22DB0" w:rsidRPr="00D22DB0" w:rsidTr="00473249">
        <w:trPr>
          <w:jc w:val="center"/>
        </w:trPr>
        <w:tc>
          <w:tcPr>
            <w:tcW w:w="8810" w:type="dxa"/>
            <w:gridSpan w:val="2"/>
            <w:tcBorders>
              <w:bottom w:val="single" w:sz="4" w:space="0" w:color="FFFFFF" w:themeColor="background1"/>
            </w:tcBorders>
            <w:shd w:val="clear" w:color="auto" w:fill="002060"/>
            <w:vAlign w:val="center"/>
          </w:tcPr>
          <w:p w:rsidR="00D22DB0" w:rsidRPr="00D22DB0" w:rsidRDefault="00D22DB0" w:rsidP="00D22DB0">
            <w:pPr>
              <w:spacing w:before="240"/>
              <w:jc w:val="center"/>
              <w:rPr>
                <w:b/>
              </w:rPr>
            </w:pPr>
            <w:r w:rsidRPr="00D22DB0">
              <w:rPr>
                <w:b/>
              </w:rPr>
              <w:t>Stage (2/3) Grievance Hearing</w:t>
            </w:r>
          </w:p>
        </w:tc>
      </w:tr>
      <w:tr w:rsidR="00D22DB0" w:rsidTr="00473249">
        <w:trPr>
          <w:jc w:val="center"/>
        </w:trPr>
        <w:tc>
          <w:tcPr>
            <w:tcW w:w="2511" w:type="dxa"/>
            <w:tcBorders>
              <w:top w:val="single" w:sz="4" w:space="0" w:color="FFFFFF" w:themeColor="background1"/>
              <w:bottom w:val="single" w:sz="4" w:space="0" w:color="FFFFFF" w:themeColor="background1"/>
            </w:tcBorders>
            <w:shd w:val="clear" w:color="auto" w:fill="002060"/>
          </w:tcPr>
          <w:p w:rsidR="00D22DB0" w:rsidRPr="00D22DB0" w:rsidRDefault="00D22DB0" w:rsidP="00D22DB0">
            <w:pPr>
              <w:spacing w:before="240"/>
              <w:rPr>
                <w:b/>
              </w:rPr>
            </w:pPr>
            <w:r w:rsidRPr="00D22DB0">
              <w:rPr>
                <w:b/>
              </w:rPr>
              <w:t>Name of employee</w:t>
            </w:r>
          </w:p>
        </w:tc>
        <w:tc>
          <w:tcPr>
            <w:tcW w:w="6299" w:type="dxa"/>
            <w:tcBorders>
              <w:top w:val="single" w:sz="4" w:space="0" w:color="FFFFFF" w:themeColor="background1"/>
            </w:tcBorders>
          </w:tcPr>
          <w:p w:rsidR="00D22DB0" w:rsidRPr="00D22DB0" w:rsidRDefault="00D22DB0" w:rsidP="00D22DB0">
            <w:pPr>
              <w:spacing w:before="240"/>
              <w:rPr>
                <w:i/>
              </w:rPr>
            </w:pPr>
          </w:p>
        </w:tc>
      </w:tr>
      <w:tr w:rsidR="00D22DB0" w:rsidTr="00473249">
        <w:trPr>
          <w:jc w:val="center"/>
        </w:trPr>
        <w:tc>
          <w:tcPr>
            <w:tcW w:w="2511" w:type="dxa"/>
            <w:tcBorders>
              <w:top w:val="single" w:sz="4" w:space="0" w:color="FFFFFF" w:themeColor="background1"/>
              <w:bottom w:val="single" w:sz="4" w:space="0" w:color="auto"/>
            </w:tcBorders>
            <w:shd w:val="clear" w:color="auto" w:fill="002060"/>
          </w:tcPr>
          <w:p w:rsidR="00D22DB0" w:rsidRPr="00D22DB0" w:rsidRDefault="00D22DB0" w:rsidP="00D22DB0">
            <w:pPr>
              <w:spacing w:before="240"/>
              <w:rPr>
                <w:b/>
              </w:rPr>
            </w:pPr>
            <w:r w:rsidRPr="00D22DB0">
              <w:rPr>
                <w:b/>
              </w:rPr>
              <w:t>Hearing Date</w:t>
            </w:r>
          </w:p>
        </w:tc>
        <w:tc>
          <w:tcPr>
            <w:tcW w:w="6299" w:type="dxa"/>
            <w:tcBorders>
              <w:bottom w:val="single" w:sz="4" w:space="0" w:color="auto"/>
            </w:tcBorders>
          </w:tcPr>
          <w:p w:rsidR="00D22DB0" w:rsidRDefault="00D22DB0" w:rsidP="00D22DB0">
            <w:pPr>
              <w:spacing w:before="240"/>
            </w:pPr>
          </w:p>
        </w:tc>
      </w:tr>
      <w:tr w:rsidR="00D22DB0" w:rsidRPr="00D22DB0" w:rsidTr="00473249">
        <w:trPr>
          <w:jc w:val="center"/>
        </w:trPr>
        <w:tc>
          <w:tcPr>
            <w:tcW w:w="8810" w:type="dxa"/>
            <w:gridSpan w:val="2"/>
            <w:tcBorders>
              <w:bottom w:val="single" w:sz="4" w:space="0" w:color="FFFFFF" w:themeColor="background1"/>
            </w:tcBorders>
            <w:shd w:val="clear" w:color="auto" w:fill="002060"/>
          </w:tcPr>
          <w:p w:rsidR="00D22DB0" w:rsidRPr="00D22DB0" w:rsidRDefault="00D22DB0" w:rsidP="00D22DB0">
            <w:pPr>
              <w:spacing w:before="240"/>
              <w:rPr>
                <w:b/>
              </w:rPr>
            </w:pPr>
            <w:r>
              <w:rPr>
                <w:b/>
              </w:rPr>
              <w:t>Management Statement of Case by:</w:t>
            </w:r>
            <w:bookmarkStart w:id="1" w:name="_GoBack"/>
            <w:bookmarkEnd w:id="1"/>
          </w:p>
        </w:tc>
      </w:tr>
      <w:tr w:rsidR="00D22DB0" w:rsidTr="00473249">
        <w:trPr>
          <w:trHeight w:val="525"/>
          <w:jc w:val="center"/>
        </w:trPr>
        <w:tc>
          <w:tcPr>
            <w:tcW w:w="2511" w:type="dxa"/>
            <w:tcBorders>
              <w:top w:val="single" w:sz="4" w:space="0" w:color="FFFFFF" w:themeColor="background1"/>
              <w:bottom w:val="single" w:sz="4" w:space="0" w:color="FFFFFF" w:themeColor="background1"/>
            </w:tcBorders>
            <w:shd w:val="clear" w:color="auto" w:fill="002060"/>
          </w:tcPr>
          <w:p w:rsidR="00D22DB0" w:rsidRPr="00D22DB0" w:rsidRDefault="00D22DB0" w:rsidP="00D22DB0">
            <w:pPr>
              <w:spacing w:before="240"/>
              <w:rPr>
                <w:b/>
              </w:rPr>
            </w:pPr>
            <w:r w:rsidRPr="00D22DB0">
              <w:rPr>
                <w:b/>
              </w:rPr>
              <w:t>Name</w:t>
            </w:r>
          </w:p>
        </w:tc>
        <w:tc>
          <w:tcPr>
            <w:tcW w:w="6299" w:type="dxa"/>
            <w:tcBorders>
              <w:top w:val="nil"/>
              <w:bottom w:val="single" w:sz="4" w:space="0" w:color="002060"/>
            </w:tcBorders>
          </w:tcPr>
          <w:p w:rsidR="00D22DB0" w:rsidRDefault="00D22DB0" w:rsidP="00D22DB0">
            <w:pPr>
              <w:spacing w:before="240"/>
            </w:pPr>
          </w:p>
        </w:tc>
      </w:tr>
      <w:tr w:rsidR="00D22DB0" w:rsidTr="00473249">
        <w:trPr>
          <w:trHeight w:val="525"/>
          <w:jc w:val="center"/>
        </w:trPr>
        <w:tc>
          <w:tcPr>
            <w:tcW w:w="2511" w:type="dxa"/>
            <w:tcBorders>
              <w:top w:val="single" w:sz="4" w:space="0" w:color="FFFFFF" w:themeColor="background1"/>
              <w:bottom w:val="single" w:sz="4" w:space="0" w:color="FFFFFF" w:themeColor="background1"/>
            </w:tcBorders>
            <w:shd w:val="clear" w:color="auto" w:fill="002060"/>
          </w:tcPr>
          <w:p w:rsidR="00D22DB0" w:rsidRPr="00D22DB0" w:rsidRDefault="00D22DB0" w:rsidP="00D22DB0">
            <w:pPr>
              <w:spacing w:before="240"/>
              <w:rPr>
                <w:b/>
              </w:rPr>
            </w:pPr>
            <w:r w:rsidRPr="00D22DB0">
              <w:rPr>
                <w:b/>
              </w:rPr>
              <w:t>Title</w:t>
            </w:r>
          </w:p>
        </w:tc>
        <w:tc>
          <w:tcPr>
            <w:tcW w:w="6299" w:type="dxa"/>
            <w:tcBorders>
              <w:top w:val="single" w:sz="4" w:space="0" w:color="002060"/>
              <w:bottom w:val="single" w:sz="4" w:space="0" w:color="FFFFFF" w:themeColor="background1"/>
            </w:tcBorders>
          </w:tcPr>
          <w:p w:rsidR="00D22DB0" w:rsidRPr="00EB7C46" w:rsidRDefault="00D22DB0" w:rsidP="00D22DB0">
            <w:pPr>
              <w:spacing w:before="240"/>
            </w:pPr>
          </w:p>
        </w:tc>
      </w:tr>
      <w:tr w:rsidR="00D22DB0" w:rsidRPr="00D22DB0" w:rsidTr="00473249">
        <w:trPr>
          <w:jc w:val="center"/>
        </w:trPr>
        <w:tc>
          <w:tcPr>
            <w:tcW w:w="8810" w:type="dxa"/>
            <w:gridSpan w:val="2"/>
            <w:tcBorders>
              <w:top w:val="single" w:sz="4" w:space="0" w:color="FFFFFF" w:themeColor="background1"/>
            </w:tcBorders>
            <w:shd w:val="clear" w:color="auto" w:fill="002060"/>
          </w:tcPr>
          <w:p w:rsidR="00D22DB0" w:rsidRPr="00D22DB0" w:rsidRDefault="00D22DB0" w:rsidP="00D22DB0">
            <w:pPr>
              <w:spacing w:before="240"/>
              <w:rPr>
                <w:b/>
              </w:rPr>
            </w:pPr>
            <w:r w:rsidRPr="00D22DB0">
              <w:rPr>
                <w:b/>
              </w:rPr>
              <w:t xml:space="preserve">Introduction </w:t>
            </w:r>
          </w:p>
        </w:tc>
      </w:tr>
      <w:tr w:rsidR="00D22DB0" w:rsidTr="00473249">
        <w:trPr>
          <w:jc w:val="center"/>
        </w:trPr>
        <w:tc>
          <w:tcPr>
            <w:tcW w:w="8810" w:type="dxa"/>
            <w:gridSpan w:val="2"/>
          </w:tcPr>
          <w:p w:rsidR="00D22DB0" w:rsidRPr="00D22DB0" w:rsidRDefault="00D22DB0" w:rsidP="00D22DB0">
            <w:pPr>
              <w:spacing w:before="240"/>
              <w:rPr>
                <w:i/>
              </w:rPr>
            </w:pPr>
            <w:r w:rsidRPr="00D22DB0">
              <w:rPr>
                <w:i/>
              </w:rPr>
              <w:t xml:space="preserve">The background information  </w:t>
            </w:r>
          </w:p>
          <w:p w:rsidR="00D22DB0" w:rsidRPr="00D22DB0" w:rsidRDefault="00D22DB0" w:rsidP="00D22DB0">
            <w:pPr>
              <w:pStyle w:val="ListParagraph"/>
              <w:numPr>
                <w:ilvl w:val="0"/>
                <w:numId w:val="4"/>
              </w:numPr>
              <w:spacing w:before="240"/>
              <w:ind w:left="0" w:firstLine="0"/>
              <w:rPr>
                <w:i/>
              </w:rPr>
            </w:pPr>
            <w:r w:rsidRPr="00D22DB0">
              <w:rPr>
                <w:i/>
              </w:rPr>
              <w:t xml:space="preserve">When the grievance was received (attach copy of letter/Form/e-mail) </w:t>
            </w:r>
          </w:p>
          <w:p w:rsidR="00D22DB0" w:rsidRPr="00D22DB0" w:rsidRDefault="00D22DB0" w:rsidP="00D22DB0">
            <w:pPr>
              <w:pStyle w:val="ListParagraph"/>
              <w:numPr>
                <w:ilvl w:val="0"/>
                <w:numId w:val="4"/>
              </w:numPr>
              <w:spacing w:before="240"/>
              <w:ind w:left="0" w:firstLine="0"/>
              <w:rPr>
                <w:i/>
              </w:rPr>
            </w:pPr>
            <w:r w:rsidRPr="00D22DB0">
              <w:rPr>
                <w:i/>
              </w:rPr>
              <w:t xml:space="preserve">A summary of the grievance. </w:t>
            </w:r>
          </w:p>
          <w:p w:rsidR="00D22DB0" w:rsidRDefault="00D22DB0" w:rsidP="00D22DB0">
            <w:pPr>
              <w:spacing w:before="240"/>
            </w:pPr>
            <w:r w:rsidRPr="00D22DB0">
              <w:rPr>
                <w:i/>
              </w:rPr>
              <w:t>This may also include information on the employee, their role, how long</w:t>
            </w:r>
            <w:r>
              <w:rPr>
                <w:i/>
              </w:rPr>
              <w:t xml:space="preserve"> </w:t>
            </w:r>
            <w:r w:rsidRPr="00D22DB0">
              <w:rPr>
                <w:i/>
              </w:rPr>
              <w:t>they have been working in the area etc</w:t>
            </w:r>
            <w:r>
              <w:rPr>
                <w:i/>
              </w:rPr>
              <w:t>.</w:t>
            </w:r>
            <w:r w:rsidRPr="00D22DB0">
              <w:rPr>
                <w:i/>
              </w:rPr>
              <w:t xml:space="preserve"> and anything relevant to the case.  </w:t>
            </w:r>
          </w:p>
        </w:tc>
      </w:tr>
      <w:tr w:rsidR="00D22DB0" w:rsidRPr="00D22DB0" w:rsidTr="00473249">
        <w:trPr>
          <w:jc w:val="center"/>
        </w:trPr>
        <w:tc>
          <w:tcPr>
            <w:tcW w:w="8810" w:type="dxa"/>
            <w:gridSpan w:val="2"/>
            <w:shd w:val="clear" w:color="auto" w:fill="002060"/>
          </w:tcPr>
          <w:p w:rsidR="00D22DB0" w:rsidRPr="00D22DB0" w:rsidRDefault="00D22DB0" w:rsidP="00D22DB0">
            <w:pPr>
              <w:spacing w:before="240"/>
              <w:rPr>
                <w:b/>
              </w:rPr>
            </w:pPr>
            <w:r w:rsidRPr="00D22DB0">
              <w:rPr>
                <w:b/>
              </w:rPr>
              <w:t>Response to Grievance/Investigation</w:t>
            </w:r>
          </w:p>
        </w:tc>
      </w:tr>
      <w:tr w:rsidR="00D22DB0" w:rsidTr="00473249">
        <w:trPr>
          <w:jc w:val="center"/>
        </w:trPr>
        <w:tc>
          <w:tcPr>
            <w:tcW w:w="8810" w:type="dxa"/>
            <w:gridSpan w:val="2"/>
          </w:tcPr>
          <w:p w:rsidR="00D22DB0" w:rsidRPr="00D22DB0" w:rsidRDefault="00D22DB0" w:rsidP="00D22DB0">
            <w:pPr>
              <w:spacing w:before="240"/>
              <w:rPr>
                <w:i/>
              </w:rPr>
            </w:pPr>
            <w:r w:rsidRPr="00D22DB0">
              <w:rPr>
                <w:i/>
              </w:rPr>
              <w:t xml:space="preserve">What information you sought and what investigations you did and attach your letter of response or letter to confirm outcome of previous meeting/hearing and </w:t>
            </w:r>
            <w:r w:rsidRPr="00D22DB0">
              <w:rPr>
                <w:i/>
              </w:rPr>
              <w:lastRenderedPageBreak/>
              <w:t>notes of any meetings relevant to the case.</w:t>
            </w:r>
          </w:p>
          <w:p w:rsidR="00D22DB0" w:rsidRPr="00D22DB0" w:rsidRDefault="00D22DB0" w:rsidP="00D22DB0">
            <w:pPr>
              <w:spacing w:before="240"/>
              <w:rPr>
                <w:lang w:val="en-US"/>
              </w:rPr>
            </w:pPr>
            <w:r w:rsidRPr="00D22DB0">
              <w:rPr>
                <w:i/>
              </w:rPr>
              <w:t>Summary of your reasons for not upholding the grievance.  This will be taken mainly from your letter to the individual.  Include any additional information in response to the appeal letter from the individual.</w:t>
            </w:r>
            <w:r w:rsidRPr="009A5E97">
              <w:t xml:space="preserve"> </w:t>
            </w:r>
          </w:p>
        </w:tc>
      </w:tr>
      <w:tr w:rsidR="00D22DB0" w:rsidRPr="00D22DB0" w:rsidTr="00473249">
        <w:trPr>
          <w:jc w:val="center"/>
        </w:trPr>
        <w:tc>
          <w:tcPr>
            <w:tcW w:w="8810" w:type="dxa"/>
            <w:gridSpan w:val="2"/>
            <w:shd w:val="clear" w:color="auto" w:fill="002060"/>
          </w:tcPr>
          <w:p w:rsidR="00D22DB0" w:rsidRPr="00D22DB0" w:rsidRDefault="00D22DB0" w:rsidP="00D22DB0">
            <w:pPr>
              <w:spacing w:before="240"/>
              <w:rPr>
                <w:b/>
              </w:rPr>
            </w:pPr>
            <w:r w:rsidRPr="00D22DB0">
              <w:rPr>
                <w:b/>
              </w:rPr>
              <w:lastRenderedPageBreak/>
              <w:t>Summary/Conclusion</w:t>
            </w:r>
          </w:p>
        </w:tc>
      </w:tr>
      <w:tr w:rsidR="00D22DB0" w:rsidTr="00473249">
        <w:trPr>
          <w:jc w:val="center"/>
        </w:trPr>
        <w:tc>
          <w:tcPr>
            <w:tcW w:w="8810" w:type="dxa"/>
            <w:gridSpan w:val="2"/>
          </w:tcPr>
          <w:p w:rsidR="00D22DB0" w:rsidRPr="00D22DB0" w:rsidRDefault="00D22DB0" w:rsidP="00D22DB0">
            <w:pPr>
              <w:spacing w:before="240"/>
              <w:rPr>
                <w:i/>
              </w:rPr>
            </w:pPr>
            <w:r w:rsidRPr="00D22DB0">
              <w:rPr>
                <w:i/>
              </w:rPr>
              <w:t>Summarise your reasons for not upholding the grievance.</w:t>
            </w:r>
          </w:p>
          <w:p w:rsidR="00D22DB0" w:rsidRPr="00D22DB0" w:rsidRDefault="00D22DB0" w:rsidP="00D22DB0">
            <w:pPr>
              <w:spacing w:before="240"/>
              <w:rPr>
                <w:i/>
              </w:rPr>
            </w:pPr>
            <w:r w:rsidRPr="00D22DB0">
              <w:rPr>
                <w:i/>
              </w:rPr>
              <w:t xml:space="preserve">Add your views about the reasonableness of the actions taken and what steps the PCT have taken and what you have done to try and address this grievance. </w:t>
            </w:r>
          </w:p>
          <w:p w:rsidR="00D22DB0" w:rsidRPr="00D22DB0" w:rsidRDefault="00D22DB0" w:rsidP="00D22DB0">
            <w:pPr>
              <w:spacing w:before="240"/>
              <w:rPr>
                <w:i/>
              </w:rPr>
            </w:pPr>
            <w:r w:rsidRPr="00D22DB0">
              <w:rPr>
                <w:i/>
              </w:rPr>
              <w:tab/>
            </w:r>
            <w:r w:rsidRPr="00D22DB0">
              <w:rPr>
                <w:i/>
              </w:rPr>
              <w:tab/>
            </w:r>
          </w:p>
          <w:p w:rsidR="00D22DB0" w:rsidRPr="00D22DB0" w:rsidRDefault="00D22DB0" w:rsidP="00D22DB0">
            <w:pPr>
              <w:spacing w:before="240"/>
              <w:rPr>
                <w:i/>
              </w:rPr>
            </w:pPr>
            <w:r w:rsidRPr="00D22DB0">
              <w:rPr>
                <w:i/>
              </w:rPr>
              <w:t>Anything you think the panel need to consider</w:t>
            </w:r>
          </w:p>
          <w:p w:rsidR="00D22DB0" w:rsidRDefault="00D22DB0" w:rsidP="00D22DB0">
            <w:pPr>
              <w:spacing w:before="240"/>
            </w:pPr>
            <w:r w:rsidRPr="00D22DB0">
              <w:rPr>
                <w:i/>
              </w:rPr>
              <w:t>Ask the panel to uphold your decision</w:t>
            </w:r>
          </w:p>
        </w:tc>
      </w:tr>
    </w:tbl>
    <w:p w:rsidR="00520CA8" w:rsidRDefault="00520CA8" w:rsidP="00D22DB0"/>
    <w:sectPr w:rsidR="00520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145E6"/>
    <w:multiLevelType w:val="hybridMultilevel"/>
    <w:tmpl w:val="1DC8D61C"/>
    <w:lvl w:ilvl="0" w:tplc="A0927886">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nsid w:val="279C3E09"/>
    <w:multiLevelType w:val="hybridMultilevel"/>
    <w:tmpl w:val="55147C44"/>
    <w:lvl w:ilvl="0" w:tplc="A0927886">
      <w:numFmt w:val="bullet"/>
      <w:lvlText w:val="-"/>
      <w:lvlJc w:val="left"/>
      <w:pPr>
        <w:ind w:left="1359" w:hanging="360"/>
      </w:pPr>
      <w:rPr>
        <w:rFonts w:ascii="Arial" w:eastAsia="Times New Roman" w:hAnsi="Arial" w:cs="Aria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nsid w:val="637307DA"/>
    <w:multiLevelType w:val="hybridMultilevel"/>
    <w:tmpl w:val="E7DA486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6E6A2C3D"/>
    <w:multiLevelType w:val="multilevel"/>
    <w:tmpl w:val="183ABF9A"/>
    <w:lvl w:ilvl="0">
      <w:start w:val="1"/>
      <w:numFmt w:val="decimal"/>
      <w:pStyle w:val="Heading1"/>
      <w:lvlText w:val="%1"/>
      <w:lvlJc w:val="left"/>
      <w:pPr>
        <w:ind w:left="432" w:hanging="432"/>
      </w:pPr>
      <w:rPr>
        <w:color w:val="0070C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DB0"/>
    <w:rsid w:val="002013A4"/>
    <w:rsid w:val="00293664"/>
    <w:rsid w:val="00473249"/>
    <w:rsid w:val="00520CA8"/>
    <w:rsid w:val="00716257"/>
    <w:rsid w:val="00B73798"/>
    <w:rsid w:val="00C138D8"/>
    <w:rsid w:val="00C36ADB"/>
    <w:rsid w:val="00CA000F"/>
    <w:rsid w:val="00D22DB0"/>
    <w:rsid w:val="00E75BAF"/>
    <w:rsid w:val="00FA1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49"/>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473249"/>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473249"/>
    <w:pPr>
      <w:keepNext/>
      <w:keepLines/>
      <w:spacing w:before="200" w:after="0"/>
      <w:outlineLvl w:val="1"/>
    </w:pPr>
    <w:rPr>
      <w:rFonts w:eastAsiaTheme="majorEastAsia" w:cs="Arial"/>
      <w:b/>
      <w:bCs/>
      <w:color w:val="548DD4"/>
      <w:sz w:val="26"/>
      <w:szCs w:val="26"/>
    </w:rPr>
  </w:style>
  <w:style w:type="paragraph" w:styleId="Heading3">
    <w:name w:val="heading 3"/>
    <w:basedOn w:val="Normal"/>
    <w:next w:val="Normal"/>
    <w:link w:val="Heading3Char"/>
    <w:uiPriority w:val="9"/>
    <w:unhideWhenUsed/>
    <w:qFormat/>
    <w:rsid w:val="00473249"/>
    <w:pPr>
      <w:keepNext/>
      <w:keepLines/>
      <w:spacing w:before="200" w:after="0"/>
      <w:outlineLvl w:val="2"/>
    </w:pPr>
    <w:rPr>
      <w:rFonts w:cs="Arial"/>
      <w:b/>
      <w:bCs/>
      <w:i/>
      <w:color w:val="548DD4"/>
      <w:szCs w:val="20"/>
    </w:rPr>
  </w:style>
  <w:style w:type="paragraph" w:styleId="Heading4">
    <w:name w:val="heading 4"/>
    <w:basedOn w:val="Normal"/>
    <w:next w:val="Normal"/>
    <w:link w:val="Heading4Char"/>
    <w:uiPriority w:val="9"/>
    <w:unhideWhenUsed/>
    <w:qFormat/>
    <w:rsid w:val="00473249"/>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473249"/>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473249"/>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473249"/>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473249"/>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473249"/>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3249"/>
    <w:rPr>
      <w:rFonts w:ascii="Arial" w:eastAsiaTheme="majorEastAsia" w:hAnsi="Arial" w:cstheme="majorBidi"/>
      <w:b/>
      <w:bCs/>
      <w:color w:val="0070C0"/>
      <w:sz w:val="28"/>
      <w:szCs w:val="28"/>
    </w:rPr>
  </w:style>
  <w:style w:type="character" w:customStyle="1" w:styleId="Heading4Char">
    <w:name w:val="Heading 4 Char"/>
    <w:link w:val="Heading4"/>
    <w:uiPriority w:val="9"/>
    <w:rsid w:val="00473249"/>
    <w:rPr>
      <w:rFonts w:ascii="Arial" w:eastAsiaTheme="majorEastAsia" w:hAnsi="Arial" w:cstheme="majorBidi"/>
      <w:bCs/>
      <w:i/>
      <w:iCs/>
      <w:sz w:val="24"/>
    </w:rPr>
  </w:style>
  <w:style w:type="character" w:customStyle="1" w:styleId="Heading3Char">
    <w:name w:val="Heading 3 Char"/>
    <w:link w:val="Heading3"/>
    <w:uiPriority w:val="9"/>
    <w:rsid w:val="00473249"/>
    <w:rPr>
      <w:rFonts w:ascii="Arial" w:hAnsi="Arial" w:cs="Arial"/>
      <w:b/>
      <w:bCs/>
      <w:i/>
      <w:color w:val="548DD4"/>
      <w:sz w:val="24"/>
    </w:rPr>
  </w:style>
  <w:style w:type="character" w:customStyle="1" w:styleId="Heading2Char">
    <w:name w:val="Heading 2 Char"/>
    <w:link w:val="Heading2"/>
    <w:uiPriority w:val="9"/>
    <w:rsid w:val="00473249"/>
    <w:rPr>
      <w:rFonts w:ascii="Arial" w:eastAsiaTheme="majorEastAsia" w:hAnsi="Arial" w:cs="Arial"/>
      <w:b/>
      <w:bCs/>
      <w:color w:val="548DD4"/>
      <w:sz w:val="26"/>
      <w:szCs w:val="26"/>
    </w:rPr>
  </w:style>
  <w:style w:type="character" w:customStyle="1" w:styleId="Heading5Char">
    <w:name w:val="Heading 5 Char"/>
    <w:link w:val="Heading5"/>
    <w:uiPriority w:val="9"/>
    <w:rsid w:val="00473249"/>
    <w:rPr>
      <w:rFonts w:ascii="Cambria" w:eastAsiaTheme="majorEastAsia" w:hAnsi="Cambria" w:cstheme="majorBidi"/>
      <w:color w:val="16505E"/>
    </w:rPr>
  </w:style>
  <w:style w:type="character" w:customStyle="1" w:styleId="Heading6Char">
    <w:name w:val="Heading 6 Char"/>
    <w:link w:val="Heading6"/>
    <w:uiPriority w:val="9"/>
    <w:rsid w:val="00473249"/>
    <w:rPr>
      <w:rFonts w:ascii="Cambria" w:eastAsiaTheme="majorEastAsia" w:hAnsi="Cambria" w:cstheme="majorBidi"/>
      <w:i/>
      <w:iCs/>
      <w:color w:val="16505E"/>
    </w:rPr>
  </w:style>
  <w:style w:type="character" w:customStyle="1" w:styleId="Heading7Char">
    <w:name w:val="Heading 7 Char"/>
    <w:link w:val="Heading7"/>
    <w:uiPriority w:val="9"/>
    <w:rsid w:val="00473249"/>
    <w:rPr>
      <w:rFonts w:ascii="Cambria" w:eastAsiaTheme="majorEastAsia" w:hAnsi="Cambria" w:cstheme="majorBidi"/>
      <w:i/>
      <w:iCs/>
      <w:color w:val="404040"/>
    </w:rPr>
  </w:style>
  <w:style w:type="character" w:customStyle="1" w:styleId="Heading8Char">
    <w:name w:val="Heading 8 Char"/>
    <w:link w:val="Heading8"/>
    <w:uiPriority w:val="9"/>
    <w:rsid w:val="00473249"/>
    <w:rPr>
      <w:rFonts w:ascii="Cambria" w:eastAsiaTheme="majorEastAsia" w:hAnsi="Cambria" w:cstheme="majorBidi"/>
      <w:color w:val="2DA2BF"/>
    </w:rPr>
  </w:style>
  <w:style w:type="character" w:customStyle="1" w:styleId="Heading9Char">
    <w:name w:val="Heading 9 Char"/>
    <w:link w:val="Heading9"/>
    <w:uiPriority w:val="9"/>
    <w:semiHidden/>
    <w:rsid w:val="00473249"/>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473249"/>
    <w:pPr>
      <w:spacing w:line="240" w:lineRule="auto"/>
    </w:pPr>
    <w:rPr>
      <w:b/>
      <w:bCs/>
      <w:color w:val="2DA2BF"/>
      <w:sz w:val="18"/>
      <w:szCs w:val="18"/>
    </w:rPr>
  </w:style>
  <w:style w:type="paragraph" w:styleId="Title">
    <w:name w:val="Title"/>
    <w:basedOn w:val="Normal"/>
    <w:next w:val="Normal"/>
    <w:link w:val="TitleChar"/>
    <w:uiPriority w:val="10"/>
    <w:qFormat/>
    <w:rsid w:val="00473249"/>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473249"/>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473249"/>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473249"/>
    <w:rPr>
      <w:rFonts w:ascii="Cambria" w:eastAsiaTheme="majorEastAsia" w:hAnsi="Cambria" w:cstheme="majorBidi"/>
      <w:i/>
      <w:iCs/>
      <w:color w:val="2DA2BF"/>
      <w:spacing w:val="15"/>
      <w:sz w:val="24"/>
      <w:szCs w:val="24"/>
    </w:rPr>
  </w:style>
  <w:style w:type="character" w:styleId="Strong">
    <w:name w:val="Strong"/>
    <w:uiPriority w:val="22"/>
    <w:qFormat/>
    <w:rsid w:val="00473249"/>
    <w:rPr>
      <w:b/>
      <w:bCs/>
    </w:rPr>
  </w:style>
  <w:style w:type="character" w:styleId="Emphasis">
    <w:name w:val="Emphasis"/>
    <w:uiPriority w:val="20"/>
    <w:qFormat/>
    <w:rsid w:val="00473249"/>
    <w:rPr>
      <w:i/>
      <w:iCs/>
    </w:rPr>
  </w:style>
  <w:style w:type="paragraph" w:styleId="NoSpacing">
    <w:name w:val="No Spacing"/>
    <w:uiPriority w:val="1"/>
    <w:qFormat/>
    <w:rsid w:val="00473249"/>
    <w:rPr>
      <w:rFonts w:ascii="Arial" w:hAnsi="Arial"/>
      <w:sz w:val="24"/>
      <w:szCs w:val="22"/>
    </w:rPr>
  </w:style>
  <w:style w:type="paragraph" w:styleId="ListParagraph">
    <w:name w:val="List Paragraph"/>
    <w:basedOn w:val="Normal"/>
    <w:uiPriority w:val="34"/>
    <w:qFormat/>
    <w:rsid w:val="00473249"/>
    <w:pPr>
      <w:ind w:left="720"/>
      <w:contextualSpacing/>
    </w:pPr>
  </w:style>
  <w:style w:type="paragraph" w:styleId="Quote">
    <w:name w:val="Quote"/>
    <w:basedOn w:val="Normal"/>
    <w:next w:val="Normal"/>
    <w:link w:val="QuoteChar"/>
    <w:uiPriority w:val="29"/>
    <w:qFormat/>
    <w:rsid w:val="00473249"/>
    <w:rPr>
      <w:rFonts w:ascii="Calibri" w:hAnsi="Calibri"/>
      <w:i/>
      <w:iCs/>
      <w:color w:val="000000"/>
      <w:sz w:val="20"/>
      <w:szCs w:val="20"/>
    </w:rPr>
  </w:style>
  <w:style w:type="character" w:customStyle="1" w:styleId="QuoteChar">
    <w:name w:val="Quote Char"/>
    <w:link w:val="Quote"/>
    <w:uiPriority w:val="29"/>
    <w:rsid w:val="00473249"/>
    <w:rPr>
      <w:i/>
      <w:iCs/>
      <w:color w:val="000000"/>
    </w:rPr>
  </w:style>
  <w:style w:type="paragraph" w:styleId="IntenseQuote">
    <w:name w:val="Intense Quote"/>
    <w:basedOn w:val="Normal"/>
    <w:next w:val="Normal"/>
    <w:link w:val="IntenseQuoteChar"/>
    <w:uiPriority w:val="30"/>
    <w:qFormat/>
    <w:rsid w:val="00473249"/>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473249"/>
    <w:rPr>
      <w:b/>
      <w:bCs/>
      <w:i/>
      <w:iCs/>
      <w:color w:val="2DA2BF"/>
    </w:rPr>
  </w:style>
  <w:style w:type="character" w:styleId="SubtleEmphasis">
    <w:name w:val="Subtle Emphasis"/>
    <w:uiPriority w:val="19"/>
    <w:qFormat/>
    <w:rsid w:val="00473249"/>
    <w:rPr>
      <w:i/>
      <w:iCs/>
      <w:color w:val="808080"/>
    </w:rPr>
  </w:style>
  <w:style w:type="character" w:styleId="IntenseEmphasis">
    <w:name w:val="Intense Emphasis"/>
    <w:uiPriority w:val="21"/>
    <w:qFormat/>
    <w:rsid w:val="00473249"/>
    <w:rPr>
      <w:b/>
      <w:bCs/>
      <w:i/>
      <w:iCs/>
      <w:color w:val="2DA2BF"/>
    </w:rPr>
  </w:style>
  <w:style w:type="character" w:styleId="SubtleReference">
    <w:name w:val="Subtle Reference"/>
    <w:uiPriority w:val="31"/>
    <w:qFormat/>
    <w:rsid w:val="00473249"/>
    <w:rPr>
      <w:smallCaps/>
      <w:color w:val="DA1F28"/>
      <w:u w:val="single"/>
    </w:rPr>
  </w:style>
  <w:style w:type="character" w:styleId="IntenseReference">
    <w:name w:val="Intense Reference"/>
    <w:uiPriority w:val="32"/>
    <w:qFormat/>
    <w:rsid w:val="00473249"/>
    <w:rPr>
      <w:b/>
      <w:bCs/>
      <w:smallCaps/>
      <w:color w:val="DA1F28"/>
      <w:spacing w:val="5"/>
      <w:u w:val="single"/>
    </w:rPr>
  </w:style>
  <w:style w:type="character" w:styleId="BookTitle">
    <w:name w:val="Book Title"/>
    <w:uiPriority w:val="33"/>
    <w:qFormat/>
    <w:rsid w:val="00473249"/>
    <w:rPr>
      <w:b/>
      <w:bCs/>
      <w:smallCaps/>
      <w:spacing w:val="5"/>
    </w:rPr>
  </w:style>
  <w:style w:type="paragraph" w:styleId="TOCHeading">
    <w:name w:val="TOC Heading"/>
    <w:basedOn w:val="Heading1"/>
    <w:next w:val="Normal"/>
    <w:uiPriority w:val="39"/>
    <w:semiHidden/>
    <w:unhideWhenUsed/>
    <w:qFormat/>
    <w:rsid w:val="00473249"/>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table" w:styleId="TableGrid">
    <w:name w:val="Table Grid"/>
    <w:basedOn w:val="TableNormal"/>
    <w:uiPriority w:val="59"/>
    <w:rsid w:val="00D2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49"/>
    <w:pPr>
      <w:spacing w:after="200" w:line="276" w:lineRule="auto"/>
    </w:pPr>
    <w:rPr>
      <w:rFonts w:ascii="Arial" w:hAnsi="Arial"/>
      <w:sz w:val="24"/>
      <w:szCs w:val="22"/>
    </w:rPr>
  </w:style>
  <w:style w:type="paragraph" w:styleId="Heading1">
    <w:name w:val="heading 1"/>
    <w:basedOn w:val="Normal"/>
    <w:next w:val="Normal"/>
    <w:link w:val="Heading1Char"/>
    <w:uiPriority w:val="9"/>
    <w:qFormat/>
    <w:rsid w:val="00473249"/>
    <w:pPr>
      <w:keepNext/>
      <w:keepLines/>
      <w:spacing w:before="480" w:after="0"/>
      <w:outlineLvl w:val="0"/>
    </w:pPr>
    <w:rPr>
      <w:rFonts w:eastAsiaTheme="majorEastAsia" w:cstheme="majorBidi"/>
      <w:b/>
      <w:bCs/>
      <w:color w:val="0070C0"/>
      <w:sz w:val="28"/>
      <w:szCs w:val="28"/>
    </w:rPr>
  </w:style>
  <w:style w:type="paragraph" w:styleId="Heading2">
    <w:name w:val="heading 2"/>
    <w:basedOn w:val="Normal"/>
    <w:next w:val="Normal"/>
    <w:link w:val="Heading2Char"/>
    <w:uiPriority w:val="9"/>
    <w:unhideWhenUsed/>
    <w:qFormat/>
    <w:rsid w:val="00473249"/>
    <w:pPr>
      <w:keepNext/>
      <w:keepLines/>
      <w:spacing w:before="200" w:after="0"/>
      <w:outlineLvl w:val="1"/>
    </w:pPr>
    <w:rPr>
      <w:rFonts w:eastAsiaTheme="majorEastAsia" w:cs="Arial"/>
      <w:b/>
      <w:bCs/>
      <w:color w:val="548DD4"/>
      <w:sz w:val="26"/>
      <w:szCs w:val="26"/>
    </w:rPr>
  </w:style>
  <w:style w:type="paragraph" w:styleId="Heading3">
    <w:name w:val="heading 3"/>
    <w:basedOn w:val="Normal"/>
    <w:next w:val="Normal"/>
    <w:link w:val="Heading3Char"/>
    <w:uiPriority w:val="9"/>
    <w:unhideWhenUsed/>
    <w:qFormat/>
    <w:rsid w:val="00473249"/>
    <w:pPr>
      <w:keepNext/>
      <w:keepLines/>
      <w:spacing w:before="200" w:after="0"/>
      <w:outlineLvl w:val="2"/>
    </w:pPr>
    <w:rPr>
      <w:rFonts w:cs="Arial"/>
      <w:b/>
      <w:bCs/>
      <w:i/>
      <w:color w:val="548DD4"/>
      <w:szCs w:val="20"/>
    </w:rPr>
  </w:style>
  <w:style w:type="paragraph" w:styleId="Heading4">
    <w:name w:val="heading 4"/>
    <w:basedOn w:val="Normal"/>
    <w:next w:val="Normal"/>
    <w:link w:val="Heading4Char"/>
    <w:uiPriority w:val="9"/>
    <w:unhideWhenUsed/>
    <w:qFormat/>
    <w:rsid w:val="00473249"/>
    <w:pPr>
      <w:keepNext/>
      <w:keepLines/>
      <w:spacing w:before="200" w:after="0"/>
      <w:outlineLvl w:val="3"/>
    </w:pPr>
    <w:rPr>
      <w:rFonts w:eastAsiaTheme="majorEastAsia" w:cstheme="majorBidi"/>
      <w:bCs/>
      <w:i/>
      <w:iCs/>
      <w:szCs w:val="20"/>
    </w:rPr>
  </w:style>
  <w:style w:type="paragraph" w:styleId="Heading5">
    <w:name w:val="heading 5"/>
    <w:basedOn w:val="Normal"/>
    <w:next w:val="Normal"/>
    <w:link w:val="Heading5Char"/>
    <w:uiPriority w:val="9"/>
    <w:unhideWhenUsed/>
    <w:qFormat/>
    <w:rsid w:val="00473249"/>
    <w:pPr>
      <w:keepNext/>
      <w:keepLines/>
      <w:spacing w:before="200" w:after="0"/>
      <w:outlineLvl w:val="4"/>
    </w:pPr>
    <w:rPr>
      <w:rFonts w:ascii="Cambria" w:eastAsiaTheme="majorEastAsia" w:hAnsi="Cambria" w:cstheme="majorBidi"/>
      <w:color w:val="16505E"/>
      <w:sz w:val="20"/>
      <w:szCs w:val="20"/>
    </w:rPr>
  </w:style>
  <w:style w:type="paragraph" w:styleId="Heading6">
    <w:name w:val="heading 6"/>
    <w:basedOn w:val="Normal"/>
    <w:next w:val="Normal"/>
    <w:link w:val="Heading6Char"/>
    <w:uiPriority w:val="9"/>
    <w:unhideWhenUsed/>
    <w:qFormat/>
    <w:rsid w:val="00473249"/>
    <w:pPr>
      <w:keepNext/>
      <w:keepLines/>
      <w:spacing w:before="200" w:after="0"/>
      <w:outlineLvl w:val="5"/>
    </w:pPr>
    <w:rPr>
      <w:rFonts w:ascii="Cambria" w:eastAsiaTheme="majorEastAsia" w:hAnsi="Cambria" w:cstheme="majorBidi"/>
      <w:i/>
      <w:iCs/>
      <w:color w:val="16505E"/>
      <w:sz w:val="20"/>
      <w:szCs w:val="20"/>
    </w:rPr>
  </w:style>
  <w:style w:type="paragraph" w:styleId="Heading7">
    <w:name w:val="heading 7"/>
    <w:basedOn w:val="Normal"/>
    <w:next w:val="Normal"/>
    <w:link w:val="Heading7Char"/>
    <w:uiPriority w:val="9"/>
    <w:unhideWhenUsed/>
    <w:qFormat/>
    <w:rsid w:val="00473249"/>
    <w:pPr>
      <w:keepNext/>
      <w:keepLines/>
      <w:spacing w:before="200" w:after="0"/>
      <w:outlineLvl w:val="6"/>
    </w:pPr>
    <w:rPr>
      <w:rFonts w:ascii="Cambria" w:eastAsiaTheme="majorEastAsia" w:hAnsi="Cambria" w:cstheme="majorBidi"/>
      <w:i/>
      <w:iCs/>
      <w:color w:val="404040"/>
      <w:sz w:val="20"/>
      <w:szCs w:val="20"/>
    </w:rPr>
  </w:style>
  <w:style w:type="paragraph" w:styleId="Heading8">
    <w:name w:val="heading 8"/>
    <w:basedOn w:val="Normal"/>
    <w:next w:val="Normal"/>
    <w:link w:val="Heading8Char"/>
    <w:uiPriority w:val="9"/>
    <w:unhideWhenUsed/>
    <w:qFormat/>
    <w:rsid w:val="00473249"/>
    <w:pPr>
      <w:keepNext/>
      <w:keepLines/>
      <w:spacing w:before="200" w:after="0"/>
      <w:outlineLvl w:val="7"/>
    </w:pPr>
    <w:rPr>
      <w:rFonts w:ascii="Cambria" w:eastAsiaTheme="majorEastAsia" w:hAnsi="Cambria" w:cstheme="majorBidi"/>
      <w:color w:val="2DA2BF"/>
      <w:sz w:val="20"/>
      <w:szCs w:val="20"/>
    </w:rPr>
  </w:style>
  <w:style w:type="paragraph" w:styleId="Heading9">
    <w:name w:val="heading 9"/>
    <w:basedOn w:val="Normal"/>
    <w:next w:val="Normal"/>
    <w:link w:val="Heading9Char"/>
    <w:uiPriority w:val="9"/>
    <w:semiHidden/>
    <w:unhideWhenUsed/>
    <w:qFormat/>
    <w:rsid w:val="00473249"/>
    <w:pPr>
      <w:keepNext/>
      <w:keepLines/>
      <w:spacing w:before="200" w:after="0"/>
      <w:outlineLvl w:val="8"/>
    </w:pPr>
    <w:rPr>
      <w:rFonts w:ascii="Cambria" w:eastAsiaTheme="majorEastAsia" w:hAnsi="Cambria" w:cstheme="majorBid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3249"/>
    <w:rPr>
      <w:rFonts w:ascii="Arial" w:eastAsiaTheme="majorEastAsia" w:hAnsi="Arial" w:cstheme="majorBidi"/>
      <w:b/>
      <w:bCs/>
      <w:color w:val="0070C0"/>
      <w:sz w:val="28"/>
      <w:szCs w:val="28"/>
    </w:rPr>
  </w:style>
  <w:style w:type="character" w:customStyle="1" w:styleId="Heading4Char">
    <w:name w:val="Heading 4 Char"/>
    <w:link w:val="Heading4"/>
    <w:uiPriority w:val="9"/>
    <w:rsid w:val="00473249"/>
    <w:rPr>
      <w:rFonts w:ascii="Arial" w:eastAsiaTheme="majorEastAsia" w:hAnsi="Arial" w:cstheme="majorBidi"/>
      <w:bCs/>
      <w:i/>
      <w:iCs/>
      <w:sz w:val="24"/>
    </w:rPr>
  </w:style>
  <w:style w:type="character" w:customStyle="1" w:styleId="Heading3Char">
    <w:name w:val="Heading 3 Char"/>
    <w:link w:val="Heading3"/>
    <w:uiPriority w:val="9"/>
    <w:rsid w:val="00473249"/>
    <w:rPr>
      <w:rFonts w:ascii="Arial" w:hAnsi="Arial" w:cs="Arial"/>
      <w:b/>
      <w:bCs/>
      <w:i/>
      <w:color w:val="548DD4"/>
      <w:sz w:val="24"/>
    </w:rPr>
  </w:style>
  <w:style w:type="character" w:customStyle="1" w:styleId="Heading2Char">
    <w:name w:val="Heading 2 Char"/>
    <w:link w:val="Heading2"/>
    <w:uiPriority w:val="9"/>
    <w:rsid w:val="00473249"/>
    <w:rPr>
      <w:rFonts w:ascii="Arial" w:eastAsiaTheme="majorEastAsia" w:hAnsi="Arial" w:cs="Arial"/>
      <w:b/>
      <w:bCs/>
      <w:color w:val="548DD4"/>
      <w:sz w:val="26"/>
      <w:szCs w:val="26"/>
    </w:rPr>
  </w:style>
  <w:style w:type="character" w:customStyle="1" w:styleId="Heading5Char">
    <w:name w:val="Heading 5 Char"/>
    <w:link w:val="Heading5"/>
    <w:uiPriority w:val="9"/>
    <w:rsid w:val="00473249"/>
    <w:rPr>
      <w:rFonts w:ascii="Cambria" w:eastAsiaTheme="majorEastAsia" w:hAnsi="Cambria" w:cstheme="majorBidi"/>
      <w:color w:val="16505E"/>
    </w:rPr>
  </w:style>
  <w:style w:type="character" w:customStyle="1" w:styleId="Heading6Char">
    <w:name w:val="Heading 6 Char"/>
    <w:link w:val="Heading6"/>
    <w:uiPriority w:val="9"/>
    <w:rsid w:val="00473249"/>
    <w:rPr>
      <w:rFonts w:ascii="Cambria" w:eastAsiaTheme="majorEastAsia" w:hAnsi="Cambria" w:cstheme="majorBidi"/>
      <w:i/>
      <w:iCs/>
      <w:color w:val="16505E"/>
    </w:rPr>
  </w:style>
  <w:style w:type="character" w:customStyle="1" w:styleId="Heading7Char">
    <w:name w:val="Heading 7 Char"/>
    <w:link w:val="Heading7"/>
    <w:uiPriority w:val="9"/>
    <w:rsid w:val="00473249"/>
    <w:rPr>
      <w:rFonts w:ascii="Cambria" w:eastAsiaTheme="majorEastAsia" w:hAnsi="Cambria" w:cstheme="majorBidi"/>
      <w:i/>
      <w:iCs/>
      <w:color w:val="404040"/>
    </w:rPr>
  </w:style>
  <w:style w:type="character" w:customStyle="1" w:styleId="Heading8Char">
    <w:name w:val="Heading 8 Char"/>
    <w:link w:val="Heading8"/>
    <w:uiPriority w:val="9"/>
    <w:rsid w:val="00473249"/>
    <w:rPr>
      <w:rFonts w:ascii="Cambria" w:eastAsiaTheme="majorEastAsia" w:hAnsi="Cambria" w:cstheme="majorBidi"/>
      <w:color w:val="2DA2BF"/>
    </w:rPr>
  </w:style>
  <w:style w:type="character" w:customStyle="1" w:styleId="Heading9Char">
    <w:name w:val="Heading 9 Char"/>
    <w:link w:val="Heading9"/>
    <w:uiPriority w:val="9"/>
    <w:semiHidden/>
    <w:rsid w:val="00473249"/>
    <w:rPr>
      <w:rFonts w:ascii="Cambria" w:eastAsiaTheme="majorEastAsia" w:hAnsi="Cambria" w:cstheme="majorBidi"/>
      <w:i/>
      <w:iCs/>
      <w:color w:val="404040"/>
    </w:rPr>
  </w:style>
  <w:style w:type="paragraph" w:styleId="Caption">
    <w:name w:val="caption"/>
    <w:basedOn w:val="Normal"/>
    <w:next w:val="Normal"/>
    <w:uiPriority w:val="35"/>
    <w:semiHidden/>
    <w:unhideWhenUsed/>
    <w:qFormat/>
    <w:rsid w:val="00473249"/>
    <w:pPr>
      <w:spacing w:line="240" w:lineRule="auto"/>
    </w:pPr>
    <w:rPr>
      <w:b/>
      <w:bCs/>
      <w:color w:val="2DA2BF"/>
      <w:sz w:val="18"/>
      <w:szCs w:val="18"/>
    </w:rPr>
  </w:style>
  <w:style w:type="paragraph" w:styleId="Title">
    <w:name w:val="Title"/>
    <w:basedOn w:val="Normal"/>
    <w:next w:val="Normal"/>
    <w:link w:val="TitleChar"/>
    <w:uiPriority w:val="10"/>
    <w:qFormat/>
    <w:rsid w:val="00473249"/>
    <w:pPr>
      <w:spacing w:after="300" w:line="240" w:lineRule="auto"/>
      <w:contextualSpacing/>
      <w:jc w:val="center"/>
    </w:pPr>
    <w:rPr>
      <w:rFonts w:cs="Arial"/>
      <w:color w:val="0070C0"/>
      <w:spacing w:val="5"/>
      <w:kern w:val="28"/>
      <w:sz w:val="52"/>
      <w:szCs w:val="52"/>
    </w:rPr>
  </w:style>
  <w:style w:type="character" w:customStyle="1" w:styleId="TitleChar">
    <w:name w:val="Title Char"/>
    <w:link w:val="Title"/>
    <w:uiPriority w:val="10"/>
    <w:rsid w:val="00473249"/>
    <w:rPr>
      <w:rFonts w:ascii="Arial" w:hAnsi="Arial" w:cs="Arial"/>
      <w:color w:val="0070C0"/>
      <w:spacing w:val="5"/>
      <w:kern w:val="28"/>
      <w:sz w:val="52"/>
      <w:szCs w:val="52"/>
    </w:rPr>
  </w:style>
  <w:style w:type="paragraph" w:styleId="Subtitle">
    <w:name w:val="Subtitle"/>
    <w:basedOn w:val="Normal"/>
    <w:next w:val="Normal"/>
    <w:link w:val="SubtitleChar"/>
    <w:uiPriority w:val="11"/>
    <w:qFormat/>
    <w:rsid w:val="00473249"/>
    <w:pPr>
      <w:numPr>
        <w:ilvl w:val="1"/>
      </w:numPr>
    </w:pPr>
    <w:rPr>
      <w:rFonts w:ascii="Cambria" w:eastAsiaTheme="majorEastAsia" w:hAnsi="Cambria" w:cstheme="majorBidi"/>
      <w:i/>
      <w:iCs/>
      <w:color w:val="2DA2BF"/>
      <w:spacing w:val="15"/>
      <w:szCs w:val="24"/>
    </w:rPr>
  </w:style>
  <w:style w:type="character" w:customStyle="1" w:styleId="SubtitleChar">
    <w:name w:val="Subtitle Char"/>
    <w:link w:val="Subtitle"/>
    <w:uiPriority w:val="11"/>
    <w:rsid w:val="00473249"/>
    <w:rPr>
      <w:rFonts w:ascii="Cambria" w:eastAsiaTheme="majorEastAsia" w:hAnsi="Cambria" w:cstheme="majorBidi"/>
      <w:i/>
      <w:iCs/>
      <w:color w:val="2DA2BF"/>
      <w:spacing w:val="15"/>
      <w:sz w:val="24"/>
      <w:szCs w:val="24"/>
    </w:rPr>
  </w:style>
  <w:style w:type="character" w:styleId="Strong">
    <w:name w:val="Strong"/>
    <w:uiPriority w:val="22"/>
    <w:qFormat/>
    <w:rsid w:val="00473249"/>
    <w:rPr>
      <w:b/>
      <w:bCs/>
    </w:rPr>
  </w:style>
  <w:style w:type="character" w:styleId="Emphasis">
    <w:name w:val="Emphasis"/>
    <w:uiPriority w:val="20"/>
    <w:qFormat/>
    <w:rsid w:val="00473249"/>
    <w:rPr>
      <w:i/>
      <w:iCs/>
    </w:rPr>
  </w:style>
  <w:style w:type="paragraph" w:styleId="NoSpacing">
    <w:name w:val="No Spacing"/>
    <w:uiPriority w:val="1"/>
    <w:qFormat/>
    <w:rsid w:val="00473249"/>
    <w:rPr>
      <w:rFonts w:ascii="Arial" w:hAnsi="Arial"/>
      <w:sz w:val="24"/>
      <w:szCs w:val="22"/>
    </w:rPr>
  </w:style>
  <w:style w:type="paragraph" w:styleId="ListParagraph">
    <w:name w:val="List Paragraph"/>
    <w:basedOn w:val="Normal"/>
    <w:uiPriority w:val="34"/>
    <w:qFormat/>
    <w:rsid w:val="00473249"/>
    <w:pPr>
      <w:ind w:left="720"/>
      <w:contextualSpacing/>
    </w:pPr>
  </w:style>
  <w:style w:type="paragraph" w:styleId="Quote">
    <w:name w:val="Quote"/>
    <w:basedOn w:val="Normal"/>
    <w:next w:val="Normal"/>
    <w:link w:val="QuoteChar"/>
    <w:uiPriority w:val="29"/>
    <w:qFormat/>
    <w:rsid w:val="00473249"/>
    <w:rPr>
      <w:rFonts w:ascii="Calibri" w:hAnsi="Calibri"/>
      <w:i/>
      <w:iCs/>
      <w:color w:val="000000"/>
      <w:sz w:val="20"/>
      <w:szCs w:val="20"/>
    </w:rPr>
  </w:style>
  <w:style w:type="character" w:customStyle="1" w:styleId="QuoteChar">
    <w:name w:val="Quote Char"/>
    <w:link w:val="Quote"/>
    <w:uiPriority w:val="29"/>
    <w:rsid w:val="00473249"/>
    <w:rPr>
      <w:i/>
      <w:iCs/>
      <w:color w:val="000000"/>
    </w:rPr>
  </w:style>
  <w:style w:type="paragraph" w:styleId="IntenseQuote">
    <w:name w:val="Intense Quote"/>
    <w:basedOn w:val="Normal"/>
    <w:next w:val="Normal"/>
    <w:link w:val="IntenseQuoteChar"/>
    <w:uiPriority w:val="30"/>
    <w:qFormat/>
    <w:rsid w:val="00473249"/>
    <w:pPr>
      <w:pBdr>
        <w:bottom w:val="single" w:sz="4" w:space="4" w:color="2DA2BF"/>
      </w:pBdr>
      <w:spacing w:before="200" w:after="280"/>
      <w:ind w:left="936" w:right="936"/>
    </w:pPr>
    <w:rPr>
      <w:rFonts w:ascii="Calibri" w:hAnsi="Calibri"/>
      <w:b/>
      <w:bCs/>
      <w:i/>
      <w:iCs/>
      <w:color w:val="2DA2BF"/>
      <w:sz w:val="20"/>
      <w:szCs w:val="20"/>
    </w:rPr>
  </w:style>
  <w:style w:type="character" w:customStyle="1" w:styleId="IntenseQuoteChar">
    <w:name w:val="Intense Quote Char"/>
    <w:link w:val="IntenseQuote"/>
    <w:uiPriority w:val="30"/>
    <w:rsid w:val="00473249"/>
    <w:rPr>
      <w:b/>
      <w:bCs/>
      <w:i/>
      <w:iCs/>
      <w:color w:val="2DA2BF"/>
    </w:rPr>
  </w:style>
  <w:style w:type="character" w:styleId="SubtleEmphasis">
    <w:name w:val="Subtle Emphasis"/>
    <w:uiPriority w:val="19"/>
    <w:qFormat/>
    <w:rsid w:val="00473249"/>
    <w:rPr>
      <w:i/>
      <w:iCs/>
      <w:color w:val="808080"/>
    </w:rPr>
  </w:style>
  <w:style w:type="character" w:styleId="IntenseEmphasis">
    <w:name w:val="Intense Emphasis"/>
    <w:uiPriority w:val="21"/>
    <w:qFormat/>
    <w:rsid w:val="00473249"/>
    <w:rPr>
      <w:b/>
      <w:bCs/>
      <w:i/>
      <w:iCs/>
      <w:color w:val="2DA2BF"/>
    </w:rPr>
  </w:style>
  <w:style w:type="character" w:styleId="SubtleReference">
    <w:name w:val="Subtle Reference"/>
    <w:uiPriority w:val="31"/>
    <w:qFormat/>
    <w:rsid w:val="00473249"/>
    <w:rPr>
      <w:smallCaps/>
      <w:color w:val="DA1F28"/>
      <w:u w:val="single"/>
    </w:rPr>
  </w:style>
  <w:style w:type="character" w:styleId="IntenseReference">
    <w:name w:val="Intense Reference"/>
    <w:uiPriority w:val="32"/>
    <w:qFormat/>
    <w:rsid w:val="00473249"/>
    <w:rPr>
      <w:b/>
      <w:bCs/>
      <w:smallCaps/>
      <w:color w:val="DA1F28"/>
      <w:spacing w:val="5"/>
      <w:u w:val="single"/>
    </w:rPr>
  </w:style>
  <w:style w:type="character" w:styleId="BookTitle">
    <w:name w:val="Book Title"/>
    <w:uiPriority w:val="33"/>
    <w:qFormat/>
    <w:rsid w:val="00473249"/>
    <w:rPr>
      <w:b/>
      <w:bCs/>
      <w:smallCaps/>
      <w:spacing w:val="5"/>
    </w:rPr>
  </w:style>
  <w:style w:type="paragraph" w:styleId="TOCHeading">
    <w:name w:val="TOC Heading"/>
    <w:basedOn w:val="Heading1"/>
    <w:next w:val="Normal"/>
    <w:uiPriority w:val="39"/>
    <w:semiHidden/>
    <w:unhideWhenUsed/>
    <w:qFormat/>
    <w:rsid w:val="00473249"/>
    <w:pPr>
      <w:outlineLvl w:val="9"/>
    </w:pPr>
    <w:rPr>
      <w:lang w:eastAsia="en-GB"/>
    </w:rPr>
  </w:style>
  <w:style w:type="table" w:customStyle="1" w:styleId="Personal">
    <w:name w:val="Personal"/>
    <w:basedOn w:val="TableNormal"/>
    <w:uiPriority w:val="62"/>
    <w:rsid w:val="00FA1687"/>
    <w:pPr>
      <w:jc w:val="center"/>
    </w:pPr>
    <w:rPr>
      <w:color w:val="0070C0"/>
    </w:rPr>
    <w:tblPr>
      <w:tblStyleRowBandSize w:val="1"/>
      <w:tblStyleColBandSize w:val="1"/>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Pr>
    <w:tcPr>
      <w:shd w:val="clear" w:color="auto" w:fill="C6D9F1" w:themeFill="text2" w:themeFillTint="33"/>
      <w:vAlign w:val="center"/>
    </w:tc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Style1">
    <w:name w:val="Style1"/>
    <w:basedOn w:val="TableNormal"/>
    <w:uiPriority w:val="99"/>
    <w:rsid w:val="00FA1687"/>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tcPr>
      <w:shd w:val="clear" w:color="auto" w:fill="auto"/>
    </w:tcPr>
    <w:tblStylePr w:type="firstRow">
      <w:rPr>
        <w:rFonts w:ascii="Arial" w:hAnsi="Arial"/>
        <w:sz w:val="24"/>
      </w:rPr>
      <w:tblPr/>
      <w:tcPr>
        <w:shd w:val="clear" w:color="auto" w:fill="17365D" w:themeFill="text2" w:themeFillShade="BF"/>
      </w:tcPr>
    </w:tblStylePr>
  </w:style>
  <w:style w:type="table" w:styleId="TableGrid">
    <w:name w:val="Table Grid"/>
    <w:basedOn w:val="TableNormal"/>
    <w:uiPriority w:val="59"/>
    <w:rsid w:val="00D22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2018-07-02T09:36:00Z</dcterms:created>
  <dcterms:modified xsi:type="dcterms:W3CDTF">2018-07-02T09:50:00Z</dcterms:modified>
</cp:coreProperties>
</file>