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E60B81" w:rsidP="00CE0502">
            <w:pPr>
              <w:spacing w:after="0"/>
              <w:rPr>
                <w:rFonts w:cs="Arial"/>
              </w:rPr>
            </w:pPr>
            <w:r>
              <w:fldChar w:fldCharType="begin"/>
            </w:r>
            <w:r>
              <w:instrText xml:space="preserve"> HYPERLINK "mailto:SCRCCG.enquiries@nhs.net" </w:instrText>
            </w:r>
            <w:r>
              <w:fldChar w:fldCharType="separate"/>
            </w:r>
            <w:r w:rsidR="002244F0" w:rsidRPr="002244F0">
              <w:rPr>
                <w:rStyle w:val="Hyperlink"/>
                <w:rFonts w:cs="Arial"/>
                <w:lang w:val="en-US"/>
              </w:rPr>
              <w:t>SCRCCG.enquiries@nhs.net</w:t>
            </w:r>
            <w:r>
              <w:rPr>
                <w:rStyle w:val="Hyperlink"/>
                <w:rFonts w:cs="Arial"/>
                <w:lang w:val="en-US"/>
              </w:rPr>
              <w:fldChar w:fldCharType="end"/>
            </w:r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BC03F2" w:rsidRPr="00BC03F2" w:rsidRDefault="00BC03F2" w:rsidP="00BC03F2">
      <w:pPr>
        <w:spacing w:before="240"/>
        <w:rPr>
          <w:rFonts w:eastAsia="Calibri"/>
        </w:rPr>
      </w:pPr>
      <w:r w:rsidRPr="00BC03F2">
        <w:rPr>
          <w:rFonts w:eastAsia="Calibri"/>
        </w:rPr>
        <w:t>Dear [Mr/Mrs/Ms]</w:t>
      </w:r>
    </w:p>
    <w:p w:rsidR="00E60B81" w:rsidRPr="00E60B81" w:rsidRDefault="00E60B81" w:rsidP="00E60B81">
      <w:pPr>
        <w:rPr>
          <w:b/>
          <w:lang w:val="en-US"/>
        </w:rPr>
      </w:pPr>
      <w:r w:rsidRPr="00E60B81">
        <w:rPr>
          <w:b/>
          <w:lang w:val="en-US"/>
        </w:rPr>
        <w:t>Outcome of Grievance Hearing – Stage 2</w:t>
      </w:r>
    </w:p>
    <w:p w:rsidR="00E60B81" w:rsidRPr="00C14044" w:rsidRDefault="00E60B81" w:rsidP="00E60B81">
      <w:pPr>
        <w:rPr>
          <w:lang w:val="en-US"/>
        </w:rPr>
      </w:pPr>
      <w:r w:rsidRPr="00C14044">
        <w:rPr>
          <w:lang w:val="en-US"/>
        </w:rPr>
        <w:t xml:space="preserve">Following your Grievance hearing on </w:t>
      </w:r>
      <w:r w:rsidRPr="00FF4E30">
        <w:rPr>
          <w:lang w:val="en-US"/>
        </w:rPr>
        <w:t>date</w:t>
      </w:r>
      <w:r w:rsidRPr="00C14044">
        <w:rPr>
          <w:lang w:val="en-US"/>
        </w:rPr>
        <w:t xml:space="preserve"> held in the presence of </w:t>
      </w:r>
      <w:r w:rsidRPr="00FF4E30">
        <w:rPr>
          <w:lang w:val="en-US"/>
        </w:rPr>
        <w:t>names</w:t>
      </w:r>
      <w:r w:rsidRPr="00C14044">
        <w:rPr>
          <w:lang w:val="en-US"/>
        </w:rPr>
        <w:t xml:space="preserve">, I am writing to confirm the outcome. </w:t>
      </w:r>
    </w:p>
    <w:p w:rsidR="00E60B81" w:rsidRPr="00C14044" w:rsidRDefault="00E60B81" w:rsidP="00E60B81">
      <w:pPr>
        <w:rPr>
          <w:lang w:val="en-US"/>
        </w:rPr>
      </w:pPr>
      <w:r w:rsidRPr="00C14044">
        <w:rPr>
          <w:lang w:val="en-US"/>
        </w:rPr>
        <w:t>SPECIFY BRIEF DETAILS OF GRIEVANCE</w:t>
      </w:r>
    </w:p>
    <w:p w:rsidR="00E60B81" w:rsidRPr="00C14044" w:rsidRDefault="00E60B81" w:rsidP="00E60B81">
      <w:pPr>
        <w:rPr>
          <w:lang w:val="en-US"/>
        </w:rPr>
      </w:pPr>
      <w:r w:rsidRPr="00C14044">
        <w:rPr>
          <w:lang w:val="en-US"/>
        </w:rPr>
        <w:t>THE DECISION REACHED</w:t>
      </w:r>
    </w:p>
    <w:p w:rsidR="00E60B81" w:rsidRPr="00C14044" w:rsidRDefault="00E60B81" w:rsidP="00E60B81">
      <w:pPr>
        <w:rPr>
          <w:lang w:val="en-US"/>
        </w:rPr>
      </w:pPr>
      <w:r w:rsidRPr="00C14044">
        <w:rPr>
          <w:lang w:val="en-US"/>
        </w:rPr>
        <w:t>REASON FOR THE DECISION</w:t>
      </w:r>
    </w:p>
    <w:p w:rsidR="00E60B81" w:rsidRPr="00C14044" w:rsidRDefault="00E60B81" w:rsidP="00E60B81">
      <w:pPr>
        <w:rPr>
          <w:lang w:val="en-US"/>
        </w:rPr>
      </w:pPr>
      <w:r w:rsidRPr="00C14044">
        <w:rPr>
          <w:lang w:val="en-US"/>
        </w:rPr>
        <w:t>WHAT ACTION WILL BE TAKEN (WHERE APPLICABLE / IFANY)</w:t>
      </w:r>
    </w:p>
    <w:p w:rsidR="00E60B81" w:rsidRPr="00C14044" w:rsidRDefault="00E60B81" w:rsidP="00E60B81">
      <w:pPr>
        <w:rPr>
          <w:lang w:val="en-US"/>
        </w:rPr>
      </w:pPr>
      <w:r w:rsidRPr="00C14044">
        <w:rPr>
          <w:lang w:val="en-US"/>
        </w:rPr>
        <w:t xml:space="preserve">You do have the right to appeal against this decision and proceed to Stage 3 as part of </w:t>
      </w:r>
      <w:r>
        <w:rPr>
          <w:lang w:val="en-US"/>
        </w:rPr>
        <w:t xml:space="preserve">NHS </w:t>
      </w:r>
      <w:r w:rsidRPr="00C14044">
        <w:rPr>
          <w:lang w:val="en-US"/>
        </w:rPr>
        <w:t xml:space="preserve">Scarborough and </w:t>
      </w:r>
      <w:proofErr w:type="spellStart"/>
      <w:r w:rsidRPr="00C14044">
        <w:rPr>
          <w:lang w:val="en-US"/>
        </w:rPr>
        <w:t>Ryedale</w:t>
      </w:r>
      <w:proofErr w:type="spellEnd"/>
      <w:r w:rsidRPr="00C14044">
        <w:rPr>
          <w:lang w:val="en-US"/>
        </w:rPr>
        <w:t xml:space="preserve"> CCG Grievance Policy. This Stage 3 grievance should be done in writing within </w:t>
      </w:r>
      <w:r>
        <w:rPr>
          <w:lang w:val="en-US"/>
        </w:rPr>
        <w:t>14</w:t>
      </w:r>
      <w:r w:rsidRPr="00C14044">
        <w:rPr>
          <w:lang w:val="en-US"/>
        </w:rPr>
        <w:t xml:space="preserve"> calendar days of receiving this letter outlining the reasons for your grievance, to </w:t>
      </w:r>
      <w:r>
        <w:rPr>
          <w:lang w:val="en-US"/>
        </w:rPr>
        <w:t>name</w:t>
      </w:r>
      <w:r w:rsidRPr="00C14044">
        <w:rPr>
          <w:lang w:val="en-US"/>
        </w:rPr>
        <w:t xml:space="preserve"> who will arrange for a hearing to be held under Stage 3 of Grievance policy.  Stage 3 is the final stage of the CCG grievance process and the decision of the panel will be binding.</w:t>
      </w:r>
    </w:p>
    <w:p w:rsidR="00E60B81" w:rsidRPr="00C14044" w:rsidRDefault="00E60B81" w:rsidP="00E60B81">
      <w:pPr>
        <w:rPr>
          <w:lang w:val="en-US"/>
        </w:rPr>
      </w:pPr>
      <w:proofErr w:type="gramStart"/>
      <w:r w:rsidRPr="00C14044">
        <w:rPr>
          <w:lang w:val="en-US"/>
        </w:rPr>
        <w:t>If you do not appeal within this timescale the grievance will be deemed to have been resolved.</w:t>
      </w:r>
      <w:bookmarkStart w:id="4" w:name="_GoBack"/>
      <w:bookmarkEnd w:id="4"/>
      <w:proofErr w:type="gramEnd"/>
    </w:p>
    <w:p w:rsidR="00E60B81" w:rsidRPr="00C14044" w:rsidRDefault="00E60B81" w:rsidP="00E60B81">
      <w:pPr>
        <w:rPr>
          <w:lang w:val="en-US"/>
        </w:rPr>
      </w:pPr>
      <w:r w:rsidRPr="00C14044">
        <w:rPr>
          <w:lang w:val="en-US"/>
        </w:rPr>
        <w:t>Yours sincerely</w:t>
      </w:r>
    </w:p>
    <w:p w:rsidR="006311C2" w:rsidRPr="004A0CEC" w:rsidRDefault="006311C2" w:rsidP="006311C2">
      <w:pPr>
        <w:rPr>
          <w:rFonts w:eastAsia="Calibri"/>
        </w:rPr>
      </w:pPr>
    </w:p>
    <w:p w:rsidR="006311C2" w:rsidRPr="004A0CEC" w:rsidRDefault="006311C2" w:rsidP="006311C2">
      <w:pPr>
        <w:rPr>
          <w:rFonts w:eastAsia="Calibri"/>
        </w:rPr>
      </w:pPr>
    </w:p>
    <w:p w:rsidR="006311C2" w:rsidRPr="004A0CEC" w:rsidRDefault="006311C2" w:rsidP="006311C2">
      <w:pPr>
        <w:rPr>
          <w:rFonts w:eastAsia="Calibri"/>
          <w:b/>
        </w:rPr>
      </w:pPr>
      <w:r w:rsidRPr="004A0CEC">
        <w:rPr>
          <w:rFonts w:eastAsia="Calibri"/>
        </w:rPr>
        <w:t>Name</w:t>
      </w:r>
    </w:p>
    <w:p w:rsidR="006311C2" w:rsidRPr="004A0CEC" w:rsidRDefault="006311C2" w:rsidP="006311C2">
      <w:pPr>
        <w:rPr>
          <w:rFonts w:eastAsia="Calibri"/>
          <w:b/>
        </w:rPr>
      </w:pPr>
      <w:r w:rsidRPr="004A0CEC">
        <w:rPr>
          <w:rFonts w:eastAsia="Calibri"/>
          <w:b/>
        </w:rPr>
        <w:t>Job Title</w:t>
      </w:r>
    </w:p>
    <w:p w:rsidR="00C07B41" w:rsidRDefault="00C07B41" w:rsidP="006311C2">
      <w:pPr>
        <w:spacing w:before="240"/>
        <w:rPr>
          <w:rFonts w:cs="Arial"/>
        </w:rPr>
      </w:pPr>
    </w:p>
    <w:sectPr w:rsidR="00C07B41" w:rsidSect="002244F0">
      <w:headerReference w:type="first" r:id="rId8"/>
      <w:footerReference w:type="first" r:id="rId9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311C2"/>
    <w:rsid w:val="00660B02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6479E"/>
    <w:rsid w:val="00A906E5"/>
    <w:rsid w:val="00AA2F10"/>
    <w:rsid w:val="00B35169"/>
    <w:rsid w:val="00B55F02"/>
    <w:rsid w:val="00BC03F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60B81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1338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2018-06-29T14:43:00Z</dcterms:created>
  <dcterms:modified xsi:type="dcterms:W3CDTF">2018-06-29T14:43:00Z</dcterms:modified>
  <cp:category>--</cp:category>
</cp:coreProperties>
</file>