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0" w:rsidRDefault="002244F0"/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2244F0">
        <w:trPr>
          <w:trHeight w:val="1146"/>
        </w:trPr>
        <w:tc>
          <w:tcPr>
            <w:tcW w:w="4046" w:type="dxa"/>
          </w:tcPr>
          <w:p w:rsidR="002244F0" w:rsidRDefault="00A84F5F" w:rsidP="003A3923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3A3923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540135" w:rsidP="003A3923">
            <w:pPr>
              <w:spacing w:after="0"/>
              <w:rPr>
                <w:rFonts w:cs="Arial"/>
              </w:rPr>
            </w:pPr>
          </w:p>
          <w:p w:rsidR="00540135" w:rsidRPr="00AA2F10" w:rsidRDefault="00DA30BE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540135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</w:p>
          <w:p w:rsidR="002244F0" w:rsidRPr="002244F0" w:rsidRDefault="002244F0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3A3923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  <w:p w:rsidR="00F17191" w:rsidRPr="00AA2F10" w:rsidRDefault="00F17191" w:rsidP="003A3923">
            <w:pPr>
              <w:spacing w:after="0"/>
              <w:jc w:val="right"/>
              <w:rPr>
                <w:rFonts w:cs="Arial"/>
              </w:rPr>
            </w:pP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3A3923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CA535B" w:rsidRPr="00AA2F10" w:rsidRDefault="00CA535B" w:rsidP="003A3923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3A3923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F706AC" w:rsidRPr="00AA2F10" w:rsidRDefault="00F706AC" w:rsidP="003A3923">
            <w:pPr>
              <w:spacing w:after="0"/>
              <w:jc w:val="center"/>
              <w:rPr>
                <w:rFonts w:cs="Arial"/>
              </w:rPr>
            </w:pPr>
          </w:p>
          <w:p w:rsidR="007B6CF7" w:rsidRPr="00AA2F10" w:rsidRDefault="007B6CF7" w:rsidP="003A3923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A84F5F" w:rsidRPr="0006786D" w:rsidRDefault="00A84F5F" w:rsidP="00A84F5F">
      <w:pPr>
        <w:rPr>
          <w:rFonts w:eastAsia="Calibri"/>
        </w:rPr>
      </w:pPr>
      <w:r w:rsidRPr="0006786D">
        <w:rPr>
          <w:rFonts w:eastAsia="Calibri"/>
        </w:rPr>
        <w:t xml:space="preserve">Dear </w:t>
      </w:r>
    </w:p>
    <w:p w:rsidR="00A84F5F" w:rsidRPr="0006786D" w:rsidRDefault="00A84F5F" w:rsidP="00A84F5F">
      <w:pPr>
        <w:rPr>
          <w:rFonts w:eastAsia="Calibri"/>
          <w:lang w:val="en-US"/>
        </w:rPr>
      </w:pPr>
      <w:r w:rsidRPr="0006786D">
        <w:rPr>
          <w:rFonts w:eastAsia="Calibri"/>
          <w:lang w:val="en-US"/>
        </w:rPr>
        <w:t xml:space="preserve">I write further to your application for flexible working, made on </w:t>
      </w:r>
      <w:r w:rsidRPr="0006786D">
        <w:rPr>
          <w:rFonts w:eastAsia="Calibri"/>
          <w:i/>
          <w:lang w:val="en-US"/>
        </w:rPr>
        <w:t xml:space="preserve">[DATE] </w:t>
      </w:r>
      <w:r w:rsidRPr="0006786D">
        <w:rPr>
          <w:rFonts w:eastAsia="Calibri"/>
          <w:lang w:val="en-US"/>
        </w:rPr>
        <w:t xml:space="preserve">and our meeting of </w:t>
      </w:r>
      <w:r w:rsidRPr="0006786D">
        <w:rPr>
          <w:rFonts w:eastAsia="Calibri"/>
          <w:i/>
          <w:lang w:val="en-US"/>
        </w:rPr>
        <w:t>[DATE].</w:t>
      </w:r>
    </w:p>
    <w:p w:rsidR="00A84F5F" w:rsidRPr="0006786D" w:rsidRDefault="00A84F5F" w:rsidP="00A84F5F">
      <w:pPr>
        <w:rPr>
          <w:rFonts w:eastAsia="Calibri"/>
          <w:lang w:val="en-US"/>
        </w:rPr>
      </w:pPr>
      <w:r w:rsidRPr="0006786D">
        <w:rPr>
          <w:rFonts w:eastAsia="Calibri"/>
          <w:lang w:val="en-US"/>
        </w:rPr>
        <w:t xml:space="preserve">[Following A temporary trial, while I accommodated your request, I have to advise…] I am unable to [continue to] accommodate your request [on a permanent basis] for the following business ground(s) [DELETE THE GROUNDS WHICH DO NOT </w:t>
      </w:r>
      <w:proofErr w:type="gramStart"/>
      <w:r w:rsidRPr="0006786D">
        <w:rPr>
          <w:rFonts w:eastAsia="Calibri"/>
          <w:lang w:val="en-US"/>
        </w:rPr>
        <w:t>APPLY</w:t>
      </w:r>
      <w:proofErr w:type="gramEnd"/>
      <w:r w:rsidRPr="0006786D">
        <w:rPr>
          <w:rFonts w:eastAsia="Calibri"/>
          <w:lang w:val="en-US"/>
        </w:rPr>
        <w:t>]: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burden of additional costs;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detrimental effect of the ability to meet customer demand;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inability to reorganise work among existing staff;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inability to recruit additional staff;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 xml:space="preserve">detrimental impact on quality; 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detrimental impact on performance;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insufficiency of work during periods that the employee proposes to work;</w:t>
      </w:r>
    </w:p>
    <w:p w:rsidR="00A84F5F" w:rsidRPr="00723B59" w:rsidRDefault="00A84F5F" w:rsidP="00A84F5F">
      <w:pPr>
        <w:pStyle w:val="ListParagraph"/>
        <w:numPr>
          <w:ilvl w:val="0"/>
          <w:numId w:val="6"/>
        </w:numPr>
        <w:rPr>
          <w:rFonts w:eastAsia="Calibri"/>
        </w:rPr>
      </w:pPr>
      <w:r w:rsidRPr="00723B59">
        <w:rPr>
          <w:rFonts w:eastAsia="Calibri"/>
        </w:rPr>
        <w:t>planned structural changes;</w:t>
      </w:r>
    </w:p>
    <w:p w:rsidR="00A84F5F" w:rsidRPr="0006786D" w:rsidRDefault="00A84F5F" w:rsidP="00A84F5F">
      <w:pPr>
        <w:rPr>
          <w:rFonts w:eastAsia="Calibri"/>
          <w:lang w:val="en-US"/>
        </w:rPr>
      </w:pPr>
      <w:r w:rsidRPr="0006786D">
        <w:rPr>
          <w:rFonts w:eastAsia="Calibri"/>
          <w:lang w:val="en-US"/>
        </w:rPr>
        <w:t xml:space="preserve">The grounds apply in </w:t>
      </w:r>
      <w:proofErr w:type="gramStart"/>
      <w:r w:rsidRPr="0006786D">
        <w:rPr>
          <w:rFonts w:eastAsia="Calibri"/>
          <w:lang w:val="en-US"/>
        </w:rPr>
        <w:t>this circumstances</w:t>
      </w:r>
      <w:proofErr w:type="gramEnd"/>
      <w:r w:rsidRPr="0006786D">
        <w:rPr>
          <w:rFonts w:eastAsia="Calibri"/>
          <w:lang w:val="en-US"/>
        </w:rPr>
        <w:t xml:space="preserve"> because</w:t>
      </w:r>
      <w:r w:rsidRPr="0006786D">
        <w:rPr>
          <w:rFonts w:eastAsia="Calibri"/>
          <w:i/>
          <w:lang w:val="en-US"/>
        </w:rPr>
        <w:t xml:space="preserve"> [INSERT DETAILS]</w:t>
      </w:r>
    </w:p>
    <w:p w:rsidR="00A84F5F" w:rsidRPr="0006786D" w:rsidRDefault="00A84F5F" w:rsidP="00A84F5F">
      <w:pPr>
        <w:rPr>
          <w:rFonts w:eastAsia="Calibri"/>
          <w:i/>
        </w:rPr>
      </w:pPr>
      <w:r w:rsidRPr="0006786D">
        <w:rPr>
          <w:rFonts w:eastAsia="Calibri"/>
        </w:rPr>
        <w:t xml:space="preserve">During the meeting, we discussed alternative flexible working patterns.  However, these too are inappropriate due to </w:t>
      </w:r>
      <w:r w:rsidRPr="0006786D">
        <w:rPr>
          <w:rFonts w:eastAsia="Calibri"/>
          <w:i/>
        </w:rPr>
        <w:t>[INSERT DETAILS]</w:t>
      </w:r>
    </w:p>
    <w:p w:rsidR="00A84F5F" w:rsidRPr="0006786D" w:rsidRDefault="00A84F5F" w:rsidP="00A84F5F">
      <w:pPr>
        <w:rPr>
          <w:rFonts w:eastAsia="Calibri"/>
        </w:rPr>
      </w:pPr>
      <w:r w:rsidRPr="0006786D">
        <w:rPr>
          <w:rFonts w:eastAsia="Calibri"/>
        </w:rPr>
        <w:t xml:space="preserve">If you are unhappy with the decision taken, you have the right to appeal against it.  Should you wish to appeal, please do so, in writing, to </w:t>
      </w:r>
      <w:r w:rsidRPr="0006786D">
        <w:rPr>
          <w:rFonts w:eastAsia="Calibri"/>
          <w:i/>
        </w:rPr>
        <w:t xml:space="preserve">[THE MANAGER OF THE STAFF MEMBER WHO HAS REJECTED THE REQUEST/SOMEONE OF EQUIVILANT LEVEL], </w:t>
      </w:r>
      <w:r w:rsidRPr="0006786D">
        <w:rPr>
          <w:rFonts w:eastAsia="Calibri"/>
        </w:rPr>
        <w:t>clearly setting out the grounds of your appeal.  This appeal will need to be submitted within 14 days of receipt of this letter.</w:t>
      </w:r>
    </w:p>
    <w:p w:rsidR="00A84F5F" w:rsidRPr="0006786D" w:rsidRDefault="00A84F5F" w:rsidP="00A84F5F">
      <w:pPr>
        <w:rPr>
          <w:rFonts w:eastAsia="Calibri"/>
        </w:rPr>
      </w:pPr>
      <w:r w:rsidRPr="0006786D">
        <w:rPr>
          <w:rFonts w:eastAsia="Calibri"/>
        </w:rPr>
        <w:t>Yours sincerely</w:t>
      </w:r>
    </w:p>
    <w:p w:rsidR="00A84F5F" w:rsidRPr="0006786D" w:rsidRDefault="00A84F5F" w:rsidP="00A84F5F">
      <w:pPr>
        <w:rPr>
          <w:rFonts w:eastAsia="Calibri"/>
        </w:rPr>
      </w:pPr>
      <w:r w:rsidRPr="0006786D">
        <w:rPr>
          <w:rFonts w:eastAsia="Calibri"/>
        </w:rPr>
        <w:t>Name</w:t>
      </w:r>
    </w:p>
    <w:p w:rsidR="00A84F5F" w:rsidRPr="00DE72DF" w:rsidRDefault="00A84F5F" w:rsidP="00A84F5F">
      <w:pPr>
        <w:rPr>
          <w:rFonts w:eastAsia="Calibri"/>
        </w:rPr>
      </w:pPr>
      <w:r w:rsidRPr="0006786D">
        <w:rPr>
          <w:rFonts w:eastAsia="Calibri"/>
        </w:rPr>
        <w:lastRenderedPageBreak/>
        <w:t>Job Title</w:t>
      </w:r>
    </w:p>
    <w:p w:rsidR="00C07B41" w:rsidRPr="004E043E" w:rsidRDefault="00C07B41" w:rsidP="009D73D9">
      <w:pPr>
        <w:rPr>
          <w:rFonts w:eastAsia="Calibri"/>
        </w:rPr>
      </w:pPr>
      <w:bookmarkStart w:id="4" w:name="_GoBack"/>
      <w:bookmarkEnd w:id="4"/>
    </w:p>
    <w:sectPr w:rsidR="00C07B41" w:rsidRPr="004E043E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>
          <wp:extent cx="1936750" cy="609600"/>
          <wp:effectExtent l="0" t="0" r="635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488" w:rsidRPr="00895488" w:rsidRDefault="00895488" w:rsidP="00895488">
    <w:pPr>
      <w:pStyle w:val="Header"/>
      <w:rPr>
        <w:rFonts w:cs="Arial"/>
        <w:sz w:val="22"/>
      </w:rPr>
    </w:pPr>
  </w:p>
  <w:p w:rsidR="00895488" w:rsidRDefault="00895488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2962"/>
    <w:multiLevelType w:val="hybridMultilevel"/>
    <w:tmpl w:val="8D2C5F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7E0396"/>
    <w:multiLevelType w:val="hybridMultilevel"/>
    <w:tmpl w:val="97D69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3AD624D"/>
    <w:multiLevelType w:val="hybridMultilevel"/>
    <w:tmpl w:val="832E12A8"/>
    <w:lvl w:ilvl="0" w:tplc="9A320E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C2366"/>
    <w:multiLevelType w:val="hybridMultilevel"/>
    <w:tmpl w:val="658C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307D"/>
    <w:rsid w:val="00285054"/>
    <w:rsid w:val="00290B12"/>
    <w:rsid w:val="002E6F68"/>
    <w:rsid w:val="0033132D"/>
    <w:rsid w:val="00333930"/>
    <w:rsid w:val="00352B00"/>
    <w:rsid w:val="003656BD"/>
    <w:rsid w:val="00382EBF"/>
    <w:rsid w:val="003A3923"/>
    <w:rsid w:val="003B0886"/>
    <w:rsid w:val="003D508E"/>
    <w:rsid w:val="003E5247"/>
    <w:rsid w:val="004E043E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9B554D"/>
    <w:rsid w:val="009D73D9"/>
    <w:rsid w:val="00A6479E"/>
    <w:rsid w:val="00A84F5F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2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2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1730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2018-03-29T14:46:00Z</dcterms:created>
  <dcterms:modified xsi:type="dcterms:W3CDTF">2018-03-29T14:46:00Z</dcterms:modified>
  <cp:category>--</cp:category>
</cp:coreProperties>
</file>